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E4277" w14:textId="2F8DBAF3" w:rsidR="00A83A00" w:rsidRPr="00BD1B9C" w:rsidRDefault="00A83A00" w:rsidP="00BD1B9C">
      <w:pPr>
        <w:spacing w:after="0" w:line="276" w:lineRule="auto"/>
        <w:jc w:val="center"/>
        <w:rPr>
          <w:rFonts w:ascii="Gotham Narrow Book" w:hAnsi="Gotham Narrow Book"/>
          <w:b/>
          <w:bCs/>
          <w:color w:val="000000" w:themeColor="text1"/>
          <w:sz w:val="40"/>
          <w:szCs w:val="40"/>
        </w:rPr>
      </w:pPr>
      <w:r w:rsidRPr="00BD1B9C">
        <w:rPr>
          <w:rFonts w:ascii="Gotham Narrow Book" w:hAnsi="Gotham Narrow Book"/>
          <w:b/>
          <w:bCs/>
          <w:color w:val="000000" w:themeColor="text1"/>
          <w:sz w:val="40"/>
          <w:szCs w:val="40"/>
        </w:rPr>
        <w:t>T.C.</w:t>
      </w:r>
    </w:p>
    <w:p w14:paraId="027CB804" w14:textId="3B575795" w:rsidR="00BD1B9C" w:rsidRPr="00BD1B9C" w:rsidRDefault="00BD1B9C" w:rsidP="00017848">
      <w:pPr>
        <w:spacing w:after="0" w:line="276" w:lineRule="auto"/>
        <w:jc w:val="center"/>
        <w:rPr>
          <w:rFonts w:ascii="Gotham Narrow Book" w:hAnsi="Gotham Narrow Book"/>
          <w:b/>
          <w:bCs/>
          <w:color w:val="000000" w:themeColor="text1"/>
          <w:sz w:val="40"/>
          <w:szCs w:val="40"/>
        </w:rPr>
      </w:pPr>
      <w:r w:rsidRPr="00BD1B9C">
        <w:rPr>
          <w:rFonts w:ascii="Gotham Narrow Book" w:hAnsi="Gotham Narrow Book"/>
          <w:b/>
          <w:bCs/>
          <w:color w:val="000000" w:themeColor="text1"/>
          <w:sz w:val="40"/>
          <w:szCs w:val="40"/>
        </w:rPr>
        <w:t>ERZURUM VALİLİĞİ</w:t>
      </w:r>
    </w:p>
    <w:p w14:paraId="74142A4E" w14:textId="5B55B7E5" w:rsidR="00C968A2" w:rsidRPr="00BD1B9C" w:rsidRDefault="00BD1B9C" w:rsidP="00017848">
      <w:pPr>
        <w:spacing w:after="0" w:line="276" w:lineRule="auto"/>
        <w:jc w:val="center"/>
        <w:rPr>
          <w:rFonts w:ascii="Gotham Narrow Book" w:hAnsi="Gotham Narrow Book"/>
          <w:b/>
          <w:bCs/>
          <w:color w:val="000000" w:themeColor="text1"/>
          <w:sz w:val="40"/>
          <w:szCs w:val="40"/>
        </w:rPr>
      </w:pPr>
      <w:r w:rsidRPr="00BD1B9C">
        <w:rPr>
          <w:rFonts w:ascii="Gotham Narrow Book" w:hAnsi="Gotham Narrow Book"/>
          <w:b/>
          <w:bCs/>
          <w:color w:val="000000" w:themeColor="text1"/>
          <w:sz w:val="40"/>
          <w:szCs w:val="40"/>
        </w:rPr>
        <w:t>YAKUTİYE KAYMAKAMLIĞI</w:t>
      </w:r>
    </w:p>
    <w:p w14:paraId="15C8BEBA" w14:textId="0F6F1094" w:rsidR="00A83A00" w:rsidRDefault="00BD1B9C" w:rsidP="00017848">
      <w:pPr>
        <w:spacing w:after="0" w:line="276" w:lineRule="auto"/>
        <w:jc w:val="center"/>
        <w:rPr>
          <w:rFonts w:ascii="Gotham Narrow Book" w:hAnsi="Gotham Narrow Book"/>
          <w:b/>
          <w:bCs/>
          <w:color w:val="000000" w:themeColor="text1"/>
          <w:sz w:val="40"/>
          <w:szCs w:val="40"/>
        </w:rPr>
      </w:pPr>
      <w:r w:rsidRPr="00BD1B9C">
        <w:rPr>
          <w:rFonts w:ascii="Gotham Narrow Book" w:hAnsi="Gotham Narrow Book"/>
          <w:b/>
          <w:bCs/>
          <w:color w:val="000000" w:themeColor="text1"/>
          <w:sz w:val="40"/>
          <w:szCs w:val="40"/>
        </w:rPr>
        <w:t>HİLALKENT 125.YIL İMAM HATİP ORTAOKULU MÜDÜRLÜĞÜ</w:t>
      </w:r>
    </w:p>
    <w:p w14:paraId="5E98A82C" w14:textId="3A56616D" w:rsidR="00BD1B9C" w:rsidRDefault="00BD1B9C" w:rsidP="00BD1B9C">
      <w:pPr>
        <w:spacing w:after="0" w:line="276" w:lineRule="auto"/>
        <w:rPr>
          <w:rFonts w:ascii="Gotham Narrow Book" w:hAnsi="Gotham Narrow Book"/>
          <w:b/>
          <w:bCs/>
          <w:color w:val="000000" w:themeColor="text1"/>
          <w:sz w:val="40"/>
          <w:szCs w:val="40"/>
        </w:rPr>
      </w:pPr>
    </w:p>
    <w:p w14:paraId="21788A76" w14:textId="46B79AE6" w:rsidR="00BD1B9C" w:rsidRDefault="00BD1B9C" w:rsidP="00017848">
      <w:pPr>
        <w:spacing w:after="0" w:line="276" w:lineRule="auto"/>
        <w:jc w:val="center"/>
        <w:rPr>
          <w:rFonts w:ascii="Gotham Narrow Book" w:hAnsi="Gotham Narrow Book"/>
          <w:b/>
          <w:bCs/>
          <w:color w:val="000000" w:themeColor="text1"/>
          <w:sz w:val="40"/>
          <w:szCs w:val="40"/>
        </w:rPr>
      </w:pPr>
      <w:r w:rsidRPr="00BD1B9C">
        <w:rPr>
          <w:rFonts w:ascii="Gotham Narrow Book" w:hAnsi="Gotham Narrow Book"/>
          <w:b/>
          <w:bCs/>
          <w:noProof/>
          <w:color w:val="000000" w:themeColor="text1"/>
          <w:sz w:val="40"/>
          <w:szCs w:val="40"/>
          <w:lang w:eastAsia="tr-TR"/>
        </w:rPr>
        <w:drawing>
          <wp:inline distT="0" distB="0" distL="0" distR="0" wp14:anchorId="00A6C592" wp14:editId="6A097A48">
            <wp:extent cx="5057775" cy="4827270"/>
            <wp:effectExtent l="0" t="0" r="9525" b="0"/>
            <wp:docPr id="2" name="Resim 2" descr="C:\Users\CASP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SPER\Desktop\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775" cy="4827270"/>
                    </a:xfrm>
                    <a:prstGeom prst="rect">
                      <a:avLst/>
                    </a:prstGeom>
                    <a:noFill/>
                    <a:ln>
                      <a:noFill/>
                    </a:ln>
                  </pic:spPr>
                </pic:pic>
              </a:graphicData>
            </a:graphic>
          </wp:inline>
        </w:drawing>
      </w:r>
    </w:p>
    <w:p w14:paraId="2864889E" w14:textId="77777777" w:rsidR="00BD1B9C" w:rsidRPr="00BD1B9C" w:rsidRDefault="00BD1B9C" w:rsidP="00017848">
      <w:pPr>
        <w:spacing w:after="0" w:line="276" w:lineRule="auto"/>
        <w:jc w:val="center"/>
        <w:rPr>
          <w:rFonts w:ascii="Gotham Narrow Book" w:hAnsi="Gotham Narrow Book"/>
          <w:b/>
          <w:bCs/>
          <w:color w:val="000000" w:themeColor="text1"/>
          <w:sz w:val="40"/>
          <w:szCs w:val="40"/>
        </w:rPr>
      </w:pPr>
    </w:p>
    <w:p w14:paraId="5149A3D6" w14:textId="18B31555" w:rsidR="00A83A00" w:rsidRPr="00BD1B9C" w:rsidRDefault="00A83A00" w:rsidP="00017848">
      <w:pPr>
        <w:spacing w:after="0" w:line="276" w:lineRule="auto"/>
        <w:jc w:val="center"/>
        <w:rPr>
          <w:rFonts w:ascii="Gotham Narrow Book" w:hAnsi="Gotham Narrow Book"/>
          <w:b/>
          <w:bCs/>
          <w:color w:val="000000" w:themeColor="text1"/>
          <w:sz w:val="40"/>
          <w:szCs w:val="40"/>
        </w:rPr>
      </w:pPr>
      <w:r w:rsidRPr="00BD1B9C">
        <w:rPr>
          <w:rFonts w:ascii="Gotham Narrow Book" w:hAnsi="Gotham Narrow Book"/>
          <w:b/>
          <w:bCs/>
          <w:color w:val="000000" w:themeColor="text1"/>
          <w:sz w:val="40"/>
          <w:szCs w:val="40"/>
        </w:rPr>
        <w:t>20</w:t>
      </w:r>
      <w:r w:rsidR="005A545C" w:rsidRPr="00BD1B9C">
        <w:rPr>
          <w:rFonts w:ascii="Gotham Narrow Book" w:hAnsi="Gotham Narrow Book"/>
          <w:b/>
          <w:bCs/>
          <w:color w:val="000000" w:themeColor="text1"/>
          <w:sz w:val="40"/>
          <w:szCs w:val="40"/>
        </w:rPr>
        <w:t>24</w:t>
      </w:r>
      <w:r w:rsidRPr="00BD1B9C">
        <w:rPr>
          <w:rFonts w:ascii="Gotham Narrow Book" w:hAnsi="Gotham Narrow Book"/>
          <w:b/>
          <w:bCs/>
          <w:color w:val="000000" w:themeColor="text1"/>
          <w:sz w:val="40"/>
          <w:szCs w:val="40"/>
        </w:rPr>
        <w:t>-202</w:t>
      </w:r>
      <w:r w:rsidR="005A545C" w:rsidRPr="00BD1B9C">
        <w:rPr>
          <w:rFonts w:ascii="Gotham Narrow Book" w:hAnsi="Gotham Narrow Book"/>
          <w:b/>
          <w:bCs/>
          <w:color w:val="000000" w:themeColor="text1"/>
          <w:sz w:val="40"/>
          <w:szCs w:val="40"/>
        </w:rPr>
        <w:t>8</w:t>
      </w:r>
      <w:r w:rsidRPr="00BD1B9C">
        <w:rPr>
          <w:rFonts w:ascii="Gotham Narrow Book" w:hAnsi="Gotham Narrow Book"/>
          <w:b/>
          <w:bCs/>
          <w:color w:val="000000" w:themeColor="text1"/>
          <w:sz w:val="40"/>
          <w:szCs w:val="40"/>
        </w:rPr>
        <w:t xml:space="preserve"> STRATEJİK PLANI</w:t>
      </w:r>
    </w:p>
    <w:p w14:paraId="722B238C" w14:textId="0106D7C8" w:rsidR="00A83A00" w:rsidRPr="00BD1B9C" w:rsidRDefault="00A83A00" w:rsidP="00BD1B9C">
      <w:pPr>
        <w:rPr>
          <w:rFonts w:ascii="Gotham Narrow Book" w:hAnsi="Gotham Narrow Book"/>
          <w:b/>
          <w:bCs/>
          <w:color w:val="000000" w:themeColor="text1"/>
          <w:sz w:val="40"/>
          <w:szCs w:val="40"/>
        </w:rPr>
      </w:pPr>
    </w:p>
    <w:p w14:paraId="3FB2D529" w14:textId="2E4F15F5" w:rsidR="009A1D47" w:rsidRPr="00BD1B9C" w:rsidRDefault="00A83A00" w:rsidP="00A83A00">
      <w:pPr>
        <w:jc w:val="center"/>
        <w:rPr>
          <w:rFonts w:ascii="Gotham Narrow Book" w:hAnsi="Gotham Narrow Book"/>
          <w:b/>
          <w:bCs/>
          <w:color w:val="000000" w:themeColor="text1"/>
          <w:sz w:val="40"/>
          <w:szCs w:val="40"/>
        </w:rPr>
      </w:pPr>
      <w:r w:rsidRPr="00BD1B9C">
        <w:rPr>
          <w:rFonts w:ascii="Gotham Narrow Book" w:hAnsi="Gotham Narrow Book"/>
          <w:b/>
          <w:bCs/>
          <w:color w:val="000000" w:themeColor="text1"/>
          <w:sz w:val="40"/>
          <w:szCs w:val="40"/>
        </w:rPr>
        <w:t xml:space="preserve">ERZURUM </w:t>
      </w:r>
    </w:p>
    <w:p w14:paraId="769117B7" w14:textId="631F4BE9" w:rsidR="00A83A00" w:rsidRPr="00BD1B9C" w:rsidRDefault="00A83A00" w:rsidP="00BD1B9C">
      <w:pPr>
        <w:jc w:val="center"/>
        <w:rPr>
          <w:rFonts w:ascii="Gotham Narrow Book" w:hAnsi="Gotham Narrow Book"/>
          <w:b/>
          <w:bCs/>
          <w:color w:val="000000" w:themeColor="text1"/>
          <w:sz w:val="40"/>
          <w:szCs w:val="40"/>
        </w:rPr>
      </w:pPr>
      <w:r w:rsidRPr="00BD1B9C">
        <w:rPr>
          <w:rFonts w:ascii="Gotham Narrow Book" w:hAnsi="Gotham Narrow Book"/>
          <w:b/>
          <w:bCs/>
          <w:color w:val="000000" w:themeColor="text1"/>
          <w:sz w:val="40"/>
          <w:szCs w:val="40"/>
        </w:rPr>
        <w:t>2024</w:t>
      </w:r>
    </w:p>
    <w:p w14:paraId="09A4EBC4" w14:textId="37F48537" w:rsidR="00A83A00" w:rsidRPr="00B00E12" w:rsidRDefault="00BD1B9C" w:rsidP="00B00E12">
      <w:pPr>
        <w:jc w:val="center"/>
        <w:rPr>
          <w:rFonts w:ascii="Gotham Narrow Light" w:hAnsi="Gotham Narrow Light"/>
          <w:b/>
          <w:bCs/>
          <w:color w:val="000000" w:themeColor="text1"/>
          <w:sz w:val="48"/>
          <w:szCs w:val="48"/>
        </w:rPr>
      </w:pPr>
      <w:r>
        <w:rPr>
          <w:b/>
          <w:bCs/>
          <w:noProof/>
          <w:szCs w:val="24"/>
          <w:lang w:eastAsia="tr-TR"/>
        </w:rPr>
        <w:lastRenderedPageBreak/>
        <w:drawing>
          <wp:inline distT="0" distB="0" distL="0" distR="0" wp14:anchorId="09CCDD41" wp14:editId="3787AE7A">
            <wp:extent cx="5760085" cy="3914775"/>
            <wp:effectExtent l="0" t="0" r="0" b="9525"/>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a:srcRect/>
                    <a:stretch>
                      <a:fillRect/>
                    </a:stretch>
                  </pic:blipFill>
                  <pic:spPr bwMode="auto">
                    <a:xfrm>
                      <a:off x="0" y="0"/>
                      <a:ext cx="5762484" cy="3916405"/>
                    </a:xfrm>
                    <a:prstGeom prst="rect">
                      <a:avLst/>
                    </a:prstGeom>
                    <a:noFill/>
                    <a:ln w="9525">
                      <a:noFill/>
                      <a:miter lim="800000"/>
                      <a:headEnd/>
                      <a:tailEnd/>
                    </a:ln>
                  </pic:spPr>
                </pic:pic>
              </a:graphicData>
            </a:graphic>
          </wp:inline>
        </w:drawing>
      </w:r>
    </w:p>
    <w:p w14:paraId="736DC143" w14:textId="0C5420C2" w:rsidR="00A83A00" w:rsidRPr="00E01BBF" w:rsidRDefault="00FC1C79" w:rsidP="006518A3">
      <w:pPr>
        <w:jc w:val="center"/>
        <w:rPr>
          <w:rFonts w:ascii="Atatürk" w:hAnsi="Atatürk"/>
          <w:color w:val="000000" w:themeColor="text1"/>
          <w:sz w:val="80"/>
          <w:szCs w:val="80"/>
        </w:rPr>
      </w:pPr>
      <w:r w:rsidRPr="00E01BBF">
        <w:rPr>
          <w:rFonts w:ascii="Atatürk" w:hAnsi="Atatürk"/>
          <w:color w:val="000000" w:themeColor="text1"/>
          <w:sz w:val="80"/>
          <w:szCs w:val="80"/>
        </w:rPr>
        <w:t>En mühim ve feyizli vazifelerimiz millî eğitim işleridir. Millî eğitim işlerinde mutlaka muzaffer olmak lâzımdır. Bir milletin hakikî kurtuluşu ancak bu suretle olur.</w:t>
      </w:r>
    </w:p>
    <w:p w14:paraId="4C13CA8B" w14:textId="77777777" w:rsidR="00BD1B9C" w:rsidRPr="00E01BBF" w:rsidRDefault="00BD1B9C" w:rsidP="00BD1B9C">
      <w:pPr>
        <w:pStyle w:val="Balk1"/>
        <w:rPr>
          <w:rFonts w:ascii="Gotham Narrow Book" w:hAnsi="Gotham Narrow Book"/>
          <w:b/>
          <w:bCs/>
          <w:color w:val="C00000"/>
          <w:sz w:val="28"/>
          <w:szCs w:val="28"/>
        </w:rPr>
      </w:pPr>
      <w:bookmarkStart w:id="0" w:name="_Toc169776960"/>
      <w:r w:rsidRPr="00E01BBF">
        <w:rPr>
          <w:rFonts w:ascii="Gotham Narrow Book" w:hAnsi="Gotham Narrow Book"/>
          <w:b/>
          <w:bCs/>
          <w:color w:val="C00000"/>
          <w:sz w:val="28"/>
          <w:szCs w:val="28"/>
        </w:rPr>
        <w:lastRenderedPageBreak/>
        <w:t>Sunuş</w:t>
      </w:r>
      <w:bookmarkEnd w:id="0"/>
    </w:p>
    <w:p w14:paraId="2556993B" w14:textId="0D230DE6" w:rsidR="00BD1B9C" w:rsidRPr="00A47F2F" w:rsidRDefault="00BD1B9C" w:rsidP="00BD1B9C">
      <w:pPr>
        <w:spacing w:after="0" w:line="264" w:lineRule="auto"/>
        <w:ind w:firstLine="284"/>
        <w:jc w:val="both"/>
        <w:rPr>
          <w:szCs w:val="24"/>
        </w:rPr>
      </w:pPr>
      <w:r>
        <w:rPr>
          <w:szCs w:val="24"/>
        </w:rPr>
        <w:t xml:space="preserve">                                                </w:t>
      </w:r>
    </w:p>
    <w:p w14:paraId="06413651" w14:textId="714A0014" w:rsidR="00BD1B9C" w:rsidRPr="00A47F2F" w:rsidRDefault="00A150B9" w:rsidP="00A150B9">
      <w:pPr>
        <w:widowControl w:val="0"/>
        <w:spacing w:after="0" w:line="264" w:lineRule="auto"/>
        <w:ind w:left="1416" w:right="1135"/>
        <w:jc w:val="center"/>
        <w:outlineLvl w:val="8"/>
        <w:rPr>
          <w:rFonts w:eastAsia="Adobe Garamond Pro Bold"/>
          <w:b/>
          <w:bCs/>
          <w:spacing w:val="-1"/>
          <w:szCs w:val="24"/>
        </w:rPr>
      </w:pPr>
      <w:r w:rsidRPr="00A150B9">
        <w:rPr>
          <w:rFonts w:eastAsia="Adobe Garamond Pro Bold"/>
          <w:b/>
          <w:bCs/>
          <w:noProof/>
          <w:spacing w:val="-1"/>
          <w:szCs w:val="24"/>
          <w:lang w:eastAsia="tr-TR"/>
        </w:rPr>
        <w:drawing>
          <wp:inline distT="0" distB="0" distL="0" distR="0" wp14:anchorId="3EC9C629" wp14:editId="1F7D4D21">
            <wp:extent cx="2076450" cy="2219325"/>
            <wp:effectExtent l="0" t="0" r="0" b="9525"/>
            <wp:docPr id="4" name="Resim 4" descr="C:\Users\CASPER\OneDrive\Desktop\bü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OneDrive\Desktop\bün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2219325"/>
                    </a:xfrm>
                    <a:prstGeom prst="rect">
                      <a:avLst/>
                    </a:prstGeom>
                    <a:noFill/>
                    <a:ln>
                      <a:noFill/>
                    </a:ln>
                  </pic:spPr>
                </pic:pic>
              </a:graphicData>
            </a:graphic>
          </wp:inline>
        </w:drawing>
      </w:r>
    </w:p>
    <w:p w14:paraId="0ECD78A7" w14:textId="77777777" w:rsidR="00BD1B9C" w:rsidRDefault="00BD1B9C" w:rsidP="00BD1B9C">
      <w:pPr>
        <w:widowControl w:val="0"/>
        <w:tabs>
          <w:tab w:val="left" w:pos="9496"/>
        </w:tabs>
        <w:spacing w:after="0" w:line="264" w:lineRule="auto"/>
        <w:ind w:right="424"/>
        <w:outlineLvl w:val="8"/>
        <w:rPr>
          <w:rFonts w:eastAsia="Adobe Garamond Pro Bold"/>
          <w:b/>
          <w:bCs/>
          <w:spacing w:val="-1"/>
          <w:szCs w:val="24"/>
        </w:rPr>
      </w:pPr>
    </w:p>
    <w:p w14:paraId="7B9A4D1F" w14:textId="77777777" w:rsidR="00BD1B9C" w:rsidRPr="001B51A3" w:rsidRDefault="00BD1B9C" w:rsidP="00BD1B9C">
      <w:pPr>
        <w:widowControl w:val="0"/>
        <w:spacing w:after="0" w:line="264" w:lineRule="auto"/>
        <w:ind w:right="-2" w:firstLine="708"/>
        <w:jc w:val="both"/>
        <w:outlineLvl w:val="8"/>
        <w:rPr>
          <w:szCs w:val="24"/>
        </w:rPr>
      </w:pPr>
      <w:r w:rsidRPr="001B51A3">
        <w:rPr>
          <w:szCs w:val="24"/>
        </w:rPr>
        <w:t>Günümüz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w:t>
      </w:r>
    </w:p>
    <w:p w14:paraId="698D8FC7" w14:textId="77777777" w:rsidR="00BD1B9C" w:rsidRPr="001B51A3" w:rsidRDefault="00BD1B9C" w:rsidP="00BD1B9C">
      <w:pPr>
        <w:widowControl w:val="0"/>
        <w:spacing w:after="0" w:line="264" w:lineRule="auto"/>
        <w:ind w:right="-2" w:firstLine="708"/>
        <w:jc w:val="both"/>
        <w:outlineLvl w:val="8"/>
        <w:rPr>
          <w:szCs w:val="24"/>
        </w:rPr>
      </w:pPr>
    </w:p>
    <w:p w14:paraId="76D1A652" w14:textId="77777777" w:rsidR="00BD1B9C" w:rsidRPr="001B51A3" w:rsidRDefault="00BD1B9C" w:rsidP="00BD1B9C">
      <w:pPr>
        <w:widowControl w:val="0"/>
        <w:spacing w:after="0" w:line="264" w:lineRule="auto"/>
        <w:ind w:right="-2" w:firstLine="708"/>
        <w:jc w:val="both"/>
        <w:outlineLvl w:val="8"/>
        <w:rPr>
          <w:szCs w:val="24"/>
        </w:rPr>
      </w:pPr>
      <w:r w:rsidRPr="001B51A3">
        <w:rPr>
          <w:szCs w:val="24"/>
        </w:rPr>
        <w:t xml:space="preserve">Bakanlığımız </w:t>
      </w:r>
      <w:r>
        <w:rPr>
          <w:szCs w:val="24"/>
        </w:rPr>
        <w:t xml:space="preserve">Türkiye Yüzyılı </w:t>
      </w:r>
      <w:r w:rsidRPr="001B51A3">
        <w:rPr>
          <w:szCs w:val="24"/>
        </w:rPr>
        <w:t xml:space="preserve">Eğitim Vizyonu ve </w:t>
      </w:r>
      <w:r>
        <w:rPr>
          <w:szCs w:val="24"/>
        </w:rPr>
        <w:t>Erzurum İl Milli Eğitim Müdürlüğü 2024-2028</w:t>
      </w:r>
      <w:r w:rsidRPr="001B51A3">
        <w:rPr>
          <w:szCs w:val="24"/>
        </w:rPr>
        <w:t xml:space="preserve"> Stratejik Pla</w:t>
      </w:r>
      <w:r>
        <w:rPr>
          <w:szCs w:val="24"/>
        </w:rPr>
        <w:t>nı esas alınarak okulumuzun 2024-2028</w:t>
      </w:r>
      <w:r w:rsidRPr="001B51A3">
        <w:rPr>
          <w:szCs w:val="24"/>
        </w:rPr>
        <w:t xml:space="preserve"> st</w:t>
      </w:r>
      <w:r>
        <w:rPr>
          <w:szCs w:val="24"/>
        </w:rPr>
        <w:t>ratejik planını hazırladık. 2024-2028</w:t>
      </w:r>
      <w:r w:rsidRPr="001B51A3">
        <w:rPr>
          <w:szCs w:val="24"/>
        </w:rPr>
        <w:t xml:space="preserve"> Stratejik planımız ile okulumuzda kurumsallaşmayı yerleşik hale getirerek, Misyonumuz ve Vizyonumuz doğrultusunda emin adımlarla geleceği inşa edip; diğer paydaşlarımıza da daha iyi hizmet sunabilmeyi hedeflemekteyiz.</w:t>
      </w:r>
    </w:p>
    <w:p w14:paraId="63E6A09B" w14:textId="77777777" w:rsidR="00BD1B9C" w:rsidRPr="001B51A3" w:rsidRDefault="00BD1B9C" w:rsidP="00BD1B9C">
      <w:pPr>
        <w:widowControl w:val="0"/>
        <w:spacing w:after="0" w:line="264" w:lineRule="auto"/>
        <w:ind w:right="-2" w:firstLine="708"/>
        <w:jc w:val="both"/>
        <w:outlineLvl w:val="8"/>
        <w:rPr>
          <w:szCs w:val="24"/>
        </w:rPr>
      </w:pPr>
    </w:p>
    <w:p w14:paraId="21AC4E3A" w14:textId="77777777" w:rsidR="00BD1B9C" w:rsidRPr="001B51A3" w:rsidRDefault="00BD1B9C" w:rsidP="00BD1B9C">
      <w:pPr>
        <w:widowControl w:val="0"/>
        <w:spacing w:after="0" w:line="264" w:lineRule="auto"/>
        <w:ind w:right="-2" w:firstLine="708"/>
        <w:jc w:val="both"/>
        <w:outlineLvl w:val="8"/>
        <w:rPr>
          <w:szCs w:val="24"/>
        </w:rPr>
      </w:pPr>
      <w:r w:rsidRPr="001B51A3">
        <w:rPr>
          <w:szCs w:val="24"/>
        </w:rPr>
        <w:t xml:space="preserve">Kadim medeniyetimizden aldığımız değerlerimizden feyz alarak, gelecek kuşakları çağın icabına göre donatıp istikbalde en gür </w:t>
      </w:r>
      <w:proofErr w:type="spellStart"/>
      <w:r w:rsidRPr="001B51A3">
        <w:rPr>
          <w:szCs w:val="24"/>
        </w:rPr>
        <w:t>sadanın</w:t>
      </w:r>
      <w:proofErr w:type="spellEnd"/>
      <w:r w:rsidRPr="001B51A3">
        <w:rPr>
          <w:szCs w:val="24"/>
        </w:rPr>
        <w:t xml:space="preserve"> yine bu medeniyetin unsurlarından çıkaracağına inanarak; planlı, programlı ve hedefleri olan kurumumuzun beş yıllık “Stratejik” planını hazırladık.</w:t>
      </w:r>
    </w:p>
    <w:p w14:paraId="6A41BA78" w14:textId="77777777" w:rsidR="00BD1B9C" w:rsidRPr="001B51A3" w:rsidRDefault="00BD1B9C" w:rsidP="00BD1B9C">
      <w:pPr>
        <w:widowControl w:val="0"/>
        <w:spacing w:after="0" w:line="264" w:lineRule="auto"/>
        <w:ind w:right="-2" w:firstLine="708"/>
        <w:jc w:val="both"/>
        <w:outlineLvl w:val="8"/>
        <w:rPr>
          <w:szCs w:val="24"/>
        </w:rPr>
      </w:pPr>
    </w:p>
    <w:p w14:paraId="769B7EA8" w14:textId="77777777" w:rsidR="00BD1B9C" w:rsidRPr="001B51A3" w:rsidRDefault="00BD1B9C" w:rsidP="00BD1B9C">
      <w:pPr>
        <w:widowControl w:val="0"/>
        <w:spacing w:after="0" w:line="264" w:lineRule="auto"/>
        <w:ind w:right="-2" w:firstLine="708"/>
        <w:jc w:val="both"/>
        <w:outlineLvl w:val="8"/>
        <w:rPr>
          <w:rFonts w:eastAsia="Adobe Garamond Pro Bold"/>
          <w:b/>
          <w:bCs/>
          <w:spacing w:val="-1"/>
          <w:szCs w:val="24"/>
        </w:rPr>
      </w:pPr>
      <w:r w:rsidRPr="001B51A3">
        <w:rPr>
          <w:szCs w:val="24"/>
        </w:rPr>
        <w:t>Stratejik planımızın kurumumuza hayırlı olmasını diliyor, stratejik planlama ekibimize ve kurumumuz çalışanlarına teşekkür ediyorum.</w:t>
      </w:r>
    </w:p>
    <w:p w14:paraId="4656F6E8" w14:textId="77777777" w:rsidR="00BD1B9C" w:rsidRDefault="00BD1B9C" w:rsidP="00BD1B9C">
      <w:pPr>
        <w:widowControl w:val="0"/>
        <w:spacing w:after="0" w:line="264" w:lineRule="auto"/>
        <w:ind w:right="1135"/>
        <w:outlineLvl w:val="8"/>
        <w:rPr>
          <w:rFonts w:eastAsia="Adobe Garamond Pro Bold"/>
          <w:b/>
          <w:bCs/>
          <w:spacing w:val="-1"/>
          <w:szCs w:val="24"/>
        </w:rPr>
      </w:pPr>
    </w:p>
    <w:p w14:paraId="114AF023" w14:textId="77777777" w:rsidR="00BD1B9C" w:rsidRDefault="00BD1B9C" w:rsidP="00BD1B9C">
      <w:pPr>
        <w:widowControl w:val="0"/>
        <w:spacing w:after="0" w:line="264" w:lineRule="auto"/>
        <w:ind w:right="1135"/>
        <w:outlineLvl w:val="8"/>
        <w:rPr>
          <w:rFonts w:eastAsia="Adobe Garamond Pro Bold"/>
          <w:b/>
          <w:bCs/>
          <w:spacing w:val="-1"/>
          <w:szCs w:val="24"/>
        </w:rPr>
      </w:pPr>
    </w:p>
    <w:p w14:paraId="02EB17A1" w14:textId="1B4C22AC" w:rsidR="00BD1B9C" w:rsidRDefault="00A150B9" w:rsidP="00A150B9">
      <w:pPr>
        <w:widowControl w:val="0"/>
        <w:tabs>
          <w:tab w:val="left" w:pos="9356"/>
        </w:tabs>
        <w:spacing w:after="0" w:line="264" w:lineRule="auto"/>
        <w:ind w:left="1416" w:right="140"/>
        <w:jc w:val="center"/>
        <w:outlineLvl w:val="8"/>
        <w:rPr>
          <w:rFonts w:eastAsia="Adobe Garamond Pro Bold"/>
          <w:b/>
          <w:bCs/>
          <w:spacing w:val="-1"/>
          <w:szCs w:val="24"/>
        </w:rPr>
      </w:pPr>
      <w:r>
        <w:rPr>
          <w:rFonts w:eastAsia="Adobe Garamond Pro Bold"/>
          <w:b/>
          <w:bCs/>
          <w:spacing w:val="-1"/>
          <w:szCs w:val="24"/>
        </w:rPr>
        <w:t xml:space="preserve">                                                                                                      Bünyamin ŞİMŞEK</w:t>
      </w:r>
    </w:p>
    <w:p w14:paraId="0FF635B6" w14:textId="3267F35F" w:rsidR="00BD1B9C" w:rsidRDefault="00BD1B9C" w:rsidP="00BD1B9C">
      <w:pPr>
        <w:widowControl w:val="0"/>
        <w:tabs>
          <w:tab w:val="left" w:pos="9356"/>
        </w:tabs>
        <w:spacing w:after="0" w:line="264" w:lineRule="auto"/>
        <w:ind w:left="1416" w:right="140"/>
        <w:jc w:val="center"/>
        <w:outlineLvl w:val="8"/>
        <w:rPr>
          <w:rFonts w:eastAsia="Adobe Garamond Pro Bold"/>
          <w:b/>
          <w:bCs/>
          <w:spacing w:val="-1"/>
          <w:szCs w:val="24"/>
        </w:rPr>
      </w:pPr>
      <w:r>
        <w:rPr>
          <w:rFonts w:eastAsia="Adobe Garamond Pro Bold"/>
          <w:b/>
          <w:bCs/>
          <w:spacing w:val="-1"/>
          <w:szCs w:val="24"/>
        </w:rPr>
        <w:t xml:space="preserve">                                                                                                       Okul Müdürü</w:t>
      </w:r>
    </w:p>
    <w:p w14:paraId="73773FC3" w14:textId="77777777" w:rsidR="00BD1B9C" w:rsidRDefault="00BD1B9C" w:rsidP="00BD1B9C">
      <w:pPr>
        <w:rPr>
          <w:rFonts w:eastAsia="Adobe Garamond Pro Bold"/>
        </w:rPr>
      </w:pPr>
    </w:p>
    <w:p w14:paraId="18B99928" w14:textId="77777777" w:rsidR="00A83A00" w:rsidRPr="00E01BBF" w:rsidRDefault="00A83A00">
      <w:pPr>
        <w:rPr>
          <w:rFonts w:ascii="Gotham Narrow Light" w:hAnsi="Gotham Narrow Light"/>
          <w:b/>
          <w:bCs/>
          <w:color w:val="FF0000"/>
          <w:sz w:val="24"/>
          <w:szCs w:val="24"/>
        </w:rPr>
      </w:pPr>
    </w:p>
    <w:p w14:paraId="5C1A7E58" w14:textId="4A987ABC" w:rsidR="00F40187" w:rsidRDefault="00F40187" w:rsidP="00B12901">
      <w:pPr>
        <w:rPr>
          <w:rFonts w:ascii="Gotham Narrow Book" w:hAnsi="Gotham Narrow Book"/>
          <w:b/>
          <w:bCs/>
          <w:color w:val="C00000"/>
          <w:sz w:val="28"/>
          <w:szCs w:val="28"/>
        </w:rPr>
      </w:pPr>
    </w:p>
    <w:p w14:paraId="41651F9D" w14:textId="77777777" w:rsidR="002C308C" w:rsidRPr="00E01BBF" w:rsidRDefault="002C308C">
      <w:pPr>
        <w:rPr>
          <w:rFonts w:ascii="Gotham Narrow Light" w:hAnsi="Gotham Narrow Light"/>
          <w:b/>
          <w:bCs/>
          <w:sz w:val="24"/>
          <w:szCs w:val="24"/>
        </w:rPr>
      </w:pPr>
    </w:p>
    <w:p w14:paraId="33E63314" w14:textId="77777777" w:rsidR="002C308C" w:rsidRPr="00E01BBF" w:rsidRDefault="002C308C">
      <w:pPr>
        <w:rPr>
          <w:rFonts w:ascii="Gotham Narrow Light" w:hAnsi="Gotham Narrow Light"/>
          <w:b/>
          <w:bCs/>
          <w:sz w:val="24"/>
          <w:szCs w:val="24"/>
        </w:rPr>
      </w:pPr>
    </w:p>
    <w:p w14:paraId="07F559F0" w14:textId="77777777" w:rsidR="002C308C" w:rsidRDefault="002C308C">
      <w:pPr>
        <w:rPr>
          <w:rFonts w:ascii="Gotham Narrow Light" w:hAnsi="Gotham Narrow Light"/>
          <w:b/>
          <w:bCs/>
          <w:sz w:val="24"/>
          <w:szCs w:val="24"/>
        </w:rPr>
      </w:pPr>
    </w:p>
    <w:p w14:paraId="178DA8B8" w14:textId="77777777" w:rsidR="006E536C" w:rsidRPr="00E01BBF" w:rsidRDefault="006E536C">
      <w:pPr>
        <w:rPr>
          <w:rFonts w:ascii="Gotham Narrow Light" w:hAnsi="Gotham Narrow Light"/>
          <w:b/>
          <w:bCs/>
          <w:sz w:val="24"/>
          <w:szCs w:val="24"/>
        </w:rPr>
      </w:pPr>
    </w:p>
    <w:p w14:paraId="7C3A4784" w14:textId="4C42F955" w:rsidR="002C308C" w:rsidRPr="00E01BBF" w:rsidRDefault="002C308C">
      <w:pPr>
        <w:rPr>
          <w:rFonts w:ascii="Gotham Narrow Light" w:hAnsi="Gotham Narrow Light"/>
          <w:b/>
          <w:bCs/>
          <w:sz w:val="24"/>
          <w:szCs w:val="24"/>
        </w:rPr>
      </w:pPr>
    </w:p>
    <w:p w14:paraId="4EC3A488" w14:textId="4F54EBF7" w:rsidR="002C308C" w:rsidRPr="00E01BBF" w:rsidRDefault="00EC3F4F" w:rsidP="00723206">
      <w:pPr>
        <w:pStyle w:val="Balk1"/>
        <w:rPr>
          <w:rFonts w:ascii="Gotham Narrow Book" w:hAnsi="Gotham Narrow Book"/>
          <w:b/>
          <w:bCs/>
          <w:color w:val="C00000"/>
          <w:sz w:val="28"/>
          <w:szCs w:val="28"/>
        </w:rPr>
      </w:pPr>
      <w:bookmarkStart w:id="1" w:name="_Toc169776961"/>
      <w:r w:rsidRPr="00E01BBF">
        <w:rPr>
          <w:rFonts w:ascii="Gotham Narrow Book" w:hAnsi="Gotham Narrow Book"/>
          <w:b/>
          <w:bCs/>
          <w:color w:val="C00000"/>
          <w:sz w:val="28"/>
          <w:szCs w:val="28"/>
        </w:rPr>
        <w:t>İçindekiler</w:t>
      </w:r>
      <w:bookmarkEnd w:id="1"/>
    </w:p>
    <w:sdt>
      <w:sdtPr>
        <w:rPr>
          <w:rFonts w:ascii="Gotham Narrow Light" w:hAnsi="Gotham Narrow Light"/>
          <w:b w:val="0"/>
          <w:bCs w:val="0"/>
          <w:noProof w:val="0"/>
          <w:color w:val="auto"/>
          <w:sz w:val="24"/>
          <w:szCs w:val="24"/>
        </w:rPr>
        <w:id w:val="-497724494"/>
        <w:docPartObj>
          <w:docPartGallery w:val="Table of Contents"/>
          <w:docPartUnique/>
        </w:docPartObj>
      </w:sdtPr>
      <w:sdtEndPr>
        <w:rPr>
          <w:sz w:val="22"/>
          <w:szCs w:val="22"/>
        </w:rPr>
      </w:sdtEndPr>
      <w:sdtContent>
        <w:p w14:paraId="06D7055C" w14:textId="77777777" w:rsidR="006E536C" w:rsidRDefault="001F5C31">
          <w:pPr>
            <w:pStyle w:val="T1"/>
            <w:rPr>
              <w:rFonts w:asciiTheme="minorHAnsi" w:eastAsiaTheme="minorEastAsia" w:hAnsiTheme="minorHAnsi"/>
              <w:b w:val="0"/>
              <w:bCs w:val="0"/>
              <w:color w:val="auto"/>
              <w:kern w:val="0"/>
              <w:lang w:eastAsia="tr-TR"/>
              <w14:ligatures w14:val="none"/>
            </w:rPr>
          </w:pPr>
          <w:r w:rsidRPr="003C6951">
            <w:rPr>
              <w:rFonts w:ascii="Gotham Narrow Light" w:hAnsi="Gotham Narrow Light"/>
              <w:b w:val="0"/>
              <w:bCs w:val="0"/>
              <w:noProof w:val="0"/>
              <w:sz w:val="24"/>
              <w:szCs w:val="24"/>
            </w:rPr>
            <w:fldChar w:fldCharType="begin"/>
          </w:r>
          <w:r w:rsidRPr="003C6951">
            <w:rPr>
              <w:rFonts w:ascii="Gotham Narrow Light" w:hAnsi="Gotham Narrow Light"/>
              <w:b w:val="0"/>
              <w:bCs w:val="0"/>
              <w:noProof w:val="0"/>
              <w:sz w:val="24"/>
              <w:szCs w:val="24"/>
            </w:rPr>
            <w:instrText xml:space="preserve"> TOC \o "1-3" \h \z \u </w:instrText>
          </w:r>
          <w:r w:rsidRPr="003C6951">
            <w:rPr>
              <w:rFonts w:ascii="Gotham Narrow Light" w:hAnsi="Gotham Narrow Light"/>
              <w:b w:val="0"/>
              <w:bCs w:val="0"/>
              <w:noProof w:val="0"/>
              <w:sz w:val="24"/>
              <w:szCs w:val="24"/>
            </w:rPr>
            <w:fldChar w:fldCharType="separate"/>
          </w:r>
          <w:hyperlink w:anchor="_Toc169776960" w:history="1">
            <w:r w:rsidR="006E536C" w:rsidRPr="0055772E">
              <w:rPr>
                <w:rStyle w:val="Kpr"/>
                <w:rFonts w:ascii="Gotham Narrow Book" w:hAnsi="Gotham Narrow Book"/>
              </w:rPr>
              <w:t>Sunuş</w:t>
            </w:r>
            <w:r w:rsidR="006E536C">
              <w:rPr>
                <w:webHidden/>
              </w:rPr>
              <w:tab/>
            </w:r>
            <w:r w:rsidR="006E536C">
              <w:rPr>
                <w:webHidden/>
              </w:rPr>
              <w:fldChar w:fldCharType="begin"/>
            </w:r>
            <w:r w:rsidR="006E536C">
              <w:rPr>
                <w:webHidden/>
              </w:rPr>
              <w:instrText xml:space="preserve"> PAGEREF _Toc169776960 \h </w:instrText>
            </w:r>
            <w:r w:rsidR="006E536C">
              <w:rPr>
                <w:webHidden/>
              </w:rPr>
            </w:r>
            <w:r w:rsidR="006E536C">
              <w:rPr>
                <w:webHidden/>
              </w:rPr>
              <w:fldChar w:fldCharType="separate"/>
            </w:r>
            <w:r w:rsidR="006E536C">
              <w:rPr>
                <w:webHidden/>
              </w:rPr>
              <w:t>3</w:t>
            </w:r>
            <w:r w:rsidR="006E536C">
              <w:rPr>
                <w:webHidden/>
              </w:rPr>
              <w:fldChar w:fldCharType="end"/>
            </w:r>
          </w:hyperlink>
        </w:p>
        <w:p w14:paraId="01F54EA7" w14:textId="77777777" w:rsidR="006E536C" w:rsidRDefault="00F0195C">
          <w:pPr>
            <w:pStyle w:val="T1"/>
            <w:rPr>
              <w:rFonts w:asciiTheme="minorHAnsi" w:eastAsiaTheme="minorEastAsia" w:hAnsiTheme="minorHAnsi"/>
              <w:b w:val="0"/>
              <w:bCs w:val="0"/>
              <w:color w:val="auto"/>
              <w:kern w:val="0"/>
              <w:lang w:eastAsia="tr-TR"/>
              <w14:ligatures w14:val="none"/>
            </w:rPr>
          </w:pPr>
          <w:hyperlink w:anchor="_Toc169776961" w:history="1">
            <w:r w:rsidR="006E536C" w:rsidRPr="0055772E">
              <w:rPr>
                <w:rStyle w:val="Kpr"/>
                <w:rFonts w:ascii="Gotham Narrow Book" w:hAnsi="Gotham Narrow Book"/>
              </w:rPr>
              <w:t>İçindekiler</w:t>
            </w:r>
            <w:r w:rsidR="006E536C">
              <w:rPr>
                <w:webHidden/>
              </w:rPr>
              <w:tab/>
            </w:r>
            <w:r w:rsidR="006E536C">
              <w:rPr>
                <w:webHidden/>
              </w:rPr>
              <w:fldChar w:fldCharType="begin"/>
            </w:r>
            <w:r w:rsidR="006E536C">
              <w:rPr>
                <w:webHidden/>
              </w:rPr>
              <w:instrText xml:space="preserve"> PAGEREF _Toc169776961 \h </w:instrText>
            </w:r>
            <w:r w:rsidR="006E536C">
              <w:rPr>
                <w:webHidden/>
              </w:rPr>
            </w:r>
            <w:r w:rsidR="006E536C">
              <w:rPr>
                <w:webHidden/>
              </w:rPr>
              <w:fldChar w:fldCharType="separate"/>
            </w:r>
            <w:r w:rsidR="006E536C">
              <w:rPr>
                <w:webHidden/>
              </w:rPr>
              <w:t>4</w:t>
            </w:r>
            <w:r w:rsidR="006E536C">
              <w:rPr>
                <w:webHidden/>
              </w:rPr>
              <w:fldChar w:fldCharType="end"/>
            </w:r>
          </w:hyperlink>
        </w:p>
        <w:p w14:paraId="3AD700EF" w14:textId="77777777" w:rsidR="006E536C" w:rsidRDefault="00F0195C">
          <w:pPr>
            <w:pStyle w:val="T1"/>
            <w:rPr>
              <w:rFonts w:asciiTheme="minorHAnsi" w:eastAsiaTheme="minorEastAsia" w:hAnsiTheme="minorHAnsi"/>
              <w:b w:val="0"/>
              <w:bCs w:val="0"/>
              <w:color w:val="auto"/>
              <w:kern w:val="0"/>
              <w:lang w:eastAsia="tr-TR"/>
              <w14:ligatures w14:val="none"/>
            </w:rPr>
          </w:pPr>
          <w:hyperlink w:anchor="_Toc169776962" w:history="1">
            <w:r w:rsidR="006E536C" w:rsidRPr="0055772E">
              <w:rPr>
                <w:rStyle w:val="Kpr"/>
                <w:rFonts w:ascii="Gotham Narrow Book" w:eastAsia="Times New Roman" w:hAnsi="Gotham Narrow Book" w:cs="Times New Roman"/>
              </w:rPr>
              <w:t>Stratejik</w:t>
            </w:r>
            <w:r w:rsidR="006E536C" w:rsidRPr="0055772E">
              <w:rPr>
                <w:rStyle w:val="Kpr"/>
                <w:rFonts w:ascii="Gotham Narrow Book" w:eastAsia="Times New Roman" w:hAnsi="Gotham Narrow Book" w:cs="Times New Roman"/>
                <w:spacing w:val="25"/>
              </w:rPr>
              <w:t xml:space="preserve"> </w:t>
            </w:r>
            <w:r w:rsidR="006E536C" w:rsidRPr="0055772E">
              <w:rPr>
                <w:rStyle w:val="Kpr"/>
                <w:rFonts w:ascii="Gotham Narrow Book" w:eastAsia="Times New Roman" w:hAnsi="Gotham Narrow Book" w:cs="Times New Roman"/>
              </w:rPr>
              <w:t>Plan</w:t>
            </w:r>
            <w:r w:rsidR="006E536C" w:rsidRPr="0055772E">
              <w:rPr>
                <w:rStyle w:val="Kpr"/>
                <w:rFonts w:ascii="Gotham Narrow Book" w:eastAsia="Times New Roman" w:hAnsi="Gotham Narrow Book" w:cs="Times New Roman"/>
                <w:spacing w:val="25"/>
              </w:rPr>
              <w:t xml:space="preserve"> </w:t>
            </w:r>
            <w:r w:rsidR="006E536C" w:rsidRPr="0055772E">
              <w:rPr>
                <w:rStyle w:val="Kpr"/>
                <w:rFonts w:ascii="Gotham Narrow Book" w:eastAsia="Times New Roman" w:hAnsi="Gotham Narrow Book" w:cs="Times New Roman"/>
              </w:rPr>
              <w:t>Hazırlık</w:t>
            </w:r>
            <w:r w:rsidR="006E536C" w:rsidRPr="0055772E">
              <w:rPr>
                <w:rStyle w:val="Kpr"/>
                <w:rFonts w:ascii="Gotham Narrow Book" w:eastAsia="Times New Roman" w:hAnsi="Gotham Narrow Book" w:cs="Times New Roman"/>
                <w:spacing w:val="25"/>
              </w:rPr>
              <w:t xml:space="preserve"> </w:t>
            </w:r>
            <w:r w:rsidR="006E536C" w:rsidRPr="0055772E">
              <w:rPr>
                <w:rStyle w:val="Kpr"/>
                <w:rFonts w:ascii="Gotham Narrow Book" w:eastAsia="Times New Roman" w:hAnsi="Gotham Narrow Book" w:cs="Times New Roman"/>
                <w:spacing w:val="-2"/>
              </w:rPr>
              <w:t>Süreci</w:t>
            </w:r>
            <w:r w:rsidR="006E536C">
              <w:rPr>
                <w:webHidden/>
              </w:rPr>
              <w:tab/>
            </w:r>
            <w:r w:rsidR="006E536C">
              <w:rPr>
                <w:webHidden/>
              </w:rPr>
              <w:fldChar w:fldCharType="begin"/>
            </w:r>
            <w:r w:rsidR="006E536C">
              <w:rPr>
                <w:webHidden/>
              </w:rPr>
              <w:instrText xml:space="preserve"> PAGEREF _Toc169776962 \h </w:instrText>
            </w:r>
            <w:r w:rsidR="006E536C">
              <w:rPr>
                <w:webHidden/>
              </w:rPr>
            </w:r>
            <w:r w:rsidR="006E536C">
              <w:rPr>
                <w:webHidden/>
              </w:rPr>
              <w:fldChar w:fldCharType="separate"/>
            </w:r>
            <w:r w:rsidR="006E536C">
              <w:rPr>
                <w:webHidden/>
              </w:rPr>
              <w:t>6</w:t>
            </w:r>
            <w:r w:rsidR="006E536C">
              <w:rPr>
                <w:webHidden/>
              </w:rPr>
              <w:fldChar w:fldCharType="end"/>
            </w:r>
          </w:hyperlink>
        </w:p>
        <w:p w14:paraId="654BA75E" w14:textId="77777777" w:rsidR="006E536C" w:rsidRDefault="00F0195C">
          <w:pPr>
            <w:pStyle w:val="T1"/>
            <w:rPr>
              <w:rFonts w:asciiTheme="minorHAnsi" w:eastAsiaTheme="minorEastAsia" w:hAnsiTheme="minorHAnsi"/>
              <w:b w:val="0"/>
              <w:bCs w:val="0"/>
              <w:color w:val="auto"/>
              <w:kern w:val="0"/>
              <w:lang w:eastAsia="tr-TR"/>
              <w14:ligatures w14:val="none"/>
            </w:rPr>
          </w:pPr>
          <w:hyperlink w:anchor="_Toc169776963" w:history="1">
            <w:r w:rsidR="006E536C" w:rsidRPr="0055772E">
              <w:rPr>
                <w:rStyle w:val="Kpr"/>
                <w:rFonts w:ascii="Gotham Narrow Book" w:eastAsia="Times New Roman" w:hAnsi="Gotham Narrow Book" w:cs="Times New Roman"/>
              </w:rPr>
              <w:t>Ekip ve Kurullar</w:t>
            </w:r>
            <w:r w:rsidR="006E536C">
              <w:rPr>
                <w:webHidden/>
              </w:rPr>
              <w:tab/>
            </w:r>
            <w:r w:rsidR="006E536C">
              <w:rPr>
                <w:webHidden/>
              </w:rPr>
              <w:fldChar w:fldCharType="begin"/>
            </w:r>
            <w:r w:rsidR="006E536C">
              <w:rPr>
                <w:webHidden/>
              </w:rPr>
              <w:instrText xml:space="preserve"> PAGEREF _Toc169776963 \h </w:instrText>
            </w:r>
            <w:r w:rsidR="006E536C">
              <w:rPr>
                <w:webHidden/>
              </w:rPr>
            </w:r>
            <w:r w:rsidR="006E536C">
              <w:rPr>
                <w:webHidden/>
              </w:rPr>
              <w:fldChar w:fldCharType="separate"/>
            </w:r>
            <w:r w:rsidR="006E536C">
              <w:rPr>
                <w:webHidden/>
              </w:rPr>
              <w:t>7</w:t>
            </w:r>
            <w:r w:rsidR="006E536C">
              <w:rPr>
                <w:webHidden/>
              </w:rPr>
              <w:fldChar w:fldCharType="end"/>
            </w:r>
          </w:hyperlink>
        </w:p>
        <w:p w14:paraId="2260AA20" w14:textId="77777777" w:rsidR="006E536C" w:rsidRDefault="00F0195C">
          <w:pPr>
            <w:pStyle w:val="T1"/>
            <w:rPr>
              <w:rFonts w:asciiTheme="minorHAnsi" w:eastAsiaTheme="minorEastAsia" w:hAnsiTheme="minorHAnsi"/>
              <w:b w:val="0"/>
              <w:bCs w:val="0"/>
              <w:color w:val="auto"/>
              <w:kern w:val="0"/>
              <w:lang w:eastAsia="tr-TR"/>
              <w14:ligatures w14:val="none"/>
            </w:rPr>
          </w:pPr>
          <w:hyperlink w:anchor="_Toc169776964" w:history="1">
            <w:r w:rsidR="006E536C" w:rsidRPr="0055772E">
              <w:rPr>
                <w:rStyle w:val="Kpr"/>
                <w:rFonts w:ascii="Gotham Narrow Book" w:eastAsia="Times New Roman" w:hAnsi="Gotham Narrow Book" w:cs="Times New Roman"/>
              </w:rPr>
              <w:t>Durum Analizi</w:t>
            </w:r>
            <w:r w:rsidR="006E536C">
              <w:rPr>
                <w:webHidden/>
              </w:rPr>
              <w:tab/>
            </w:r>
            <w:r w:rsidR="006E536C">
              <w:rPr>
                <w:webHidden/>
              </w:rPr>
              <w:fldChar w:fldCharType="begin"/>
            </w:r>
            <w:r w:rsidR="006E536C">
              <w:rPr>
                <w:webHidden/>
              </w:rPr>
              <w:instrText xml:space="preserve"> PAGEREF _Toc169776964 \h </w:instrText>
            </w:r>
            <w:r w:rsidR="006E536C">
              <w:rPr>
                <w:webHidden/>
              </w:rPr>
            </w:r>
            <w:r w:rsidR="006E536C">
              <w:rPr>
                <w:webHidden/>
              </w:rPr>
              <w:fldChar w:fldCharType="separate"/>
            </w:r>
            <w:r w:rsidR="006E536C">
              <w:rPr>
                <w:webHidden/>
              </w:rPr>
              <w:t>12</w:t>
            </w:r>
            <w:r w:rsidR="006E536C">
              <w:rPr>
                <w:webHidden/>
              </w:rPr>
              <w:fldChar w:fldCharType="end"/>
            </w:r>
          </w:hyperlink>
        </w:p>
        <w:p w14:paraId="716B5375" w14:textId="77777777" w:rsidR="006E536C" w:rsidRDefault="00F0195C">
          <w:pPr>
            <w:pStyle w:val="T1"/>
            <w:rPr>
              <w:rFonts w:asciiTheme="minorHAnsi" w:eastAsiaTheme="minorEastAsia" w:hAnsiTheme="minorHAnsi"/>
              <w:b w:val="0"/>
              <w:bCs w:val="0"/>
              <w:color w:val="auto"/>
              <w:kern w:val="0"/>
              <w:lang w:eastAsia="tr-TR"/>
              <w14:ligatures w14:val="none"/>
            </w:rPr>
          </w:pPr>
          <w:hyperlink w:anchor="_Toc169776965" w:history="1">
            <w:r w:rsidR="006E536C" w:rsidRPr="0055772E">
              <w:rPr>
                <w:rStyle w:val="Kpr"/>
                <w:rFonts w:ascii="Gotham Narrow Book" w:eastAsia="Times New Roman" w:hAnsi="Gotham Narrow Book" w:cs="Times New Roman"/>
              </w:rPr>
              <w:t>Kurumsal</w:t>
            </w:r>
            <w:r w:rsidR="006E536C" w:rsidRPr="0055772E">
              <w:rPr>
                <w:rStyle w:val="Kpr"/>
                <w:rFonts w:ascii="Gotham Narrow Book" w:hAnsi="Gotham Narrow Book" w:cs="ArnoPro-Regular"/>
              </w:rPr>
              <w:t xml:space="preserve"> </w:t>
            </w:r>
            <w:r w:rsidR="006E536C" w:rsidRPr="0055772E">
              <w:rPr>
                <w:rStyle w:val="Kpr"/>
                <w:rFonts w:ascii="Gotham Narrow Book" w:eastAsia="Times New Roman" w:hAnsi="Gotham Narrow Book" w:cs="Times New Roman"/>
              </w:rPr>
              <w:t>Tarihçe</w:t>
            </w:r>
            <w:r w:rsidR="006E536C">
              <w:rPr>
                <w:webHidden/>
              </w:rPr>
              <w:tab/>
            </w:r>
            <w:r w:rsidR="006E536C">
              <w:rPr>
                <w:webHidden/>
              </w:rPr>
              <w:fldChar w:fldCharType="begin"/>
            </w:r>
            <w:r w:rsidR="006E536C">
              <w:rPr>
                <w:webHidden/>
              </w:rPr>
              <w:instrText xml:space="preserve"> PAGEREF _Toc169776965 \h </w:instrText>
            </w:r>
            <w:r w:rsidR="006E536C">
              <w:rPr>
                <w:webHidden/>
              </w:rPr>
            </w:r>
            <w:r w:rsidR="006E536C">
              <w:rPr>
                <w:webHidden/>
              </w:rPr>
              <w:fldChar w:fldCharType="separate"/>
            </w:r>
            <w:r w:rsidR="006E536C">
              <w:rPr>
                <w:webHidden/>
              </w:rPr>
              <w:t>12</w:t>
            </w:r>
            <w:r w:rsidR="006E536C">
              <w:rPr>
                <w:webHidden/>
              </w:rPr>
              <w:fldChar w:fldCharType="end"/>
            </w:r>
          </w:hyperlink>
        </w:p>
        <w:p w14:paraId="3D6D946F" w14:textId="77777777" w:rsidR="006E536C" w:rsidRDefault="00F0195C">
          <w:pPr>
            <w:pStyle w:val="T1"/>
            <w:rPr>
              <w:rFonts w:asciiTheme="minorHAnsi" w:eastAsiaTheme="minorEastAsia" w:hAnsiTheme="minorHAnsi"/>
              <w:b w:val="0"/>
              <w:bCs w:val="0"/>
              <w:color w:val="auto"/>
              <w:kern w:val="0"/>
              <w:lang w:eastAsia="tr-TR"/>
              <w14:ligatures w14:val="none"/>
            </w:rPr>
          </w:pPr>
          <w:hyperlink w:anchor="_Toc169776966" w:history="1">
            <w:r w:rsidR="006E536C" w:rsidRPr="0055772E">
              <w:rPr>
                <w:rStyle w:val="Kpr"/>
                <w:rFonts w:ascii="Gotham Narrow Book" w:hAnsi="Gotham Narrow Book"/>
              </w:rPr>
              <w:t>2019-2023 Stratejik Planının Değerlendirilmesi</w:t>
            </w:r>
            <w:r w:rsidR="006E536C">
              <w:rPr>
                <w:webHidden/>
              </w:rPr>
              <w:tab/>
            </w:r>
            <w:r w:rsidR="006E536C">
              <w:rPr>
                <w:webHidden/>
              </w:rPr>
              <w:fldChar w:fldCharType="begin"/>
            </w:r>
            <w:r w:rsidR="006E536C">
              <w:rPr>
                <w:webHidden/>
              </w:rPr>
              <w:instrText xml:space="preserve"> PAGEREF _Toc169776966 \h </w:instrText>
            </w:r>
            <w:r w:rsidR="006E536C">
              <w:rPr>
                <w:webHidden/>
              </w:rPr>
            </w:r>
            <w:r w:rsidR="006E536C">
              <w:rPr>
                <w:webHidden/>
              </w:rPr>
              <w:fldChar w:fldCharType="separate"/>
            </w:r>
            <w:r w:rsidR="006E536C">
              <w:rPr>
                <w:webHidden/>
              </w:rPr>
              <w:t>13</w:t>
            </w:r>
            <w:r w:rsidR="006E536C">
              <w:rPr>
                <w:webHidden/>
              </w:rPr>
              <w:fldChar w:fldCharType="end"/>
            </w:r>
          </w:hyperlink>
        </w:p>
        <w:p w14:paraId="2FE43394" w14:textId="77777777" w:rsidR="006E536C" w:rsidRDefault="00F0195C">
          <w:pPr>
            <w:pStyle w:val="T1"/>
            <w:rPr>
              <w:rFonts w:asciiTheme="minorHAnsi" w:eastAsiaTheme="minorEastAsia" w:hAnsiTheme="minorHAnsi"/>
              <w:b w:val="0"/>
              <w:bCs w:val="0"/>
              <w:color w:val="auto"/>
              <w:kern w:val="0"/>
              <w:lang w:eastAsia="tr-TR"/>
              <w14:ligatures w14:val="none"/>
            </w:rPr>
          </w:pPr>
          <w:hyperlink w:anchor="_Toc169776967" w:history="1">
            <w:r w:rsidR="006E536C" w:rsidRPr="0055772E">
              <w:rPr>
                <w:rStyle w:val="Kpr"/>
                <w:rFonts w:ascii="Gotham Narrow Book" w:hAnsi="Gotham Narrow Book"/>
              </w:rPr>
              <w:t>Mevzuat Analizi</w:t>
            </w:r>
            <w:r w:rsidR="006E536C">
              <w:rPr>
                <w:webHidden/>
              </w:rPr>
              <w:tab/>
            </w:r>
            <w:r w:rsidR="006E536C">
              <w:rPr>
                <w:webHidden/>
              </w:rPr>
              <w:fldChar w:fldCharType="begin"/>
            </w:r>
            <w:r w:rsidR="006E536C">
              <w:rPr>
                <w:webHidden/>
              </w:rPr>
              <w:instrText xml:space="preserve"> PAGEREF _Toc169776967 \h </w:instrText>
            </w:r>
            <w:r w:rsidR="006E536C">
              <w:rPr>
                <w:webHidden/>
              </w:rPr>
            </w:r>
            <w:r w:rsidR="006E536C">
              <w:rPr>
                <w:webHidden/>
              </w:rPr>
              <w:fldChar w:fldCharType="separate"/>
            </w:r>
            <w:r w:rsidR="006E536C">
              <w:rPr>
                <w:webHidden/>
              </w:rPr>
              <w:t>15</w:t>
            </w:r>
            <w:r w:rsidR="006E536C">
              <w:rPr>
                <w:webHidden/>
              </w:rPr>
              <w:fldChar w:fldCharType="end"/>
            </w:r>
          </w:hyperlink>
        </w:p>
        <w:p w14:paraId="609B72A8" w14:textId="77777777" w:rsidR="006E536C" w:rsidRDefault="00F0195C">
          <w:pPr>
            <w:pStyle w:val="T1"/>
            <w:rPr>
              <w:rFonts w:asciiTheme="minorHAnsi" w:eastAsiaTheme="minorEastAsia" w:hAnsiTheme="minorHAnsi"/>
              <w:b w:val="0"/>
              <w:bCs w:val="0"/>
              <w:color w:val="auto"/>
              <w:kern w:val="0"/>
              <w:lang w:eastAsia="tr-TR"/>
              <w14:ligatures w14:val="none"/>
            </w:rPr>
          </w:pPr>
          <w:hyperlink w:anchor="_Toc169776968" w:history="1">
            <w:r w:rsidR="006E536C" w:rsidRPr="0055772E">
              <w:rPr>
                <w:rStyle w:val="Kpr"/>
                <w:rFonts w:ascii="Gotham Narrow Book" w:eastAsia="Calibri" w:hAnsi="Gotham Narrow Book" w:cs="Arial"/>
              </w:rPr>
              <w:t>Üst Politika Belgelerinin Analizi</w:t>
            </w:r>
            <w:r w:rsidR="006E536C">
              <w:rPr>
                <w:webHidden/>
              </w:rPr>
              <w:tab/>
            </w:r>
            <w:r w:rsidR="006E536C">
              <w:rPr>
                <w:webHidden/>
              </w:rPr>
              <w:fldChar w:fldCharType="begin"/>
            </w:r>
            <w:r w:rsidR="006E536C">
              <w:rPr>
                <w:webHidden/>
              </w:rPr>
              <w:instrText xml:space="preserve"> PAGEREF _Toc169776968 \h </w:instrText>
            </w:r>
            <w:r w:rsidR="006E536C">
              <w:rPr>
                <w:webHidden/>
              </w:rPr>
            </w:r>
            <w:r w:rsidR="006E536C">
              <w:rPr>
                <w:webHidden/>
              </w:rPr>
              <w:fldChar w:fldCharType="separate"/>
            </w:r>
            <w:r w:rsidR="006E536C">
              <w:rPr>
                <w:webHidden/>
              </w:rPr>
              <w:t>18</w:t>
            </w:r>
            <w:r w:rsidR="006E536C">
              <w:rPr>
                <w:webHidden/>
              </w:rPr>
              <w:fldChar w:fldCharType="end"/>
            </w:r>
          </w:hyperlink>
        </w:p>
        <w:p w14:paraId="468A7238" w14:textId="77777777" w:rsidR="006E536C" w:rsidRDefault="00F0195C">
          <w:pPr>
            <w:pStyle w:val="T1"/>
            <w:rPr>
              <w:rFonts w:asciiTheme="minorHAnsi" w:eastAsiaTheme="minorEastAsia" w:hAnsiTheme="minorHAnsi"/>
              <w:b w:val="0"/>
              <w:bCs w:val="0"/>
              <w:color w:val="auto"/>
              <w:kern w:val="0"/>
              <w:lang w:eastAsia="tr-TR"/>
              <w14:ligatures w14:val="none"/>
            </w:rPr>
          </w:pPr>
          <w:hyperlink w:anchor="_Toc169776969" w:history="1">
            <w:r w:rsidR="006E536C" w:rsidRPr="0055772E">
              <w:rPr>
                <w:rStyle w:val="Kpr"/>
                <w:rFonts w:ascii="Gotham Narrow Book" w:hAnsi="Gotham Narrow Book" w:cs="AbrilDisplay-ExtraBold"/>
              </w:rPr>
              <w:t>Faaliyet Alanları ile Ürün ve Hizmetlerin Belirlenmesi</w:t>
            </w:r>
            <w:r w:rsidR="006E536C">
              <w:rPr>
                <w:webHidden/>
              </w:rPr>
              <w:tab/>
            </w:r>
            <w:r w:rsidR="006E536C">
              <w:rPr>
                <w:webHidden/>
              </w:rPr>
              <w:fldChar w:fldCharType="begin"/>
            </w:r>
            <w:r w:rsidR="006E536C">
              <w:rPr>
                <w:webHidden/>
              </w:rPr>
              <w:instrText xml:space="preserve"> PAGEREF _Toc169776969 \h </w:instrText>
            </w:r>
            <w:r w:rsidR="006E536C">
              <w:rPr>
                <w:webHidden/>
              </w:rPr>
            </w:r>
            <w:r w:rsidR="006E536C">
              <w:rPr>
                <w:webHidden/>
              </w:rPr>
              <w:fldChar w:fldCharType="separate"/>
            </w:r>
            <w:r w:rsidR="006E536C">
              <w:rPr>
                <w:webHidden/>
              </w:rPr>
              <w:t>22</w:t>
            </w:r>
            <w:r w:rsidR="006E536C">
              <w:rPr>
                <w:webHidden/>
              </w:rPr>
              <w:fldChar w:fldCharType="end"/>
            </w:r>
          </w:hyperlink>
        </w:p>
        <w:p w14:paraId="484CAA5B" w14:textId="77777777" w:rsidR="006E536C" w:rsidRDefault="00F0195C">
          <w:pPr>
            <w:pStyle w:val="T1"/>
            <w:rPr>
              <w:rFonts w:asciiTheme="minorHAnsi" w:eastAsiaTheme="minorEastAsia" w:hAnsiTheme="minorHAnsi"/>
              <w:b w:val="0"/>
              <w:bCs w:val="0"/>
              <w:color w:val="auto"/>
              <w:kern w:val="0"/>
              <w:lang w:eastAsia="tr-TR"/>
              <w14:ligatures w14:val="none"/>
            </w:rPr>
          </w:pPr>
          <w:hyperlink w:anchor="_Toc169776970" w:history="1">
            <w:r w:rsidR="006E536C" w:rsidRPr="0055772E">
              <w:rPr>
                <w:rStyle w:val="Kpr"/>
                <w:rFonts w:ascii="Gotham Narrow Book" w:hAnsi="Gotham Narrow Book"/>
              </w:rPr>
              <w:t>Paydaş Analizi</w:t>
            </w:r>
            <w:r w:rsidR="006E536C">
              <w:rPr>
                <w:webHidden/>
              </w:rPr>
              <w:tab/>
            </w:r>
            <w:r w:rsidR="006E536C">
              <w:rPr>
                <w:webHidden/>
              </w:rPr>
              <w:fldChar w:fldCharType="begin"/>
            </w:r>
            <w:r w:rsidR="006E536C">
              <w:rPr>
                <w:webHidden/>
              </w:rPr>
              <w:instrText xml:space="preserve"> PAGEREF _Toc169776970 \h </w:instrText>
            </w:r>
            <w:r w:rsidR="006E536C">
              <w:rPr>
                <w:webHidden/>
              </w:rPr>
            </w:r>
            <w:r w:rsidR="006E536C">
              <w:rPr>
                <w:webHidden/>
              </w:rPr>
              <w:fldChar w:fldCharType="separate"/>
            </w:r>
            <w:r w:rsidR="006E536C">
              <w:rPr>
                <w:webHidden/>
              </w:rPr>
              <w:t>24</w:t>
            </w:r>
            <w:r w:rsidR="006E536C">
              <w:rPr>
                <w:webHidden/>
              </w:rPr>
              <w:fldChar w:fldCharType="end"/>
            </w:r>
          </w:hyperlink>
        </w:p>
        <w:p w14:paraId="403040FF" w14:textId="77777777" w:rsidR="006E536C" w:rsidRDefault="00F0195C">
          <w:pPr>
            <w:pStyle w:val="T1"/>
            <w:rPr>
              <w:rFonts w:asciiTheme="minorHAnsi" w:eastAsiaTheme="minorEastAsia" w:hAnsiTheme="minorHAnsi"/>
              <w:b w:val="0"/>
              <w:bCs w:val="0"/>
              <w:color w:val="auto"/>
              <w:kern w:val="0"/>
              <w:lang w:eastAsia="tr-TR"/>
              <w14:ligatures w14:val="none"/>
            </w:rPr>
          </w:pPr>
          <w:hyperlink w:anchor="_Toc169776971" w:history="1">
            <w:r w:rsidR="006E536C" w:rsidRPr="0055772E">
              <w:rPr>
                <w:rStyle w:val="Kpr"/>
                <w:rFonts w:ascii="Gotham Narrow Book" w:hAnsi="Gotham Narrow Book"/>
              </w:rPr>
              <w:t>Dış Paydaş Analizi</w:t>
            </w:r>
            <w:r w:rsidR="006E536C">
              <w:rPr>
                <w:webHidden/>
              </w:rPr>
              <w:tab/>
            </w:r>
            <w:r w:rsidR="006E536C">
              <w:rPr>
                <w:webHidden/>
              </w:rPr>
              <w:fldChar w:fldCharType="begin"/>
            </w:r>
            <w:r w:rsidR="006E536C">
              <w:rPr>
                <w:webHidden/>
              </w:rPr>
              <w:instrText xml:space="preserve"> PAGEREF _Toc169776971 \h </w:instrText>
            </w:r>
            <w:r w:rsidR="006E536C">
              <w:rPr>
                <w:webHidden/>
              </w:rPr>
            </w:r>
            <w:r w:rsidR="006E536C">
              <w:rPr>
                <w:webHidden/>
              </w:rPr>
              <w:fldChar w:fldCharType="separate"/>
            </w:r>
            <w:r w:rsidR="006E536C">
              <w:rPr>
                <w:webHidden/>
              </w:rPr>
              <w:t>26</w:t>
            </w:r>
            <w:r w:rsidR="006E536C">
              <w:rPr>
                <w:webHidden/>
              </w:rPr>
              <w:fldChar w:fldCharType="end"/>
            </w:r>
          </w:hyperlink>
        </w:p>
        <w:p w14:paraId="163A4B9C" w14:textId="77777777" w:rsidR="006E536C" w:rsidRDefault="00F0195C">
          <w:pPr>
            <w:pStyle w:val="T1"/>
            <w:rPr>
              <w:rFonts w:asciiTheme="minorHAnsi" w:eastAsiaTheme="minorEastAsia" w:hAnsiTheme="minorHAnsi"/>
              <w:b w:val="0"/>
              <w:bCs w:val="0"/>
              <w:color w:val="auto"/>
              <w:kern w:val="0"/>
              <w:lang w:eastAsia="tr-TR"/>
              <w14:ligatures w14:val="none"/>
            </w:rPr>
          </w:pPr>
          <w:hyperlink w:anchor="_Toc169776972" w:history="1">
            <w:r w:rsidR="006E536C" w:rsidRPr="0055772E">
              <w:rPr>
                <w:rStyle w:val="Kpr"/>
                <w:rFonts w:ascii="Gotham Narrow Book" w:hAnsi="Gotham Narrow Book"/>
              </w:rPr>
              <w:t>İç Paydaş Analizi</w:t>
            </w:r>
            <w:r w:rsidR="006E536C">
              <w:rPr>
                <w:webHidden/>
              </w:rPr>
              <w:tab/>
            </w:r>
            <w:r w:rsidR="006E536C">
              <w:rPr>
                <w:webHidden/>
              </w:rPr>
              <w:fldChar w:fldCharType="begin"/>
            </w:r>
            <w:r w:rsidR="006E536C">
              <w:rPr>
                <w:webHidden/>
              </w:rPr>
              <w:instrText xml:space="preserve"> PAGEREF _Toc169776972 \h </w:instrText>
            </w:r>
            <w:r w:rsidR="006E536C">
              <w:rPr>
                <w:webHidden/>
              </w:rPr>
            </w:r>
            <w:r w:rsidR="006E536C">
              <w:rPr>
                <w:webHidden/>
              </w:rPr>
              <w:fldChar w:fldCharType="separate"/>
            </w:r>
            <w:r w:rsidR="006E536C">
              <w:rPr>
                <w:webHidden/>
              </w:rPr>
              <w:t>28</w:t>
            </w:r>
            <w:r w:rsidR="006E536C">
              <w:rPr>
                <w:webHidden/>
              </w:rPr>
              <w:fldChar w:fldCharType="end"/>
            </w:r>
          </w:hyperlink>
        </w:p>
        <w:p w14:paraId="55735266" w14:textId="77777777" w:rsidR="006E536C" w:rsidRDefault="00F0195C">
          <w:pPr>
            <w:pStyle w:val="T1"/>
            <w:rPr>
              <w:rFonts w:asciiTheme="minorHAnsi" w:eastAsiaTheme="minorEastAsia" w:hAnsiTheme="minorHAnsi"/>
              <w:b w:val="0"/>
              <w:bCs w:val="0"/>
              <w:color w:val="auto"/>
              <w:kern w:val="0"/>
              <w:lang w:eastAsia="tr-TR"/>
              <w14:ligatures w14:val="none"/>
            </w:rPr>
          </w:pPr>
          <w:hyperlink w:anchor="_Toc169776973" w:history="1">
            <w:r w:rsidR="006E536C" w:rsidRPr="0055772E">
              <w:rPr>
                <w:rStyle w:val="Kpr"/>
                <w:rFonts w:ascii="Gotham Narrow Book" w:hAnsi="Gotham Narrow Book"/>
              </w:rPr>
              <w:t>Kurum İçi Analiz</w:t>
            </w:r>
            <w:r w:rsidR="006E536C">
              <w:rPr>
                <w:webHidden/>
              </w:rPr>
              <w:tab/>
            </w:r>
            <w:r w:rsidR="006E536C">
              <w:rPr>
                <w:webHidden/>
              </w:rPr>
              <w:fldChar w:fldCharType="begin"/>
            </w:r>
            <w:r w:rsidR="006E536C">
              <w:rPr>
                <w:webHidden/>
              </w:rPr>
              <w:instrText xml:space="preserve"> PAGEREF _Toc169776973 \h </w:instrText>
            </w:r>
            <w:r w:rsidR="006E536C">
              <w:rPr>
                <w:webHidden/>
              </w:rPr>
            </w:r>
            <w:r w:rsidR="006E536C">
              <w:rPr>
                <w:webHidden/>
              </w:rPr>
              <w:fldChar w:fldCharType="separate"/>
            </w:r>
            <w:r w:rsidR="006E536C">
              <w:rPr>
                <w:webHidden/>
              </w:rPr>
              <w:t>29</w:t>
            </w:r>
            <w:r w:rsidR="006E536C">
              <w:rPr>
                <w:webHidden/>
              </w:rPr>
              <w:fldChar w:fldCharType="end"/>
            </w:r>
          </w:hyperlink>
        </w:p>
        <w:p w14:paraId="442CEBC5" w14:textId="77777777" w:rsidR="006E536C" w:rsidRDefault="00F0195C">
          <w:pPr>
            <w:pStyle w:val="T1"/>
            <w:rPr>
              <w:rFonts w:asciiTheme="minorHAnsi" w:eastAsiaTheme="minorEastAsia" w:hAnsiTheme="minorHAnsi"/>
              <w:b w:val="0"/>
              <w:bCs w:val="0"/>
              <w:color w:val="auto"/>
              <w:kern w:val="0"/>
              <w:lang w:eastAsia="tr-TR"/>
              <w14:ligatures w14:val="none"/>
            </w:rPr>
          </w:pPr>
          <w:hyperlink w:anchor="_Toc169776974" w:history="1">
            <w:r w:rsidR="006E536C" w:rsidRPr="0055772E">
              <w:rPr>
                <w:rStyle w:val="Kpr"/>
                <w:rFonts w:ascii="Gotham Narrow Book" w:hAnsi="Gotham Narrow Book"/>
              </w:rPr>
              <w:t>Teşkilat Yapısı</w:t>
            </w:r>
            <w:r w:rsidR="006E536C">
              <w:rPr>
                <w:webHidden/>
              </w:rPr>
              <w:tab/>
            </w:r>
            <w:r w:rsidR="006E536C">
              <w:rPr>
                <w:webHidden/>
              </w:rPr>
              <w:fldChar w:fldCharType="begin"/>
            </w:r>
            <w:r w:rsidR="006E536C">
              <w:rPr>
                <w:webHidden/>
              </w:rPr>
              <w:instrText xml:space="preserve"> PAGEREF _Toc169776974 \h </w:instrText>
            </w:r>
            <w:r w:rsidR="006E536C">
              <w:rPr>
                <w:webHidden/>
              </w:rPr>
            </w:r>
            <w:r w:rsidR="006E536C">
              <w:rPr>
                <w:webHidden/>
              </w:rPr>
              <w:fldChar w:fldCharType="separate"/>
            </w:r>
            <w:r w:rsidR="006E536C">
              <w:rPr>
                <w:webHidden/>
              </w:rPr>
              <w:t>30</w:t>
            </w:r>
            <w:r w:rsidR="006E536C">
              <w:rPr>
                <w:webHidden/>
              </w:rPr>
              <w:fldChar w:fldCharType="end"/>
            </w:r>
          </w:hyperlink>
        </w:p>
        <w:p w14:paraId="0A5DC0CF" w14:textId="77777777" w:rsidR="006E536C" w:rsidRDefault="00F0195C">
          <w:pPr>
            <w:pStyle w:val="T1"/>
            <w:rPr>
              <w:rFonts w:asciiTheme="minorHAnsi" w:eastAsiaTheme="minorEastAsia" w:hAnsiTheme="minorHAnsi"/>
              <w:b w:val="0"/>
              <w:bCs w:val="0"/>
              <w:color w:val="auto"/>
              <w:kern w:val="0"/>
              <w:lang w:eastAsia="tr-TR"/>
              <w14:ligatures w14:val="none"/>
            </w:rPr>
          </w:pPr>
          <w:hyperlink w:anchor="_Toc169776975" w:history="1">
            <w:r w:rsidR="006E536C" w:rsidRPr="0055772E">
              <w:rPr>
                <w:rStyle w:val="Kpr"/>
                <w:rFonts w:ascii="Gotham Narrow Book" w:hAnsi="Gotham Narrow Book"/>
              </w:rPr>
              <w:t>İnsan Kaynakları</w:t>
            </w:r>
            <w:r w:rsidR="006E536C">
              <w:rPr>
                <w:webHidden/>
              </w:rPr>
              <w:tab/>
            </w:r>
            <w:r w:rsidR="006E536C">
              <w:rPr>
                <w:webHidden/>
              </w:rPr>
              <w:fldChar w:fldCharType="begin"/>
            </w:r>
            <w:r w:rsidR="006E536C">
              <w:rPr>
                <w:webHidden/>
              </w:rPr>
              <w:instrText xml:space="preserve"> PAGEREF _Toc169776975 \h </w:instrText>
            </w:r>
            <w:r w:rsidR="006E536C">
              <w:rPr>
                <w:webHidden/>
              </w:rPr>
            </w:r>
            <w:r w:rsidR="006E536C">
              <w:rPr>
                <w:webHidden/>
              </w:rPr>
              <w:fldChar w:fldCharType="separate"/>
            </w:r>
            <w:r w:rsidR="006E536C">
              <w:rPr>
                <w:webHidden/>
              </w:rPr>
              <w:t>33</w:t>
            </w:r>
            <w:r w:rsidR="006E536C">
              <w:rPr>
                <w:webHidden/>
              </w:rPr>
              <w:fldChar w:fldCharType="end"/>
            </w:r>
          </w:hyperlink>
        </w:p>
        <w:p w14:paraId="49BA6950" w14:textId="77777777" w:rsidR="006E536C" w:rsidRDefault="00F0195C">
          <w:pPr>
            <w:pStyle w:val="T1"/>
            <w:rPr>
              <w:rFonts w:asciiTheme="minorHAnsi" w:eastAsiaTheme="minorEastAsia" w:hAnsiTheme="minorHAnsi"/>
              <w:b w:val="0"/>
              <w:bCs w:val="0"/>
              <w:color w:val="auto"/>
              <w:kern w:val="0"/>
              <w:lang w:eastAsia="tr-TR"/>
              <w14:ligatures w14:val="none"/>
            </w:rPr>
          </w:pPr>
          <w:hyperlink w:anchor="_Toc169776976" w:history="1">
            <w:r w:rsidR="006E536C" w:rsidRPr="0055772E">
              <w:rPr>
                <w:rStyle w:val="Kpr"/>
                <w:rFonts w:ascii="Gotham Narrow Book" w:hAnsi="Gotham Narrow Book"/>
              </w:rPr>
              <w:t>Teknolojik Kaynaklar</w:t>
            </w:r>
            <w:r w:rsidR="006E536C">
              <w:rPr>
                <w:webHidden/>
              </w:rPr>
              <w:tab/>
            </w:r>
            <w:r w:rsidR="006E536C">
              <w:rPr>
                <w:webHidden/>
              </w:rPr>
              <w:fldChar w:fldCharType="begin"/>
            </w:r>
            <w:r w:rsidR="006E536C">
              <w:rPr>
                <w:webHidden/>
              </w:rPr>
              <w:instrText xml:space="preserve"> PAGEREF _Toc169776976 \h </w:instrText>
            </w:r>
            <w:r w:rsidR="006E536C">
              <w:rPr>
                <w:webHidden/>
              </w:rPr>
            </w:r>
            <w:r w:rsidR="006E536C">
              <w:rPr>
                <w:webHidden/>
              </w:rPr>
              <w:fldChar w:fldCharType="separate"/>
            </w:r>
            <w:r w:rsidR="006E536C">
              <w:rPr>
                <w:webHidden/>
              </w:rPr>
              <w:t>35</w:t>
            </w:r>
            <w:r w:rsidR="006E536C">
              <w:rPr>
                <w:webHidden/>
              </w:rPr>
              <w:fldChar w:fldCharType="end"/>
            </w:r>
          </w:hyperlink>
        </w:p>
        <w:p w14:paraId="0F671109" w14:textId="77777777" w:rsidR="006E536C" w:rsidRDefault="00F0195C">
          <w:pPr>
            <w:pStyle w:val="T1"/>
            <w:rPr>
              <w:rFonts w:asciiTheme="minorHAnsi" w:eastAsiaTheme="minorEastAsia" w:hAnsiTheme="minorHAnsi"/>
              <w:b w:val="0"/>
              <w:bCs w:val="0"/>
              <w:color w:val="auto"/>
              <w:kern w:val="0"/>
              <w:lang w:eastAsia="tr-TR"/>
              <w14:ligatures w14:val="none"/>
            </w:rPr>
          </w:pPr>
          <w:hyperlink w:anchor="_Toc169776977" w:history="1">
            <w:r w:rsidR="006E536C" w:rsidRPr="0055772E">
              <w:rPr>
                <w:rStyle w:val="Kpr"/>
                <w:rFonts w:ascii="Gotham Narrow Book" w:hAnsi="Gotham Narrow Book"/>
              </w:rPr>
              <w:t>Mali Kaynaklar</w:t>
            </w:r>
            <w:r w:rsidR="006E536C">
              <w:rPr>
                <w:webHidden/>
              </w:rPr>
              <w:tab/>
            </w:r>
            <w:r w:rsidR="006E536C">
              <w:rPr>
                <w:webHidden/>
              </w:rPr>
              <w:fldChar w:fldCharType="begin"/>
            </w:r>
            <w:r w:rsidR="006E536C">
              <w:rPr>
                <w:webHidden/>
              </w:rPr>
              <w:instrText xml:space="preserve"> PAGEREF _Toc169776977 \h </w:instrText>
            </w:r>
            <w:r w:rsidR="006E536C">
              <w:rPr>
                <w:webHidden/>
              </w:rPr>
            </w:r>
            <w:r w:rsidR="006E536C">
              <w:rPr>
                <w:webHidden/>
              </w:rPr>
              <w:fldChar w:fldCharType="separate"/>
            </w:r>
            <w:r w:rsidR="006E536C">
              <w:rPr>
                <w:webHidden/>
              </w:rPr>
              <w:t>35</w:t>
            </w:r>
            <w:r w:rsidR="006E536C">
              <w:rPr>
                <w:webHidden/>
              </w:rPr>
              <w:fldChar w:fldCharType="end"/>
            </w:r>
          </w:hyperlink>
        </w:p>
        <w:p w14:paraId="00053A20" w14:textId="77777777" w:rsidR="006E536C" w:rsidRDefault="00F0195C">
          <w:pPr>
            <w:pStyle w:val="T1"/>
            <w:rPr>
              <w:rFonts w:asciiTheme="minorHAnsi" w:eastAsiaTheme="minorEastAsia" w:hAnsiTheme="minorHAnsi"/>
              <w:b w:val="0"/>
              <w:bCs w:val="0"/>
              <w:color w:val="auto"/>
              <w:kern w:val="0"/>
              <w:lang w:eastAsia="tr-TR"/>
              <w14:ligatures w14:val="none"/>
            </w:rPr>
          </w:pPr>
          <w:hyperlink w:anchor="_Toc169776978" w:history="1">
            <w:r w:rsidR="006E536C" w:rsidRPr="0055772E">
              <w:rPr>
                <w:rStyle w:val="Kpr"/>
                <w:rFonts w:ascii="Gotham Narrow Book" w:hAnsi="Gotham Narrow Book"/>
              </w:rPr>
              <w:t>Politik, Ekonomik, Sosyokültürel, Teknolojik, Yasal ve Ekolojik (PESTLE) Analizi</w:t>
            </w:r>
            <w:r w:rsidR="006E536C">
              <w:rPr>
                <w:webHidden/>
              </w:rPr>
              <w:tab/>
            </w:r>
            <w:r w:rsidR="006E536C">
              <w:rPr>
                <w:webHidden/>
              </w:rPr>
              <w:fldChar w:fldCharType="begin"/>
            </w:r>
            <w:r w:rsidR="006E536C">
              <w:rPr>
                <w:webHidden/>
              </w:rPr>
              <w:instrText xml:space="preserve"> PAGEREF _Toc169776978 \h </w:instrText>
            </w:r>
            <w:r w:rsidR="006E536C">
              <w:rPr>
                <w:webHidden/>
              </w:rPr>
            </w:r>
            <w:r w:rsidR="006E536C">
              <w:rPr>
                <w:webHidden/>
              </w:rPr>
              <w:fldChar w:fldCharType="separate"/>
            </w:r>
            <w:r w:rsidR="006E536C">
              <w:rPr>
                <w:webHidden/>
              </w:rPr>
              <w:t>36</w:t>
            </w:r>
            <w:r w:rsidR="006E536C">
              <w:rPr>
                <w:webHidden/>
              </w:rPr>
              <w:fldChar w:fldCharType="end"/>
            </w:r>
          </w:hyperlink>
        </w:p>
        <w:p w14:paraId="63938569" w14:textId="77777777" w:rsidR="006E536C" w:rsidRDefault="00F0195C">
          <w:pPr>
            <w:pStyle w:val="T1"/>
            <w:rPr>
              <w:rFonts w:asciiTheme="minorHAnsi" w:eastAsiaTheme="minorEastAsia" w:hAnsiTheme="minorHAnsi"/>
              <w:b w:val="0"/>
              <w:bCs w:val="0"/>
              <w:color w:val="auto"/>
              <w:kern w:val="0"/>
              <w:lang w:eastAsia="tr-TR"/>
              <w14:ligatures w14:val="none"/>
            </w:rPr>
          </w:pPr>
          <w:hyperlink w:anchor="_Toc169776979" w:history="1">
            <w:r w:rsidR="006E536C" w:rsidRPr="0055772E">
              <w:rPr>
                <w:rStyle w:val="Kpr"/>
                <w:rFonts w:ascii="Gotham Narrow Book" w:hAnsi="Gotham Narrow Book"/>
              </w:rPr>
              <w:t>Güçlü Yönler, Zayıf Yönler, Fırsatlar ve Tehditler (GZFT) Analizi</w:t>
            </w:r>
            <w:r w:rsidR="006E536C">
              <w:rPr>
                <w:webHidden/>
              </w:rPr>
              <w:tab/>
            </w:r>
            <w:r w:rsidR="006E536C">
              <w:rPr>
                <w:webHidden/>
              </w:rPr>
              <w:fldChar w:fldCharType="begin"/>
            </w:r>
            <w:r w:rsidR="006E536C">
              <w:rPr>
                <w:webHidden/>
              </w:rPr>
              <w:instrText xml:space="preserve"> PAGEREF _Toc169776979 \h </w:instrText>
            </w:r>
            <w:r w:rsidR="006E536C">
              <w:rPr>
                <w:webHidden/>
              </w:rPr>
            </w:r>
            <w:r w:rsidR="006E536C">
              <w:rPr>
                <w:webHidden/>
              </w:rPr>
              <w:fldChar w:fldCharType="separate"/>
            </w:r>
            <w:r w:rsidR="006E536C">
              <w:rPr>
                <w:webHidden/>
              </w:rPr>
              <w:t>38</w:t>
            </w:r>
            <w:r w:rsidR="006E536C">
              <w:rPr>
                <w:webHidden/>
              </w:rPr>
              <w:fldChar w:fldCharType="end"/>
            </w:r>
          </w:hyperlink>
        </w:p>
        <w:p w14:paraId="2D71F84B" w14:textId="77777777" w:rsidR="006E536C" w:rsidRDefault="00F0195C">
          <w:pPr>
            <w:pStyle w:val="T1"/>
            <w:rPr>
              <w:rFonts w:asciiTheme="minorHAnsi" w:eastAsiaTheme="minorEastAsia" w:hAnsiTheme="minorHAnsi"/>
              <w:b w:val="0"/>
              <w:bCs w:val="0"/>
              <w:color w:val="auto"/>
              <w:kern w:val="0"/>
              <w:lang w:eastAsia="tr-TR"/>
              <w14:ligatures w14:val="none"/>
            </w:rPr>
          </w:pPr>
          <w:hyperlink w:anchor="_Toc169776980" w:history="1">
            <w:r w:rsidR="006E536C" w:rsidRPr="0055772E">
              <w:rPr>
                <w:rStyle w:val="Kpr"/>
                <w:rFonts w:ascii="Gotham Narrow Book" w:hAnsi="Gotham Narrow Book" w:cs="AbrilDisplay-ExtraBold"/>
              </w:rPr>
              <w:t>Tespitler ve İhtiyaçların Belirlenmesi</w:t>
            </w:r>
            <w:r w:rsidR="006E536C">
              <w:rPr>
                <w:webHidden/>
              </w:rPr>
              <w:tab/>
            </w:r>
            <w:r w:rsidR="006E536C">
              <w:rPr>
                <w:webHidden/>
              </w:rPr>
              <w:fldChar w:fldCharType="begin"/>
            </w:r>
            <w:r w:rsidR="006E536C">
              <w:rPr>
                <w:webHidden/>
              </w:rPr>
              <w:instrText xml:space="preserve"> PAGEREF _Toc169776980 \h </w:instrText>
            </w:r>
            <w:r w:rsidR="006E536C">
              <w:rPr>
                <w:webHidden/>
              </w:rPr>
            </w:r>
            <w:r w:rsidR="006E536C">
              <w:rPr>
                <w:webHidden/>
              </w:rPr>
              <w:fldChar w:fldCharType="separate"/>
            </w:r>
            <w:r w:rsidR="006E536C">
              <w:rPr>
                <w:webHidden/>
              </w:rPr>
              <w:t>43</w:t>
            </w:r>
            <w:r w:rsidR="006E536C">
              <w:rPr>
                <w:webHidden/>
              </w:rPr>
              <w:fldChar w:fldCharType="end"/>
            </w:r>
          </w:hyperlink>
        </w:p>
        <w:p w14:paraId="084F3336" w14:textId="77777777" w:rsidR="006E536C" w:rsidRDefault="00F0195C">
          <w:pPr>
            <w:pStyle w:val="T1"/>
            <w:rPr>
              <w:rFonts w:asciiTheme="minorHAnsi" w:eastAsiaTheme="minorEastAsia" w:hAnsiTheme="minorHAnsi"/>
              <w:b w:val="0"/>
              <w:bCs w:val="0"/>
              <w:color w:val="auto"/>
              <w:kern w:val="0"/>
              <w:lang w:eastAsia="tr-TR"/>
              <w14:ligatures w14:val="none"/>
            </w:rPr>
          </w:pPr>
          <w:hyperlink w:anchor="_Toc169776981" w:history="1">
            <w:r w:rsidR="006E536C" w:rsidRPr="0055772E">
              <w:rPr>
                <w:rStyle w:val="Kpr"/>
                <w:rFonts w:ascii="Gotham Narrow Book" w:hAnsi="Gotham Narrow Book"/>
              </w:rPr>
              <w:t>Geleceğe Bakış</w:t>
            </w:r>
            <w:r w:rsidR="006E536C">
              <w:rPr>
                <w:webHidden/>
              </w:rPr>
              <w:tab/>
            </w:r>
            <w:r w:rsidR="006E536C">
              <w:rPr>
                <w:webHidden/>
              </w:rPr>
              <w:fldChar w:fldCharType="begin"/>
            </w:r>
            <w:r w:rsidR="006E536C">
              <w:rPr>
                <w:webHidden/>
              </w:rPr>
              <w:instrText xml:space="preserve"> PAGEREF _Toc169776981 \h </w:instrText>
            </w:r>
            <w:r w:rsidR="006E536C">
              <w:rPr>
                <w:webHidden/>
              </w:rPr>
            </w:r>
            <w:r w:rsidR="006E536C">
              <w:rPr>
                <w:webHidden/>
              </w:rPr>
              <w:fldChar w:fldCharType="separate"/>
            </w:r>
            <w:r w:rsidR="006E536C">
              <w:rPr>
                <w:webHidden/>
              </w:rPr>
              <w:t>50</w:t>
            </w:r>
            <w:r w:rsidR="006E536C">
              <w:rPr>
                <w:webHidden/>
              </w:rPr>
              <w:fldChar w:fldCharType="end"/>
            </w:r>
          </w:hyperlink>
        </w:p>
        <w:p w14:paraId="616C498D" w14:textId="77777777" w:rsidR="006E536C" w:rsidRDefault="00F0195C">
          <w:pPr>
            <w:pStyle w:val="T1"/>
            <w:rPr>
              <w:rFonts w:asciiTheme="minorHAnsi" w:eastAsiaTheme="minorEastAsia" w:hAnsiTheme="minorHAnsi"/>
              <w:b w:val="0"/>
              <w:bCs w:val="0"/>
              <w:color w:val="auto"/>
              <w:kern w:val="0"/>
              <w:lang w:eastAsia="tr-TR"/>
              <w14:ligatures w14:val="none"/>
            </w:rPr>
          </w:pPr>
          <w:hyperlink w:anchor="_Toc169776982" w:history="1">
            <w:r w:rsidR="006E536C" w:rsidRPr="0055772E">
              <w:rPr>
                <w:rStyle w:val="Kpr"/>
                <w:rFonts w:ascii="Gotham Narrow Book" w:hAnsi="Gotham Narrow Book"/>
              </w:rPr>
              <w:t>Misyonumuz</w:t>
            </w:r>
            <w:r w:rsidR="006E536C">
              <w:rPr>
                <w:webHidden/>
              </w:rPr>
              <w:tab/>
            </w:r>
            <w:r w:rsidR="006E536C">
              <w:rPr>
                <w:webHidden/>
              </w:rPr>
              <w:fldChar w:fldCharType="begin"/>
            </w:r>
            <w:r w:rsidR="006E536C">
              <w:rPr>
                <w:webHidden/>
              </w:rPr>
              <w:instrText xml:space="preserve"> PAGEREF _Toc169776982 \h </w:instrText>
            </w:r>
            <w:r w:rsidR="006E536C">
              <w:rPr>
                <w:webHidden/>
              </w:rPr>
            </w:r>
            <w:r w:rsidR="006E536C">
              <w:rPr>
                <w:webHidden/>
              </w:rPr>
              <w:fldChar w:fldCharType="separate"/>
            </w:r>
            <w:r w:rsidR="006E536C">
              <w:rPr>
                <w:webHidden/>
              </w:rPr>
              <w:t>50</w:t>
            </w:r>
            <w:r w:rsidR="006E536C">
              <w:rPr>
                <w:webHidden/>
              </w:rPr>
              <w:fldChar w:fldCharType="end"/>
            </w:r>
          </w:hyperlink>
        </w:p>
        <w:p w14:paraId="124E8323" w14:textId="77777777" w:rsidR="006E536C" w:rsidRDefault="00F0195C">
          <w:pPr>
            <w:pStyle w:val="T1"/>
            <w:rPr>
              <w:rFonts w:asciiTheme="minorHAnsi" w:eastAsiaTheme="minorEastAsia" w:hAnsiTheme="minorHAnsi"/>
              <w:b w:val="0"/>
              <w:bCs w:val="0"/>
              <w:color w:val="auto"/>
              <w:kern w:val="0"/>
              <w:lang w:eastAsia="tr-TR"/>
              <w14:ligatures w14:val="none"/>
            </w:rPr>
          </w:pPr>
          <w:hyperlink w:anchor="_Toc169776983" w:history="1">
            <w:r w:rsidR="006E536C" w:rsidRPr="0055772E">
              <w:rPr>
                <w:rStyle w:val="Kpr"/>
                <w:rFonts w:ascii="Gotham Narrow Book" w:hAnsi="Gotham Narrow Book"/>
              </w:rPr>
              <w:t>Vizyonumuz</w:t>
            </w:r>
            <w:r w:rsidR="006E536C">
              <w:rPr>
                <w:webHidden/>
              </w:rPr>
              <w:tab/>
            </w:r>
            <w:r w:rsidR="006E536C">
              <w:rPr>
                <w:webHidden/>
              </w:rPr>
              <w:fldChar w:fldCharType="begin"/>
            </w:r>
            <w:r w:rsidR="006E536C">
              <w:rPr>
                <w:webHidden/>
              </w:rPr>
              <w:instrText xml:space="preserve"> PAGEREF _Toc169776983 \h </w:instrText>
            </w:r>
            <w:r w:rsidR="006E536C">
              <w:rPr>
                <w:webHidden/>
              </w:rPr>
            </w:r>
            <w:r w:rsidR="006E536C">
              <w:rPr>
                <w:webHidden/>
              </w:rPr>
              <w:fldChar w:fldCharType="separate"/>
            </w:r>
            <w:r w:rsidR="006E536C">
              <w:rPr>
                <w:webHidden/>
              </w:rPr>
              <w:t>50</w:t>
            </w:r>
            <w:r w:rsidR="006E536C">
              <w:rPr>
                <w:webHidden/>
              </w:rPr>
              <w:fldChar w:fldCharType="end"/>
            </w:r>
          </w:hyperlink>
        </w:p>
        <w:p w14:paraId="6909922E" w14:textId="77777777" w:rsidR="006E536C" w:rsidRDefault="00F0195C">
          <w:pPr>
            <w:pStyle w:val="T1"/>
            <w:rPr>
              <w:rFonts w:asciiTheme="minorHAnsi" w:eastAsiaTheme="minorEastAsia" w:hAnsiTheme="minorHAnsi"/>
              <w:b w:val="0"/>
              <w:bCs w:val="0"/>
              <w:color w:val="auto"/>
              <w:kern w:val="0"/>
              <w:lang w:eastAsia="tr-TR"/>
              <w14:ligatures w14:val="none"/>
            </w:rPr>
          </w:pPr>
          <w:hyperlink w:anchor="_Toc169776984" w:history="1">
            <w:r w:rsidR="006E536C" w:rsidRPr="0055772E">
              <w:rPr>
                <w:rStyle w:val="Kpr"/>
                <w:rFonts w:ascii="Gotham Narrow Book" w:hAnsi="Gotham Narrow Book"/>
              </w:rPr>
              <w:t>Temel Değerlerimiz</w:t>
            </w:r>
            <w:r w:rsidR="006E536C">
              <w:rPr>
                <w:webHidden/>
              </w:rPr>
              <w:tab/>
            </w:r>
            <w:r w:rsidR="006E536C">
              <w:rPr>
                <w:webHidden/>
              </w:rPr>
              <w:fldChar w:fldCharType="begin"/>
            </w:r>
            <w:r w:rsidR="006E536C">
              <w:rPr>
                <w:webHidden/>
              </w:rPr>
              <w:instrText xml:space="preserve"> PAGEREF _Toc169776984 \h </w:instrText>
            </w:r>
            <w:r w:rsidR="006E536C">
              <w:rPr>
                <w:webHidden/>
              </w:rPr>
            </w:r>
            <w:r w:rsidR="006E536C">
              <w:rPr>
                <w:webHidden/>
              </w:rPr>
              <w:fldChar w:fldCharType="separate"/>
            </w:r>
            <w:r w:rsidR="006E536C">
              <w:rPr>
                <w:webHidden/>
              </w:rPr>
              <w:t>50</w:t>
            </w:r>
            <w:r w:rsidR="006E536C">
              <w:rPr>
                <w:webHidden/>
              </w:rPr>
              <w:fldChar w:fldCharType="end"/>
            </w:r>
          </w:hyperlink>
        </w:p>
        <w:p w14:paraId="2F39DEF4" w14:textId="77777777" w:rsidR="006E536C" w:rsidRDefault="00F0195C">
          <w:pPr>
            <w:pStyle w:val="T1"/>
            <w:rPr>
              <w:rFonts w:asciiTheme="minorHAnsi" w:eastAsiaTheme="minorEastAsia" w:hAnsiTheme="minorHAnsi"/>
              <w:b w:val="0"/>
              <w:bCs w:val="0"/>
              <w:color w:val="auto"/>
              <w:kern w:val="0"/>
              <w:lang w:eastAsia="tr-TR"/>
              <w14:ligatures w14:val="none"/>
            </w:rPr>
          </w:pPr>
          <w:hyperlink w:anchor="_Toc169776985" w:history="1">
            <w:r w:rsidR="006E536C" w:rsidRPr="0055772E">
              <w:rPr>
                <w:rStyle w:val="Kpr"/>
                <w:rFonts w:ascii="Gotham Narrow Book" w:hAnsi="Gotham Narrow Book"/>
              </w:rPr>
              <w:t>Amaç ve Hedeflere İlişkin Mimari</w:t>
            </w:r>
            <w:r w:rsidR="006E536C">
              <w:rPr>
                <w:webHidden/>
              </w:rPr>
              <w:tab/>
            </w:r>
            <w:r w:rsidR="006E536C">
              <w:rPr>
                <w:webHidden/>
              </w:rPr>
              <w:fldChar w:fldCharType="begin"/>
            </w:r>
            <w:r w:rsidR="006E536C">
              <w:rPr>
                <w:webHidden/>
              </w:rPr>
              <w:instrText xml:space="preserve"> PAGEREF _Toc169776985 \h </w:instrText>
            </w:r>
            <w:r w:rsidR="006E536C">
              <w:rPr>
                <w:webHidden/>
              </w:rPr>
            </w:r>
            <w:r w:rsidR="006E536C">
              <w:rPr>
                <w:webHidden/>
              </w:rPr>
              <w:fldChar w:fldCharType="separate"/>
            </w:r>
            <w:r w:rsidR="006E536C">
              <w:rPr>
                <w:webHidden/>
              </w:rPr>
              <w:t>50</w:t>
            </w:r>
            <w:r w:rsidR="006E536C">
              <w:rPr>
                <w:webHidden/>
              </w:rPr>
              <w:fldChar w:fldCharType="end"/>
            </w:r>
          </w:hyperlink>
        </w:p>
        <w:p w14:paraId="5A2B143A" w14:textId="77777777" w:rsidR="006E536C" w:rsidRDefault="00F0195C">
          <w:pPr>
            <w:pStyle w:val="T1"/>
            <w:rPr>
              <w:rFonts w:asciiTheme="minorHAnsi" w:eastAsiaTheme="minorEastAsia" w:hAnsiTheme="minorHAnsi"/>
              <w:b w:val="0"/>
              <w:bCs w:val="0"/>
              <w:color w:val="auto"/>
              <w:kern w:val="0"/>
              <w:lang w:eastAsia="tr-TR"/>
              <w14:ligatures w14:val="none"/>
            </w:rPr>
          </w:pPr>
          <w:hyperlink w:anchor="_Toc169776986" w:history="1">
            <w:r w:rsidR="006E536C" w:rsidRPr="0055772E">
              <w:rPr>
                <w:rStyle w:val="Kpr"/>
                <w:rFonts w:ascii="Gotham Narrow Book" w:hAnsi="Gotham Narrow Book"/>
              </w:rPr>
              <w:t>Amaç, Hedef, Gösterge ve Stratejiler</w:t>
            </w:r>
            <w:r w:rsidR="006E536C">
              <w:rPr>
                <w:webHidden/>
              </w:rPr>
              <w:tab/>
            </w:r>
            <w:r w:rsidR="006E536C">
              <w:rPr>
                <w:webHidden/>
              </w:rPr>
              <w:fldChar w:fldCharType="begin"/>
            </w:r>
            <w:r w:rsidR="006E536C">
              <w:rPr>
                <w:webHidden/>
              </w:rPr>
              <w:instrText xml:space="preserve"> PAGEREF _Toc169776986 \h </w:instrText>
            </w:r>
            <w:r w:rsidR="006E536C">
              <w:rPr>
                <w:webHidden/>
              </w:rPr>
            </w:r>
            <w:r w:rsidR="006E536C">
              <w:rPr>
                <w:webHidden/>
              </w:rPr>
              <w:fldChar w:fldCharType="separate"/>
            </w:r>
            <w:r w:rsidR="006E536C">
              <w:rPr>
                <w:webHidden/>
              </w:rPr>
              <w:t>53</w:t>
            </w:r>
            <w:r w:rsidR="006E536C">
              <w:rPr>
                <w:webHidden/>
              </w:rPr>
              <w:fldChar w:fldCharType="end"/>
            </w:r>
          </w:hyperlink>
        </w:p>
        <w:p w14:paraId="41B3C9E4" w14:textId="77777777" w:rsidR="006E536C" w:rsidRDefault="00F0195C">
          <w:pPr>
            <w:pStyle w:val="T1"/>
            <w:rPr>
              <w:rFonts w:asciiTheme="minorHAnsi" w:eastAsiaTheme="minorEastAsia" w:hAnsiTheme="minorHAnsi"/>
              <w:b w:val="0"/>
              <w:bCs w:val="0"/>
              <w:color w:val="auto"/>
              <w:kern w:val="0"/>
              <w:lang w:eastAsia="tr-TR"/>
              <w14:ligatures w14:val="none"/>
            </w:rPr>
          </w:pPr>
          <w:hyperlink w:anchor="_Toc169776987" w:history="1">
            <w:r w:rsidR="006E536C" w:rsidRPr="0055772E">
              <w:rPr>
                <w:rStyle w:val="Kpr"/>
                <w:rFonts w:ascii="Gotham Narrow Book" w:hAnsi="Gotham Narrow Book"/>
              </w:rPr>
              <w:t>Amaç, Hedef, Gösterge ve Stratejiler</w:t>
            </w:r>
            <w:r w:rsidR="006E536C">
              <w:rPr>
                <w:webHidden/>
              </w:rPr>
              <w:tab/>
            </w:r>
            <w:r w:rsidR="006E536C">
              <w:rPr>
                <w:webHidden/>
              </w:rPr>
              <w:fldChar w:fldCharType="begin"/>
            </w:r>
            <w:r w:rsidR="006E536C">
              <w:rPr>
                <w:webHidden/>
              </w:rPr>
              <w:instrText xml:space="preserve"> PAGEREF _Toc169776987 \h </w:instrText>
            </w:r>
            <w:r w:rsidR="006E536C">
              <w:rPr>
                <w:webHidden/>
              </w:rPr>
            </w:r>
            <w:r w:rsidR="006E536C">
              <w:rPr>
                <w:webHidden/>
              </w:rPr>
              <w:fldChar w:fldCharType="separate"/>
            </w:r>
            <w:r w:rsidR="006E536C">
              <w:rPr>
                <w:webHidden/>
              </w:rPr>
              <w:t>54</w:t>
            </w:r>
            <w:r w:rsidR="006E536C">
              <w:rPr>
                <w:webHidden/>
              </w:rPr>
              <w:fldChar w:fldCharType="end"/>
            </w:r>
          </w:hyperlink>
        </w:p>
        <w:p w14:paraId="2954FAFC" w14:textId="77777777" w:rsidR="006E536C" w:rsidRDefault="00F0195C">
          <w:pPr>
            <w:pStyle w:val="T1"/>
            <w:rPr>
              <w:rFonts w:asciiTheme="minorHAnsi" w:eastAsiaTheme="minorEastAsia" w:hAnsiTheme="minorHAnsi"/>
              <w:b w:val="0"/>
              <w:bCs w:val="0"/>
              <w:color w:val="auto"/>
              <w:kern w:val="0"/>
              <w:lang w:eastAsia="tr-TR"/>
              <w14:ligatures w14:val="none"/>
            </w:rPr>
          </w:pPr>
          <w:hyperlink w:anchor="_Toc169776988" w:history="1">
            <w:r w:rsidR="006E536C" w:rsidRPr="0055772E">
              <w:rPr>
                <w:rStyle w:val="Kpr"/>
                <w:rFonts w:ascii="Gotham Narrow Book" w:hAnsi="Gotham Narrow Book" w:cs="AbrilDisplay-ExtraBold"/>
              </w:rPr>
              <w:t>Maliyetlendirme</w:t>
            </w:r>
            <w:r w:rsidR="006E536C">
              <w:rPr>
                <w:webHidden/>
              </w:rPr>
              <w:tab/>
            </w:r>
            <w:r w:rsidR="006E536C">
              <w:rPr>
                <w:webHidden/>
              </w:rPr>
              <w:fldChar w:fldCharType="begin"/>
            </w:r>
            <w:r w:rsidR="006E536C">
              <w:rPr>
                <w:webHidden/>
              </w:rPr>
              <w:instrText xml:space="preserve"> PAGEREF _Toc169776988 \h </w:instrText>
            </w:r>
            <w:r w:rsidR="006E536C">
              <w:rPr>
                <w:webHidden/>
              </w:rPr>
            </w:r>
            <w:r w:rsidR="006E536C">
              <w:rPr>
                <w:webHidden/>
              </w:rPr>
              <w:fldChar w:fldCharType="separate"/>
            </w:r>
            <w:r w:rsidR="006E536C">
              <w:rPr>
                <w:webHidden/>
              </w:rPr>
              <w:t>96</w:t>
            </w:r>
            <w:r w:rsidR="006E536C">
              <w:rPr>
                <w:webHidden/>
              </w:rPr>
              <w:fldChar w:fldCharType="end"/>
            </w:r>
          </w:hyperlink>
        </w:p>
        <w:p w14:paraId="3C2D5024" w14:textId="77777777" w:rsidR="006E536C" w:rsidRDefault="00F0195C">
          <w:pPr>
            <w:pStyle w:val="T1"/>
            <w:rPr>
              <w:rFonts w:asciiTheme="minorHAnsi" w:eastAsiaTheme="minorEastAsia" w:hAnsiTheme="minorHAnsi"/>
              <w:b w:val="0"/>
              <w:bCs w:val="0"/>
              <w:color w:val="auto"/>
              <w:kern w:val="0"/>
              <w:lang w:eastAsia="tr-TR"/>
              <w14:ligatures w14:val="none"/>
            </w:rPr>
          </w:pPr>
          <w:hyperlink w:anchor="_Toc169776989" w:history="1">
            <w:r w:rsidR="006E536C" w:rsidRPr="0055772E">
              <w:rPr>
                <w:rStyle w:val="Kpr"/>
                <w:rFonts w:ascii="Gotham Narrow Book" w:hAnsi="Gotham Narrow Book"/>
              </w:rPr>
              <w:t>İzleme ve Değerlendirme</w:t>
            </w:r>
            <w:r w:rsidR="006E536C">
              <w:rPr>
                <w:webHidden/>
              </w:rPr>
              <w:tab/>
            </w:r>
            <w:r w:rsidR="006E536C">
              <w:rPr>
                <w:webHidden/>
              </w:rPr>
              <w:fldChar w:fldCharType="begin"/>
            </w:r>
            <w:r w:rsidR="006E536C">
              <w:rPr>
                <w:webHidden/>
              </w:rPr>
              <w:instrText xml:space="preserve"> PAGEREF _Toc169776989 \h </w:instrText>
            </w:r>
            <w:r w:rsidR="006E536C">
              <w:rPr>
                <w:webHidden/>
              </w:rPr>
            </w:r>
            <w:r w:rsidR="006E536C">
              <w:rPr>
                <w:webHidden/>
              </w:rPr>
              <w:fldChar w:fldCharType="separate"/>
            </w:r>
            <w:r w:rsidR="006E536C">
              <w:rPr>
                <w:webHidden/>
              </w:rPr>
              <w:t>99</w:t>
            </w:r>
            <w:r w:rsidR="006E536C">
              <w:rPr>
                <w:webHidden/>
              </w:rPr>
              <w:fldChar w:fldCharType="end"/>
            </w:r>
          </w:hyperlink>
        </w:p>
        <w:p w14:paraId="31685091" w14:textId="77777777" w:rsidR="006E536C" w:rsidRDefault="00F0195C">
          <w:pPr>
            <w:pStyle w:val="T1"/>
            <w:rPr>
              <w:rFonts w:asciiTheme="minorHAnsi" w:eastAsiaTheme="minorEastAsia" w:hAnsiTheme="minorHAnsi"/>
              <w:b w:val="0"/>
              <w:bCs w:val="0"/>
              <w:color w:val="auto"/>
              <w:kern w:val="0"/>
              <w:lang w:eastAsia="tr-TR"/>
              <w14:ligatures w14:val="none"/>
            </w:rPr>
          </w:pPr>
          <w:hyperlink w:anchor="_Toc169776990" w:history="1">
            <w:r w:rsidR="006E536C" w:rsidRPr="0055772E">
              <w:rPr>
                <w:rStyle w:val="Kpr"/>
                <w:rFonts w:ascii="Gotham Narrow Book" w:hAnsi="Gotham Narrow Book"/>
              </w:rPr>
              <w:t>İzleme ve Değerlendirme Sürecinin İşleyişi</w:t>
            </w:r>
            <w:r w:rsidR="006E536C">
              <w:rPr>
                <w:webHidden/>
              </w:rPr>
              <w:tab/>
            </w:r>
            <w:r w:rsidR="006E536C">
              <w:rPr>
                <w:webHidden/>
              </w:rPr>
              <w:fldChar w:fldCharType="begin"/>
            </w:r>
            <w:r w:rsidR="006E536C">
              <w:rPr>
                <w:webHidden/>
              </w:rPr>
              <w:instrText xml:space="preserve"> PAGEREF _Toc169776990 \h </w:instrText>
            </w:r>
            <w:r w:rsidR="006E536C">
              <w:rPr>
                <w:webHidden/>
              </w:rPr>
            </w:r>
            <w:r w:rsidR="006E536C">
              <w:rPr>
                <w:webHidden/>
              </w:rPr>
              <w:fldChar w:fldCharType="separate"/>
            </w:r>
            <w:r w:rsidR="006E536C">
              <w:rPr>
                <w:webHidden/>
              </w:rPr>
              <w:t>100</w:t>
            </w:r>
            <w:r w:rsidR="006E536C">
              <w:rPr>
                <w:webHidden/>
              </w:rPr>
              <w:fldChar w:fldCharType="end"/>
            </w:r>
          </w:hyperlink>
        </w:p>
        <w:p w14:paraId="09E79C34" w14:textId="77777777" w:rsidR="006E536C" w:rsidRDefault="00F0195C">
          <w:pPr>
            <w:pStyle w:val="T1"/>
            <w:rPr>
              <w:rFonts w:asciiTheme="minorHAnsi" w:eastAsiaTheme="minorEastAsia" w:hAnsiTheme="minorHAnsi"/>
              <w:b w:val="0"/>
              <w:bCs w:val="0"/>
              <w:color w:val="auto"/>
              <w:kern w:val="0"/>
              <w:lang w:eastAsia="tr-TR"/>
              <w14:ligatures w14:val="none"/>
            </w:rPr>
          </w:pPr>
          <w:hyperlink w:anchor="_Toc169776991" w:history="1">
            <w:r w:rsidR="006E536C" w:rsidRPr="0055772E">
              <w:rPr>
                <w:rStyle w:val="Kpr"/>
                <w:rFonts w:ascii="Gotham Narrow Book" w:hAnsi="Gotham Narrow Book"/>
              </w:rPr>
              <w:t>Ekler</w:t>
            </w:r>
            <w:r w:rsidR="006E536C">
              <w:rPr>
                <w:webHidden/>
              </w:rPr>
              <w:tab/>
            </w:r>
            <w:r w:rsidR="006E536C">
              <w:rPr>
                <w:webHidden/>
              </w:rPr>
              <w:fldChar w:fldCharType="begin"/>
            </w:r>
            <w:r w:rsidR="006E536C">
              <w:rPr>
                <w:webHidden/>
              </w:rPr>
              <w:instrText xml:space="preserve"> PAGEREF _Toc169776991 \h </w:instrText>
            </w:r>
            <w:r w:rsidR="006E536C">
              <w:rPr>
                <w:webHidden/>
              </w:rPr>
            </w:r>
            <w:r w:rsidR="006E536C">
              <w:rPr>
                <w:webHidden/>
              </w:rPr>
              <w:fldChar w:fldCharType="separate"/>
            </w:r>
            <w:r w:rsidR="006E536C">
              <w:rPr>
                <w:webHidden/>
              </w:rPr>
              <w:t>102</w:t>
            </w:r>
            <w:r w:rsidR="006E536C">
              <w:rPr>
                <w:webHidden/>
              </w:rPr>
              <w:fldChar w:fldCharType="end"/>
            </w:r>
          </w:hyperlink>
        </w:p>
        <w:p w14:paraId="7B9D8D5F" w14:textId="05FBD6E4" w:rsidR="00F04780" w:rsidRPr="006E536C" w:rsidRDefault="001F5C31" w:rsidP="006E536C">
          <w:pPr>
            <w:rPr>
              <w:rFonts w:ascii="Gotham Narrow Light" w:hAnsi="Gotham Narrow Light"/>
            </w:rPr>
          </w:pPr>
          <w:r w:rsidRPr="003C6951">
            <w:rPr>
              <w:rFonts w:ascii="Gotham Narrow Light" w:hAnsi="Gotham Narrow Light"/>
              <w:sz w:val="24"/>
              <w:szCs w:val="24"/>
            </w:rPr>
            <w:fldChar w:fldCharType="end"/>
          </w:r>
        </w:p>
      </w:sdtContent>
    </w:sdt>
    <w:p w14:paraId="2DD1179F" w14:textId="17013098" w:rsidR="00F04780" w:rsidRDefault="00F04780" w:rsidP="00FF625E">
      <w:pPr>
        <w:autoSpaceDE w:val="0"/>
        <w:autoSpaceDN w:val="0"/>
        <w:adjustRightInd w:val="0"/>
        <w:spacing w:after="0" w:line="240" w:lineRule="auto"/>
        <w:rPr>
          <w:rFonts w:ascii="Gotham Narrow Light" w:hAnsi="Gotham Narrow Light"/>
        </w:rPr>
      </w:pPr>
    </w:p>
    <w:p w14:paraId="23B207FE" w14:textId="77777777" w:rsidR="006E536C" w:rsidRPr="00E01BBF" w:rsidRDefault="006E536C" w:rsidP="00FF625E">
      <w:pPr>
        <w:autoSpaceDE w:val="0"/>
        <w:autoSpaceDN w:val="0"/>
        <w:adjustRightInd w:val="0"/>
        <w:spacing w:after="0" w:line="240" w:lineRule="auto"/>
        <w:rPr>
          <w:rFonts w:ascii="Gotham Narrow Light" w:hAnsi="Gotham Narrow Light"/>
        </w:rPr>
      </w:pPr>
    </w:p>
    <w:p w14:paraId="2E914DD2" w14:textId="77777777" w:rsidR="006E536C" w:rsidRDefault="006E536C" w:rsidP="00723206">
      <w:pPr>
        <w:pStyle w:val="Balk1"/>
        <w:rPr>
          <w:rFonts w:ascii="Gotham Narrow Book" w:eastAsia="Times New Roman" w:hAnsi="Gotham Narrow Book" w:cs="Times New Roman"/>
          <w:b/>
          <w:bCs/>
          <w:color w:val="981A26"/>
          <w:kern w:val="0"/>
          <w:sz w:val="28"/>
          <w:szCs w:val="28"/>
          <w14:ligatures w14:val="none"/>
        </w:rPr>
      </w:pPr>
      <w:bookmarkStart w:id="2" w:name="_Toc169776962"/>
      <w:r>
        <w:rPr>
          <w:rFonts w:ascii="Gotham Narrow Book" w:eastAsia="Times New Roman" w:hAnsi="Gotham Narrow Book" w:cs="Times New Roman"/>
          <w:b/>
          <w:bCs/>
          <w:color w:val="981A26"/>
          <w:kern w:val="0"/>
          <w:sz w:val="28"/>
          <w:szCs w:val="28"/>
          <w14:ligatures w14:val="none"/>
        </w:rPr>
        <w:t xml:space="preserve">BÖLÜM-1: </w:t>
      </w:r>
    </w:p>
    <w:p w14:paraId="045EC171" w14:textId="17633C12" w:rsidR="00F04780" w:rsidRPr="00E01BBF" w:rsidRDefault="00EC3F4F" w:rsidP="006E536C">
      <w:pPr>
        <w:pStyle w:val="Balk1"/>
        <w:spacing w:line="360" w:lineRule="auto"/>
        <w:rPr>
          <w:rFonts w:ascii="Gotham Narrow Book" w:eastAsia="Times New Roman" w:hAnsi="Gotham Narrow Book" w:cs="Times New Roman"/>
          <w:b/>
          <w:bCs/>
          <w:color w:val="981A26"/>
          <w:spacing w:val="-2"/>
          <w:kern w:val="0"/>
          <w:sz w:val="28"/>
          <w:szCs w:val="28"/>
          <w14:ligatures w14:val="none"/>
        </w:rPr>
      </w:pPr>
      <w:r w:rsidRPr="00E01BBF">
        <w:rPr>
          <w:rFonts w:ascii="Gotham Narrow Book" w:eastAsia="Times New Roman" w:hAnsi="Gotham Narrow Book" w:cs="Times New Roman"/>
          <w:b/>
          <w:bCs/>
          <w:color w:val="981A26"/>
          <w:kern w:val="0"/>
          <w:sz w:val="28"/>
          <w:szCs w:val="28"/>
          <w14:ligatures w14:val="none"/>
        </w:rPr>
        <w:t>Stratejik</w:t>
      </w:r>
      <w:r w:rsidRPr="00E01BBF">
        <w:rPr>
          <w:rFonts w:ascii="Gotham Narrow Book" w:eastAsia="Times New Roman" w:hAnsi="Gotham Narrow Book" w:cs="Times New Roman"/>
          <w:b/>
          <w:bCs/>
          <w:color w:val="981A26"/>
          <w:spacing w:val="25"/>
          <w:kern w:val="0"/>
          <w:sz w:val="28"/>
          <w:szCs w:val="28"/>
          <w14:ligatures w14:val="none"/>
        </w:rPr>
        <w:t xml:space="preserve"> </w:t>
      </w:r>
      <w:r w:rsidRPr="00E01BBF">
        <w:rPr>
          <w:rFonts w:ascii="Gotham Narrow Book" w:eastAsia="Times New Roman" w:hAnsi="Gotham Narrow Book" w:cs="Times New Roman"/>
          <w:b/>
          <w:bCs/>
          <w:color w:val="981A26"/>
          <w:kern w:val="0"/>
          <w:sz w:val="28"/>
          <w:szCs w:val="28"/>
          <w14:ligatures w14:val="none"/>
        </w:rPr>
        <w:t>Plan</w:t>
      </w:r>
      <w:r w:rsidRPr="00E01BBF">
        <w:rPr>
          <w:rFonts w:ascii="Gotham Narrow Book" w:eastAsia="Times New Roman" w:hAnsi="Gotham Narrow Book" w:cs="Times New Roman"/>
          <w:b/>
          <w:bCs/>
          <w:color w:val="981A26"/>
          <w:spacing w:val="25"/>
          <w:kern w:val="0"/>
          <w:sz w:val="28"/>
          <w:szCs w:val="28"/>
          <w14:ligatures w14:val="none"/>
        </w:rPr>
        <w:t xml:space="preserve"> </w:t>
      </w:r>
      <w:r w:rsidRPr="00E01BBF">
        <w:rPr>
          <w:rFonts w:ascii="Gotham Narrow Book" w:eastAsia="Times New Roman" w:hAnsi="Gotham Narrow Book" w:cs="Times New Roman"/>
          <w:b/>
          <w:bCs/>
          <w:color w:val="981A26"/>
          <w:kern w:val="0"/>
          <w:sz w:val="28"/>
          <w:szCs w:val="28"/>
          <w14:ligatures w14:val="none"/>
        </w:rPr>
        <w:t>Hazırlık</w:t>
      </w:r>
      <w:r w:rsidRPr="00E01BBF">
        <w:rPr>
          <w:rFonts w:ascii="Gotham Narrow Book" w:eastAsia="Times New Roman" w:hAnsi="Gotham Narrow Book" w:cs="Times New Roman"/>
          <w:b/>
          <w:bCs/>
          <w:color w:val="981A26"/>
          <w:spacing w:val="25"/>
          <w:kern w:val="0"/>
          <w:sz w:val="28"/>
          <w:szCs w:val="28"/>
          <w14:ligatures w14:val="none"/>
        </w:rPr>
        <w:t xml:space="preserve"> </w:t>
      </w:r>
      <w:r w:rsidRPr="00E01BBF">
        <w:rPr>
          <w:rFonts w:ascii="Gotham Narrow Book" w:eastAsia="Times New Roman" w:hAnsi="Gotham Narrow Book" w:cs="Times New Roman"/>
          <w:b/>
          <w:bCs/>
          <w:color w:val="981A26"/>
          <w:spacing w:val="-2"/>
          <w:kern w:val="0"/>
          <w:sz w:val="28"/>
          <w:szCs w:val="28"/>
          <w14:ligatures w14:val="none"/>
        </w:rPr>
        <w:t>Süreci</w:t>
      </w:r>
      <w:bookmarkEnd w:id="2"/>
    </w:p>
    <w:p w14:paraId="737B0E41" w14:textId="77777777" w:rsidR="006E536C" w:rsidRDefault="006E536C" w:rsidP="006E536C">
      <w:pPr>
        <w:spacing w:line="360" w:lineRule="auto"/>
        <w:ind w:firstLine="708"/>
        <w:jc w:val="both"/>
        <w:rPr>
          <w:rFonts w:ascii="Arial" w:hAnsi="Arial" w:cs="Arial"/>
          <w:sz w:val="24"/>
          <w:szCs w:val="24"/>
        </w:rPr>
      </w:pPr>
      <w:r w:rsidRPr="006E536C">
        <w:rPr>
          <w:rFonts w:ascii="Arial" w:hAnsi="Arial" w:cs="Arial"/>
          <w:sz w:val="24"/>
          <w:szCs w:val="24"/>
        </w:rPr>
        <w:t>2024-2028 dönemi stratejik plan hazırlanması süreci Üst Kurul</w:t>
      </w:r>
      <w:r>
        <w:rPr>
          <w:rFonts w:ascii="Arial" w:hAnsi="Arial" w:cs="Arial"/>
          <w:sz w:val="24"/>
          <w:szCs w:val="24"/>
        </w:rPr>
        <w:t xml:space="preserve"> ve Stratejik Plan Ekibinin oluşturulması ile başlamış</w:t>
      </w:r>
      <w:r w:rsidRPr="006E536C">
        <w:rPr>
          <w:rFonts w:ascii="Arial" w:hAnsi="Arial" w:cs="Arial"/>
          <w:sz w:val="24"/>
          <w:szCs w:val="24"/>
        </w:rPr>
        <w:t xml:space="preserve">tır. Ekip </w:t>
      </w:r>
      <w:r>
        <w:rPr>
          <w:rFonts w:ascii="Arial" w:hAnsi="Arial" w:cs="Arial"/>
          <w:sz w:val="24"/>
          <w:szCs w:val="24"/>
        </w:rPr>
        <w:t>tarafından oluşturulan çalışma takvimi kapsamında ilk aşamada durum analizi çalışmaları yapılmış ve durum analizi aşamasında paydaş</w:t>
      </w:r>
      <w:r w:rsidRPr="006E536C">
        <w:rPr>
          <w:rFonts w:ascii="Arial" w:hAnsi="Arial" w:cs="Arial"/>
          <w:sz w:val="24"/>
          <w:szCs w:val="24"/>
        </w:rPr>
        <w:t xml:space="preserve">larımızın plan sürecine aktif </w:t>
      </w:r>
      <w:r>
        <w:rPr>
          <w:rFonts w:ascii="Arial" w:hAnsi="Arial" w:cs="Arial"/>
          <w:sz w:val="24"/>
          <w:szCs w:val="24"/>
        </w:rPr>
        <w:t>katılımını sağlamak üzere paydaş anketi, toplantı ve görüşmeler yapılmış</w:t>
      </w:r>
      <w:r w:rsidRPr="006E536C">
        <w:rPr>
          <w:rFonts w:ascii="Arial" w:hAnsi="Arial" w:cs="Arial"/>
          <w:sz w:val="24"/>
          <w:szCs w:val="24"/>
        </w:rPr>
        <w:t xml:space="preserve">tır. </w:t>
      </w:r>
    </w:p>
    <w:p w14:paraId="6CB47F7C" w14:textId="52DED16B" w:rsidR="00AF4848" w:rsidRPr="006E536C" w:rsidRDefault="006E536C" w:rsidP="006E536C">
      <w:pPr>
        <w:spacing w:line="360" w:lineRule="auto"/>
        <w:ind w:firstLine="708"/>
        <w:jc w:val="both"/>
        <w:rPr>
          <w:rFonts w:ascii="Arial" w:hAnsi="Arial" w:cs="Arial"/>
          <w:sz w:val="24"/>
          <w:szCs w:val="24"/>
        </w:rPr>
      </w:pPr>
      <w:r w:rsidRPr="006E536C">
        <w:rPr>
          <w:rFonts w:ascii="Arial" w:hAnsi="Arial" w:cs="Arial"/>
          <w:sz w:val="24"/>
          <w:szCs w:val="24"/>
        </w:rPr>
        <w:t>Durum analizinin ardından geleceğe yönelim bölümüne geçilerek okulumuzun amaç, hedef, g</w:t>
      </w:r>
      <w:r>
        <w:rPr>
          <w:rFonts w:ascii="Arial" w:hAnsi="Arial" w:cs="Arial"/>
          <w:sz w:val="24"/>
          <w:szCs w:val="24"/>
        </w:rPr>
        <w:t>österge ve eylemleri belirlenmiştir. Çalış</w:t>
      </w:r>
      <w:r w:rsidRPr="006E536C">
        <w:rPr>
          <w:rFonts w:ascii="Arial" w:hAnsi="Arial" w:cs="Arial"/>
          <w:sz w:val="24"/>
          <w:szCs w:val="24"/>
        </w:rPr>
        <w:t>maları yürüten ekip v</w:t>
      </w:r>
      <w:r>
        <w:rPr>
          <w:rFonts w:ascii="Arial" w:hAnsi="Arial" w:cs="Arial"/>
          <w:sz w:val="24"/>
          <w:szCs w:val="24"/>
        </w:rPr>
        <w:t>e kurul bilgileri altta verilmiş</w:t>
      </w:r>
      <w:r w:rsidRPr="006E536C">
        <w:rPr>
          <w:rFonts w:ascii="Arial" w:hAnsi="Arial" w:cs="Arial"/>
          <w:sz w:val="24"/>
          <w:szCs w:val="24"/>
        </w:rPr>
        <w:t>tir</w:t>
      </w:r>
      <w:r>
        <w:rPr>
          <w:rFonts w:ascii="Arial" w:hAnsi="Arial" w:cs="Arial"/>
          <w:sz w:val="24"/>
          <w:szCs w:val="24"/>
        </w:rPr>
        <w:t>.</w:t>
      </w:r>
    </w:p>
    <w:p w14:paraId="3AF3F2A4" w14:textId="77777777" w:rsidR="006E536C" w:rsidRPr="006E536C" w:rsidRDefault="006E536C" w:rsidP="006E536C">
      <w:pPr>
        <w:spacing w:after="0" w:line="240" w:lineRule="auto"/>
        <w:rPr>
          <w:rFonts w:ascii="Arial" w:hAnsi="Arial" w:cs="Arial"/>
          <w:b/>
          <w:color w:val="C00000"/>
          <w:sz w:val="24"/>
          <w:szCs w:val="24"/>
        </w:rPr>
      </w:pPr>
      <w:r w:rsidRPr="006E536C">
        <w:rPr>
          <w:rFonts w:ascii="Arial" w:hAnsi="Arial" w:cs="Arial"/>
          <w:b/>
          <w:color w:val="C00000"/>
          <w:sz w:val="24"/>
          <w:szCs w:val="24"/>
        </w:rPr>
        <w:t>STRATEJİK PLAN ÜST KURULU</w:t>
      </w:r>
    </w:p>
    <w:p w14:paraId="3BB050AD" w14:textId="77777777" w:rsidR="006E536C" w:rsidRDefault="006E536C" w:rsidP="006E536C">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1978"/>
        <w:gridCol w:w="2521"/>
        <w:gridCol w:w="1726"/>
      </w:tblGrid>
      <w:tr w:rsidR="006E536C" w:rsidRPr="00D41148" w14:paraId="2D475684" w14:textId="77777777" w:rsidTr="001B7B53">
        <w:trPr>
          <w:trHeight w:val="589"/>
        </w:trPr>
        <w:tc>
          <w:tcPr>
            <w:tcW w:w="4815" w:type="dxa"/>
            <w:gridSpan w:val="2"/>
            <w:shd w:val="clear" w:color="auto" w:fill="FFF2CC" w:themeFill="accent4" w:themeFillTint="33"/>
          </w:tcPr>
          <w:p w14:paraId="7613C12E" w14:textId="77777777" w:rsidR="006E536C" w:rsidRPr="001B7B53" w:rsidRDefault="006E536C" w:rsidP="00DF008B">
            <w:pPr>
              <w:spacing w:after="0" w:line="240" w:lineRule="auto"/>
              <w:rPr>
                <w:rFonts w:ascii="Arial" w:hAnsi="Arial" w:cs="Arial"/>
                <w:b/>
                <w:sz w:val="24"/>
                <w:szCs w:val="24"/>
              </w:rPr>
            </w:pPr>
            <w:r w:rsidRPr="001B7B53">
              <w:rPr>
                <w:rFonts w:ascii="Arial" w:hAnsi="Arial" w:cs="Arial"/>
                <w:b/>
                <w:sz w:val="24"/>
                <w:szCs w:val="24"/>
              </w:rPr>
              <w:t>Üst Kurul Bilgileri</w:t>
            </w:r>
          </w:p>
        </w:tc>
        <w:tc>
          <w:tcPr>
            <w:tcW w:w="4247" w:type="dxa"/>
            <w:gridSpan w:val="2"/>
            <w:shd w:val="clear" w:color="auto" w:fill="E2EFD9" w:themeFill="accent6" w:themeFillTint="33"/>
          </w:tcPr>
          <w:p w14:paraId="6EE6F4B9" w14:textId="77777777" w:rsidR="006E536C" w:rsidRPr="001B7B53" w:rsidRDefault="006E536C" w:rsidP="00DF008B">
            <w:pPr>
              <w:spacing w:after="0" w:line="240" w:lineRule="auto"/>
              <w:rPr>
                <w:rFonts w:ascii="Arial" w:hAnsi="Arial" w:cs="Arial"/>
                <w:b/>
                <w:sz w:val="24"/>
                <w:szCs w:val="24"/>
              </w:rPr>
            </w:pPr>
            <w:r w:rsidRPr="001B7B53">
              <w:rPr>
                <w:rFonts w:ascii="Arial" w:hAnsi="Arial" w:cs="Arial"/>
                <w:b/>
                <w:sz w:val="24"/>
                <w:szCs w:val="24"/>
              </w:rPr>
              <w:t>Ekip Bilgileri</w:t>
            </w:r>
          </w:p>
        </w:tc>
      </w:tr>
      <w:tr w:rsidR="006E536C" w:rsidRPr="00D41148" w14:paraId="59455730" w14:textId="77777777" w:rsidTr="001B7B53">
        <w:trPr>
          <w:trHeight w:val="397"/>
        </w:trPr>
        <w:tc>
          <w:tcPr>
            <w:tcW w:w="2837" w:type="dxa"/>
            <w:shd w:val="clear" w:color="auto" w:fill="auto"/>
          </w:tcPr>
          <w:p w14:paraId="24CEE2CB" w14:textId="77777777" w:rsidR="006E536C" w:rsidRPr="00C25F53" w:rsidRDefault="006E536C" w:rsidP="00DF008B">
            <w:pPr>
              <w:spacing w:after="0" w:line="240" w:lineRule="auto"/>
              <w:rPr>
                <w:b/>
                <w:szCs w:val="24"/>
              </w:rPr>
            </w:pPr>
            <w:r w:rsidRPr="00C25F53">
              <w:rPr>
                <w:b/>
                <w:szCs w:val="24"/>
              </w:rPr>
              <w:t>Adı Soyadı</w:t>
            </w:r>
          </w:p>
        </w:tc>
        <w:tc>
          <w:tcPr>
            <w:tcW w:w="1978" w:type="dxa"/>
            <w:shd w:val="clear" w:color="auto" w:fill="auto"/>
          </w:tcPr>
          <w:p w14:paraId="2FDF3B3F" w14:textId="77777777" w:rsidR="006E536C" w:rsidRPr="00C25F53" w:rsidRDefault="006E536C" w:rsidP="00DF008B">
            <w:pPr>
              <w:spacing w:after="0" w:line="240" w:lineRule="auto"/>
              <w:rPr>
                <w:b/>
                <w:szCs w:val="24"/>
              </w:rPr>
            </w:pPr>
            <w:r w:rsidRPr="00C25F53">
              <w:rPr>
                <w:b/>
                <w:szCs w:val="24"/>
              </w:rPr>
              <w:t>Unvanı</w:t>
            </w:r>
          </w:p>
        </w:tc>
        <w:tc>
          <w:tcPr>
            <w:tcW w:w="2521" w:type="dxa"/>
            <w:shd w:val="clear" w:color="auto" w:fill="auto"/>
          </w:tcPr>
          <w:p w14:paraId="21F0ADE4" w14:textId="77777777" w:rsidR="006E536C" w:rsidRPr="00C25F53" w:rsidRDefault="006E536C" w:rsidP="00DF008B">
            <w:pPr>
              <w:spacing w:after="0" w:line="240" w:lineRule="auto"/>
              <w:rPr>
                <w:b/>
                <w:szCs w:val="24"/>
              </w:rPr>
            </w:pPr>
            <w:r w:rsidRPr="00C25F53">
              <w:rPr>
                <w:b/>
                <w:szCs w:val="24"/>
              </w:rPr>
              <w:t>Adı Soyadı</w:t>
            </w:r>
          </w:p>
        </w:tc>
        <w:tc>
          <w:tcPr>
            <w:tcW w:w="1726" w:type="dxa"/>
            <w:shd w:val="clear" w:color="auto" w:fill="auto"/>
          </w:tcPr>
          <w:p w14:paraId="294BBAAD" w14:textId="77777777" w:rsidR="006E536C" w:rsidRPr="00C25F53" w:rsidRDefault="006E536C" w:rsidP="00DF008B">
            <w:pPr>
              <w:spacing w:after="0" w:line="240" w:lineRule="auto"/>
              <w:rPr>
                <w:b/>
                <w:szCs w:val="24"/>
              </w:rPr>
            </w:pPr>
            <w:r w:rsidRPr="00C25F53">
              <w:rPr>
                <w:b/>
                <w:szCs w:val="24"/>
              </w:rPr>
              <w:t>Unvanı</w:t>
            </w:r>
          </w:p>
        </w:tc>
      </w:tr>
      <w:tr w:rsidR="006E536C" w:rsidRPr="00D41148" w14:paraId="3F5315D0" w14:textId="77777777" w:rsidTr="001B7B53">
        <w:trPr>
          <w:trHeight w:val="397"/>
        </w:trPr>
        <w:tc>
          <w:tcPr>
            <w:tcW w:w="2837" w:type="dxa"/>
            <w:shd w:val="clear" w:color="auto" w:fill="auto"/>
          </w:tcPr>
          <w:p w14:paraId="542EAC32" w14:textId="6C404D2F" w:rsidR="006E536C" w:rsidRPr="00C25F53" w:rsidRDefault="00A150B9" w:rsidP="00DF008B">
            <w:pPr>
              <w:spacing w:after="0" w:line="240" w:lineRule="auto"/>
              <w:rPr>
                <w:szCs w:val="24"/>
              </w:rPr>
            </w:pPr>
            <w:r>
              <w:rPr>
                <w:szCs w:val="24"/>
              </w:rPr>
              <w:t>Bünyamin ŞİMŞEK</w:t>
            </w:r>
          </w:p>
        </w:tc>
        <w:tc>
          <w:tcPr>
            <w:tcW w:w="1978" w:type="dxa"/>
            <w:shd w:val="clear" w:color="auto" w:fill="auto"/>
          </w:tcPr>
          <w:p w14:paraId="1D90D940" w14:textId="77777777" w:rsidR="006E536C" w:rsidRPr="00C25F53" w:rsidRDefault="006E536C" w:rsidP="00DF008B">
            <w:pPr>
              <w:spacing w:after="0" w:line="240" w:lineRule="auto"/>
              <w:rPr>
                <w:szCs w:val="24"/>
              </w:rPr>
            </w:pPr>
            <w:r w:rsidRPr="00C25F53">
              <w:rPr>
                <w:szCs w:val="24"/>
              </w:rPr>
              <w:t>Okul Müdürü</w:t>
            </w:r>
          </w:p>
        </w:tc>
        <w:tc>
          <w:tcPr>
            <w:tcW w:w="2521" w:type="dxa"/>
            <w:shd w:val="clear" w:color="auto" w:fill="auto"/>
          </w:tcPr>
          <w:p w14:paraId="58EB32FB" w14:textId="77777777" w:rsidR="006E536C" w:rsidRPr="00C25F53" w:rsidRDefault="006E536C" w:rsidP="00DF008B">
            <w:pPr>
              <w:spacing w:after="0" w:line="240" w:lineRule="auto"/>
              <w:rPr>
                <w:szCs w:val="24"/>
              </w:rPr>
            </w:pPr>
            <w:r>
              <w:rPr>
                <w:szCs w:val="24"/>
              </w:rPr>
              <w:t>Çiğdem KÖROĞLU</w:t>
            </w:r>
          </w:p>
        </w:tc>
        <w:tc>
          <w:tcPr>
            <w:tcW w:w="1726" w:type="dxa"/>
            <w:shd w:val="clear" w:color="auto" w:fill="auto"/>
          </w:tcPr>
          <w:p w14:paraId="520FB301" w14:textId="77777777" w:rsidR="006E536C" w:rsidRPr="00C25F53" w:rsidRDefault="006E536C" w:rsidP="00DF008B">
            <w:pPr>
              <w:spacing w:after="0" w:line="240" w:lineRule="auto"/>
              <w:rPr>
                <w:szCs w:val="24"/>
              </w:rPr>
            </w:pPr>
            <w:r>
              <w:rPr>
                <w:szCs w:val="24"/>
              </w:rPr>
              <w:t>Öğretmen</w:t>
            </w:r>
          </w:p>
        </w:tc>
      </w:tr>
      <w:tr w:rsidR="006E536C" w:rsidRPr="00D41148" w14:paraId="35C0C6E7" w14:textId="77777777" w:rsidTr="001B7B53">
        <w:trPr>
          <w:trHeight w:val="397"/>
        </w:trPr>
        <w:tc>
          <w:tcPr>
            <w:tcW w:w="2837" w:type="dxa"/>
            <w:shd w:val="clear" w:color="auto" w:fill="auto"/>
          </w:tcPr>
          <w:p w14:paraId="7178AE57" w14:textId="77777777" w:rsidR="006E536C" w:rsidRPr="00C25F53" w:rsidRDefault="006E536C" w:rsidP="00DF008B">
            <w:pPr>
              <w:spacing w:after="0" w:line="240" w:lineRule="auto"/>
              <w:rPr>
                <w:szCs w:val="24"/>
              </w:rPr>
            </w:pPr>
            <w:r>
              <w:rPr>
                <w:szCs w:val="24"/>
              </w:rPr>
              <w:t>Harun ALBAYRAK</w:t>
            </w:r>
          </w:p>
        </w:tc>
        <w:tc>
          <w:tcPr>
            <w:tcW w:w="1978" w:type="dxa"/>
            <w:shd w:val="clear" w:color="auto" w:fill="auto"/>
          </w:tcPr>
          <w:p w14:paraId="3DC54162" w14:textId="77777777" w:rsidR="006E536C" w:rsidRPr="00C25F53" w:rsidRDefault="006E536C" w:rsidP="00DF008B">
            <w:pPr>
              <w:spacing w:after="0" w:line="240" w:lineRule="auto"/>
              <w:rPr>
                <w:szCs w:val="24"/>
              </w:rPr>
            </w:pPr>
            <w:proofErr w:type="spellStart"/>
            <w:r w:rsidRPr="00C25F53">
              <w:rPr>
                <w:szCs w:val="24"/>
              </w:rPr>
              <w:t>Müd</w:t>
            </w:r>
            <w:proofErr w:type="spellEnd"/>
            <w:r w:rsidRPr="00C25F53">
              <w:rPr>
                <w:szCs w:val="24"/>
              </w:rPr>
              <w:t xml:space="preserve">. </w:t>
            </w:r>
            <w:proofErr w:type="spellStart"/>
            <w:r w:rsidRPr="00C25F53">
              <w:rPr>
                <w:szCs w:val="24"/>
              </w:rPr>
              <w:t>Yard</w:t>
            </w:r>
            <w:proofErr w:type="spellEnd"/>
            <w:r w:rsidRPr="00C25F53">
              <w:rPr>
                <w:szCs w:val="24"/>
              </w:rPr>
              <w:t>.</w:t>
            </w:r>
          </w:p>
        </w:tc>
        <w:tc>
          <w:tcPr>
            <w:tcW w:w="2521" w:type="dxa"/>
            <w:shd w:val="clear" w:color="auto" w:fill="auto"/>
          </w:tcPr>
          <w:p w14:paraId="536A1728" w14:textId="77777777" w:rsidR="006E536C" w:rsidRPr="00C25F53" w:rsidRDefault="006E536C" w:rsidP="00DF008B">
            <w:pPr>
              <w:spacing w:after="0" w:line="240" w:lineRule="auto"/>
              <w:rPr>
                <w:szCs w:val="24"/>
              </w:rPr>
            </w:pPr>
            <w:r>
              <w:rPr>
                <w:szCs w:val="24"/>
              </w:rPr>
              <w:t>Mehmet GÜR</w:t>
            </w:r>
          </w:p>
        </w:tc>
        <w:tc>
          <w:tcPr>
            <w:tcW w:w="1726" w:type="dxa"/>
            <w:shd w:val="clear" w:color="auto" w:fill="auto"/>
          </w:tcPr>
          <w:p w14:paraId="2807291B" w14:textId="77777777" w:rsidR="006E536C" w:rsidRPr="00C25F53" w:rsidRDefault="006E536C" w:rsidP="00DF008B">
            <w:pPr>
              <w:spacing w:after="0" w:line="240" w:lineRule="auto"/>
              <w:rPr>
                <w:szCs w:val="24"/>
              </w:rPr>
            </w:pPr>
            <w:r>
              <w:rPr>
                <w:szCs w:val="24"/>
              </w:rPr>
              <w:t>Öğretmen</w:t>
            </w:r>
          </w:p>
        </w:tc>
      </w:tr>
      <w:tr w:rsidR="006E536C" w:rsidRPr="00D41148" w14:paraId="7484675C" w14:textId="77777777" w:rsidTr="001B7B53">
        <w:trPr>
          <w:trHeight w:val="397"/>
        </w:trPr>
        <w:tc>
          <w:tcPr>
            <w:tcW w:w="2837" w:type="dxa"/>
            <w:shd w:val="clear" w:color="auto" w:fill="auto"/>
          </w:tcPr>
          <w:p w14:paraId="3F9B5A71" w14:textId="77777777" w:rsidR="006E536C" w:rsidRPr="00C25F53" w:rsidRDefault="006E536C" w:rsidP="00DF008B">
            <w:pPr>
              <w:spacing w:after="0" w:line="240" w:lineRule="auto"/>
              <w:rPr>
                <w:szCs w:val="24"/>
              </w:rPr>
            </w:pPr>
            <w:r>
              <w:rPr>
                <w:szCs w:val="24"/>
              </w:rPr>
              <w:t>Esra AKGÜN</w:t>
            </w:r>
          </w:p>
        </w:tc>
        <w:tc>
          <w:tcPr>
            <w:tcW w:w="1978" w:type="dxa"/>
            <w:shd w:val="clear" w:color="auto" w:fill="auto"/>
          </w:tcPr>
          <w:p w14:paraId="45E988AD" w14:textId="77777777" w:rsidR="006E536C" w:rsidRPr="00C25F53" w:rsidRDefault="006E536C" w:rsidP="00DF008B">
            <w:pPr>
              <w:spacing w:after="0" w:line="240" w:lineRule="auto"/>
              <w:rPr>
                <w:szCs w:val="24"/>
              </w:rPr>
            </w:pPr>
            <w:r w:rsidRPr="00C25F53">
              <w:rPr>
                <w:szCs w:val="24"/>
              </w:rPr>
              <w:t>Öğretmen</w:t>
            </w:r>
          </w:p>
        </w:tc>
        <w:tc>
          <w:tcPr>
            <w:tcW w:w="2521" w:type="dxa"/>
            <w:shd w:val="clear" w:color="auto" w:fill="auto"/>
          </w:tcPr>
          <w:p w14:paraId="2B2D36B5" w14:textId="77777777" w:rsidR="006E536C" w:rsidRPr="00C25F53" w:rsidRDefault="006E536C" w:rsidP="00DF008B">
            <w:pPr>
              <w:spacing w:after="0" w:line="240" w:lineRule="auto"/>
              <w:rPr>
                <w:szCs w:val="24"/>
              </w:rPr>
            </w:pPr>
            <w:r>
              <w:rPr>
                <w:szCs w:val="24"/>
              </w:rPr>
              <w:t>Nesrin AKPINAR</w:t>
            </w:r>
          </w:p>
        </w:tc>
        <w:tc>
          <w:tcPr>
            <w:tcW w:w="1726" w:type="dxa"/>
            <w:shd w:val="clear" w:color="auto" w:fill="auto"/>
          </w:tcPr>
          <w:p w14:paraId="009879C7" w14:textId="77777777" w:rsidR="006E536C" w:rsidRPr="00C25F53" w:rsidRDefault="006E536C" w:rsidP="00DF008B">
            <w:pPr>
              <w:spacing w:after="0" w:line="240" w:lineRule="auto"/>
              <w:rPr>
                <w:szCs w:val="24"/>
              </w:rPr>
            </w:pPr>
            <w:r w:rsidRPr="00C25F53">
              <w:rPr>
                <w:szCs w:val="24"/>
              </w:rPr>
              <w:t>Öğretmen</w:t>
            </w:r>
          </w:p>
        </w:tc>
      </w:tr>
      <w:tr w:rsidR="006E536C" w:rsidRPr="00D41148" w14:paraId="3CCF338C" w14:textId="77777777" w:rsidTr="001B7B53">
        <w:trPr>
          <w:trHeight w:val="397"/>
        </w:trPr>
        <w:tc>
          <w:tcPr>
            <w:tcW w:w="2837" w:type="dxa"/>
            <w:shd w:val="clear" w:color="auto" w:fill="auto"/>
          </w:tcPr>
          <w:p w14:paraId="167E2ABD" w14:textId="77777777" w:rsidR="006E536C" w:rsidRPr="00C25F53" w:rsidRDefault="006E536C" w:rsidP="00DF008B">
            <w:pPr>
              <w:spacing w:after="0" w:line="240" w:lineRule="auto"/>
              <w:rPr>
                <w:szCs w:val="24"/>
              </w:rPr>
            </w:pPr>
            <w:r>
              <w:rPr>
                <w:szCs w:val="24"/>
              </w:rPr>
              <w:t>Müzeyyen YILDIZ</w:t>
            </w:r>
          </w:p>
        </w:tc>
        <w:tc>
          <w:tcPr>
            <w:tcW w:w="1978" w:type="dxa"/>
            <w:shd w:val="clear" w:color="auto" w:fill="auto"/>
          </w:tcPr>
          <w:p w14:paraId="013A4C7C" w14:textId="77777777" w:rsidR="006E536C" w:rsidRPr="00C25F53" w:rsidRDefault="006E536C" w:rsidP="00DF008B">
            <w:pPr>
              <w:spacing w:after="0" w:line="240" w:lineRule="auto"/>
              <w:rPr>
                <w:szCs w:val="24"/>
              </w:rPr>
            </w:pPr>
            <w:r w:rsidRPr="00C25F53">
              <w:rPr>
                <w:szCs w:val="24"/>
              </w:rPr>
              <w:t>Öğretmen</w:t>
            </w:r>
          </w:p>
        </w:tc>
        <w:tc>
          <w:tcPr>
            <w:tcW w:w="2521" w:type="dxa"/>
            <w:shd w:val="clear" w:color="auto" w:fill="auto"/>
          </w:tcPr>
          <w:p w14:paraId="3494F0E3" w14:textId="3EB7A1D4" w:rsidR="006E536C" w:rsidRPr="00C25F53" w:rsidRDefault="001B7B53" w:rsidP="00DF008B">
            <w:pPr>
              <w:spacing w:after="0" w:line="240" w:lineRule="auto"/>
              <w:rPr>
                <w:szCs w:val="24"/>
              </w:rPr>
            </w:pPr>
            <w:r>
              <w:rPr>
                <w:szCs w:val="24"/>
              </w:rPr>
              <w:t>Turgay ÇELİK</w:t>
            </w:r>
          </w:p>
        </w:tc>
        <w:tc>
          <w:tcPr>
            <w:tcW w:w="1726" w:type="dxa"/>
            <w:shd w:val="clear" w:color="auto" w:fill="auto"/>
          </w:tcPr>
          <w:p w14:paraId="50EA0503" w14:textId="77777777" w:rsidR="006E536C" w:rsidRPr="00C25F53" w:rsidRDefault="006E536C" w:rsidP="00DF008B">
            <w:pPr>
              <w:spacing w:after="0" w:line="240" w:lineRule="auto"/>
              <w:rPr>
                <w:szCs w:val="24"/>
              </w:rPr>
            </w:pPr>
            <w:r w:rsidRPr="00C25F53">
              <w:rPr>
                <w:szCs w:val="24"/>
              </w:rPr>
              <w:t>Öğretmen</w:t>
            </w:r>
          </w:p>
        </w:tc>
      </w:tr>
      <w:tr w:rsidR="006E536C" w:rsidRPr="00D41148" w14:paraId="0B0DD70F" w14:textId="77777777" w:rsidTr="001B7B53">
        <w:trPr>
          <w:trHeight w:val="397"/>
        </w:trPr>
        <w:tc>
          <w:tcPr>
            <w:tcW w:w="2837" w:type="dxa"/>
            <w:shd w:val="clear" w:color="auto" w:fill="auto"/>
          </w:tcPr>
          <w:p w14:paraId="73F94FC8" w14:textId="77777777" w:rsidR="006E536C" w:rsidRPr="00C25F53" w:rsidRDefault="006E536C" w:rsidP="00DF008B">
            <w:pPr>
              <w:spacing w:after="0" w:line="240" w:lineRule="auto"/>
              <w:rPr>
                <w:szCs w:val="24"/>
              </w:rPr>
            </w:pPr>
            <w:r>
              <w:rPr>
                <w:szCs w:val="24"/>
              </w:rPr>
              <w:t>Hamza DEMİRCİ</w:t>
            </w:r>
          </w:p>
        </w:tc>
        <w:tc>
          <w:tcPr>
            <w:tcW w:w="1978" w:type="dxa"/>
            <w:shd w:val="clear" w:color="auto" w:fill="auto"/>
          </w:tcPr>
          <w:p w14:paraId="3E76A843" w14:textId="77777777" w:rsidR="006E536C" w:rsidRPr="00C25F53" w:rsidRDefault="006E536C" w:rsidP="00DF008B">
            <w:pPr>
              <w:spacing w:after="0" w:line="240" w:lineRule="auto"/>
              <w:rPr>
                <w:szCs w:val="24"/>
              </w:rPr>
            </w:pPr>
            <w:r w:rsidRPr="00C25F53">
              <w:rPr>
                <w:szCs w:val="24"/>
              </w:rPr>
              <w:t>Öğretmen</w:t>
            </w:r>
          </w:p>
        </w:tc>
        <w:tc>
          <w:tcPr>
            <w:tcW w:w="2521" w:type="dxa"/>
            <w:shd w:val="clear" w:color="auto" w:fill="auto"/>
          </w:tcPr>
          <w:p w14:paraId="6921EEE0" w14:textId="77777777" w:rsidR="006E536C" w:rsidRPr="00C25F53" w:rsidRDefault="006E536C" w:rsidP="00DF008B">
            <w:pPr>
              <w:spacing w:after="0" w:line="240" w:lineRule="auto"/>
              <w:rPr>
                <w:szCs w:val="24"/>
              </w:rPr>
            </w:pPr>
            <w:r>
              <w:rPr>
                <w:szCs w:val="24"/>
              </w:rPr>
              <w:t>Bedia G.DURĞUN</w:t>
            </w:r>
          </w:p>
        </w:tc>
        <w:tc>
          <w:tcPr>
            <w:tcW w:w="1726" w:type="dxa"/>
            <w:shd w:val="clear" w:color="auto" w:fill="auto"/>
          </w:tcPr>
          <w:p w14:paraId="55D5EDBA" w14:textId="77777777" w:rsidR="006E536C" w:rsidRPr="00C25F53" w:rsidRDefault="006E536C" w:rsidP="00DF008B">
            <w:pPr>
              <w:spacing w:after="0" w:line="240" w:lineRule="auto"/>
              <w:rPr>
                <w:szCs w:val="24"/>
              </w:rPr>
            </w:pPr>
            <w:r w:rsidRPr="00C25F53">
              <w:rPr>
                <w:szCs w:val="24"/>
              </w:rPr>
              <w:t>Öğretmen</w:t>
            </w:r>
          </w:p>
        </w:tc>
      </w:tr>
      <w:tr w:rsidR="006E536C" w:rsidRPr="00D41148" w14:paraId="74D4D039" w14:textId="77777777" w:rsidTr="001B7B53">
        <w:trPr>
          <w:trHeight w:val="397"/>
        </w:trPr>
        <w:tc>
          <w:tcPr>
            <w:tcW w:w="2837" w:type="dxa"/>
            <w:shd w:val="clear" w:color="auto" w:fill="auto"/>
          </w:tcPr>
          <w:p w14:paraId="2D000FCD" w14:textId="01DD64C8" w:rsidR="006E536C" w:rsidRPr="00C25F53" w:rsidRDefault="006E536C" w:rsidP="00DF008B">
            <w:pPr>
              <w:spacing w:after="0" w:line="240" w:lineRule="auto"/>
              <w:rPr>
                <w:szCs w:val="24"/>
              </w:rPr>
            </w:pPr>
            <w:r>
              <w:rPr>
                <w:szCs w:val="24"/>
              </w:rPr>
              <w:t>Ebubekir ŞAVLI</w:t>
            </w:r>
          </w:p>
        </w:tc>
        <w:tc>
          <w:tcPr>
            <w:tcW w:w="1978" w:type="dxa"/>
            <w:shd w:val="clear" w:color="auto" w:fill="auto"/>
          </w:tcPr>
          <w:p w14:paraId="766AEB89" w14:textId="356E8106" w:rsidR="006E536C" w:rsidRPr="00C25F53" w:rsidRDefault="006E536C" w:rsidP="00DF008B">
            <w:pPr>
              <w:spacing w:after="0" w:line="240" w:lineRule="auto"/>
              <w:rPr>
                <w:szCs w:val="24"/>
              </w:rPr>
            </w:pPr>
            <w:r>
              <w:rPr>
                <w:szCs w:val="24"/>
              </w:rPr>
              <w:t>Okul Aile Birliği Bşk.</w:t>
            </w:r>
          </w:p>
        </w:tc>
        <w:tc>
          <w:tcPr>
            <w:tcW w:w="2521" w:type="dxa"/>
            <w:shd w:val="clear" w:color="auto" w:fill="auto"/>
          </w:tcPr>
          <w:p w14:paraId="7EDACC38" w14:textId="13C1D93D" w:rsidR="006E536C" w:rsidRPr="00C25F53" w:rsidRDefault="001B7B53" w:rsidP="00DF008B">
            <w:pPr>
              <w:spacing w:after="0" w:line="240" w:lineRule="auto"/>
              <w:rPr>
                <w:szCs w:val="24"/>
              </w:rPr>
            </w:pPr>
            <w:r>
              <w:rPr>
                <w:szCs w:val="24"/>
              </w:rPr>
              <w:t>Betül DEMİRCİ</w:t>
            </w:r>
          </w:p>
        </w:tc>
        <w:tc>
          <w:tcPr>
            <w:tcW w:w="1726" w:type="dxa"/>
            <w:shd w:val="clear" w:color="auto" w:fill="auto"/>
          </w:tcPr>
          <w:p w14:paraId="2AD97E73" w14:textId="77777777" w:rsidR="006E536C" w:rsidRPr="00C25F53" w:rsidRDefault="006E536C" w:rsidP="00DF008B">
            <w:pPr>
              <w:spacing w:after="0" w:line="240" w:lineRule="auto"/>
              <w:rPr>
                <w:szCs w:val="24"/>
              </w:rPr>
            </w:pPr>
            <w:r w:rsidRPr="00C25F53">
              <w:rPr>
                <w:szCs w:val="24"/>
              </w:rPr>
              <w:t>Öğretmen</w:t>
            </w:r>
          </w:p>
        </w:tc>
      </w:tr>
    </w:tbl>
    <w:p w14:paraId="6731CD9A" w14:textId="77777777" w:rsidR="00186B3E" w:rsidRPr="00E01BBF" w:rsidRDefault="00186B3E" w:rsidP="00923C28">
      <w:pPr>
        <w:spacing w:after="0" w:line="360" w:lineRule="auto"/>
        <w:jc w:val="both"/>
        <w:rPr>
          <w:rFonts w:ascii="Gotham Narrow Light" w:eastAsia="Times New Roman" w:hAnsi="Gotham Narrow Light" w:cs="Times New Roman"/>
          <w:kern w:val="0"/>
          <w:sz w:val="24"/>
          <w:szCs w:val="24"/>
          <w14:ligatures w14:val="none"/>
        </w:rPr>
      </w:pPr>
    </w:p>
    <w:p w14:paraId="1E91D0C3" w14:textId="1933E77B" w:rsidR="001B7B53" w:rsidRDefault="001B7B53" w:rsidP="001B7B53">
      <w:pPr>
        <w:pStyle w:val="Balk1"/>
        <w:rPr>
          <w:rFonts w:ascii="Gotham Narrow Book" w:eastAsia="Times New Roman" w:hAnsi="Gotham Narrow Book" w:cs="Times New Roman"/>
          <w:b/>
          <w:bCs/>
          <w:color w:val="981A26"/>
          <w:kern w:val="0"/>
          <w:sz w:val="28"/>
          <w:szCs w:val="28"/>
          <w14:ligatures w14:val="none"/>
        </w:rPr>
      </w:pPr>
      <w:r>
        <w:rPr>
          <w:rFonts w:ascii="Gotham Narrow Book" w:eastAsia="Times New Roman" w:hAnsi="Gotham Narrow Book" w:cs="Times New Roman"/>
          <w:b/>
          <w:bCs/>
          <w:color w:val="981A26"/>
          <w:kern w:val="0"/>
          <w:sz w:val="28"/>
          <w:szCs w:val="28"/>
          <w14:ligatures w14:val="none"/>
        </w:rPr>
        <w:t xml:space="preserve">BÖLÜM-2: </w:t>
      </w:r>
    </w:p>
    <w:p w14:paraId="5B0285E8" w14:textId="73C3924D" w:rsidR="001B7B53" w:rsidRPr="00E01BBF" w:rsidRDefault="001B7B53" w:rsidP="001B7B53">
      <w:pPr>
        <w:pStyle w:val="Balk1"/>
        <w:spacing w:line="360" w:lineRule="auto"/>
        <w:rPr>
          <w:rFonts w:ascii="Gotham Narrow Book" w:eastAsia="Times New Roman" w:hAnsi="Gotham Narrow Book" w:cs="Times New Roman"/>
          <w:b/>
          <w:bCs/>
          <w:color w:val="981A26"/>
          <w:spacing w:val="-2"/>
          <w:kern w:val="0"/>
          <w:sz w:val="28"/>
          <w:szCs w:val="28"/>
          <w14:ligatures w14:val="none"/>
        </w:rPr>
      </w:pPr>
      <w:r>
        <w:rPr>
          <w:rFonts w:ascii="Gotham Narrow Book" w:eastAsia="Times New Roman" w:hAnsi="Gotham Narrow Book" w:cs="Times New Roman"/>
          <w:b/>
          <w:bCs/>
          <w:color w:val="981A26"/>
          <w:kern w:val="0"/>
          <w:sz w:val="28"/>
          <w:szCs w:val="28"/>
          <w14:ligatures w14:val="none"/>
        </w:rPr>
        <w:t>Durum Analizi</w:t>
      </w:r>
    </w:p>
    <w:p w14:paraId="153F282C" w14:textId="77777777" w:rsidR="001B7B53" w:rsidRPr="001B7B53" w:rsidRDefault="001B7B53" w:rsidP="001B7B53">
      <w:pPr>
        <w:autoSpaceDE w:val="0"/>
        <w:autoSpaceDN w:val="0"/>
        <w:adjustRightInd w:val="0"/>
        <w:spacing w:after="0" w:line="360" w:lineRule="auto"/>
        <w:ind w:firstLine="708"/>
        <w:jc w:val="both"/>
        <w:rPr>
          <w:rFonts w:ascii="Arial" w:hAnsi="Arial" w:cs="Arial"/>
          <w:sz w:val="24"/>
          <w:szCs w:val="24"/>
        </w:rPr>
      </w:pPr>
      <w:r w:rsidRPr="001B7B53">
        <w:rPr>
          <w:rFonts w:ascii="Arial" w:hAnsi="Arial" w:cs="Arial"/>
          <w:sz w:val="24"/>
          <w:szCs w:val="24"/>
        </w:rPr>
        <w:t xml:space="preserve">Durum analizi bölümünde okulumuzun mevcut durumu ortaya konularak neredeyiz sorusuna yanıt bulunmaya çalışılmıştır. </w:t>
      </w:r>
    </w:p>
    <w:p w14:paraId="7441B478" w14:textId="41D9D70D" w:rsidR="001B7B53" w:rsidRPr="001B7B53" w:rsidRDefault="001B7B53" w:rsidP="001B7B53">
      <w:pPr>
        <w:autoSpaceDE w:val="0"/>
        <w:autoSpaceDN w:val="0"/>
        <w:adjustRightInd w:val="0"/>
        <w:spacing w:after="0" w:line="360" w:lineRule="auto"/>
        <w:ind w:firstLine="708"/>
        <w:jc w:val="both"/>
        <w:rPr>
          <w:rFonts w:ascii="Arial" w:hAnsi="Arial" w:cs="Arial"/>
          <w:sz w:val="24"/>
          <w:szCs w:val="24"/>
        </w:rPr>
      </w:pPr>
      <w:r w:rsidRPr="001B7B53">
        <w:rPr>
          <w:rFonts w:ascii="Arial" w:hAnsi="Arial" w:cs="Arial"/>
          <w:sz w:val="24"/>
          <w:szCs w:val="24"/>
        </w:rPr>
        <w:t>Bu kapsamda okulumuzun kısa tanıtımı, okul künyesi ve temel istatistikleri, paydaş analizi ve görüşleri ile okulumuzun Güçlü Zayıf Fırsat ve Tehditlerinin (GZFT) ele alındığı analize yer verilmiştir.</w:t>
      </w:r>
      <w:bookmarkStart w:id="3" w:name="_Toc416085128"/>
    </w:p>
    <w:bookmarkEnd w:id="3"/>
    <w:p w14:paraId="00AE31C4" w14:textId="5A5F98B3" w:rsidR="001B7B53" w:rsidRPr="00E01BBF" w:rsidRDefault="001B7B53" w:rsidP="001B7B53">
      <w:pPr>
        <w:pStyle w:val="Balk1"/>
        <w:spacing w:line="360" w:lineRule="auto"/>
        <w:rPr>
          <w:rFonts w:ascii="Gotham Narrow Book" w:eastAsia="Times New Roman" w:hAnsi="Gotham Narrow Book" w:cs="Times New Roman"/>
          <w:b/>
          <w:bCs/>
          <w:color w:val="981A26"/>
          <w:spacing w:val="-2"/>
          <w:kern w:val="0"/>
          <w:sz w:val="28"/>
          <w:szCs w:val="28"/>
          <w14:ligatures w14:val="none"/>
        </w:rPr>
      </w:pPr>
      <w:r>
        <w:rPr>
          <w:rFonts w:ascii="Gotham Narrow Book" w:eastAsia="Times New Roman" w:hAnsi="Gotham Narrow Book" w:cs="Times New Roman"/>
          <w:b/>
          <w:bCs/>
          <w:color w:val="981A26"/>
          <w:kern w:val="0"/>
          <w:sz w:val="28"/>
          <w:szCs w:val="28"/>
          <w14:ligatures w14:val="none"/>
        </w:rPr>
        <w:lastRenderedPageBreak/>
        <w:t>Okulun Kısa Tanıtımı</w:t>
      </w:r>
    </w:p>
    <w:p w14:paraId="229C38B5" w14:textId="453A61A0" w:rsidR="001B7B53" w:rsidRPr="001B7B53" w:rsidRDefault="001B7B53" w:rsidP="001B7B53">
      <w:pPr>
        <w:spacing w:line="360" w:lineRule="auto"/>
        <w:ind w:firstLine="708"/>
        <w:jc w:val="both"/>
        <w:rPr>
          <w:rFonts w:ascii="Arial" w:hAnsi="Arial" w:cs="Arial"/>
          <w:sz w:val="24"/>
          <w:szCs w:val="24"/>
        </w:rPr>
      </w:pPr>
      <w:r w:rsidRPr="001B7B53">
        <w:rPr>
          <w:rFonts w:ascii="Arial" w:hAnsi="Arial" w:cs="Arial"/>
          <w:sz w:val="24"/>
          <w:szCs w:val="24"/>
        </w:rPr>
        <w:t xml:space="preserve">Okulumuz 2015-2016 eğitim-öğretim yılında </w:t>
      </w:r>
      <w:proofErr w:type="spellStart"/>
      <w:r w:rsidRPr="001B7B53">
        <w:rPr>
          <w:rFonts w:ascii="Arial" w:hAnsi="Arial" w:cs="Arial"/>
          <w:sz w:val="24"/>
          <w:szCs w:val="24"/>
        </w:rPr>
        <w:t>Hilalkent</w:t>
      </w:r>
      <w:proofErr w:type="spellEnd"/>
      <w:r w:rsidRPr="001B7B53">
        <w:rPr>
          <w:rFonts w:ascii="Arial" w:hAnsi="Arial" w:cs="Arial"/>
          <w:sz w:val="24"/>
          <w:szCs w:val="24"/>
        </w:rPr>
        <w:t xml:space="preserve"> 125.Yıl İlkokulu-Ortaokulu bünyesinde tek müdür</w:t>
      </w:r>
      <w:r>
        <w:rPr>
          <w:rFonts w:ascii="Arial" w:hAnsi="Arial" w:cs="Arial"/>
          <w:sz w:val="24"/>
          <w:szCs w:val="24"/>
        </w:rPr>
        <w:t>lüğ</w:t>
      </w:r>
      <w:r w:rsidRPr="001B7B53">
        <w:rPr>
          <w:rFonts w:ascii="Arial" w:hAnsi="Arial" w:cs="Arial"/>
          <w:sz w:val="24"/>
          <w:szCs w:val="24"/>
        </w:rPr>
        <w:t xml:space="preserve">e bağlı olarak ikili öğretim şekli ile hizmete başlamıştır. 2018-2019 Eğitim-Öğretim yılında ise sadece </w:t>
      </w:r>
      <w:proofErr w:type="spellStart"/>
      <w:r w:rsidRPr="001B7B53">
        <w:rPr>
          <w:rFonts w:ascii="Arial" w:hAnsi="Arial" w:cs="Arial"/>
          <w:sz w:val="24"/>
          <w:szCs w:val="24"/>
        </w:rPr>
        <w:t>Hilalkent</w:t>
      </w:r>
      <w:proofErr w:type="spellEnd"/>
      <w:r w:rsidRPr="001B7B53">
        <w:rPr>
          <w:rFonts w:ascii="Arial" w:hAnsi="Arial" w:cs="Arial"/>
          <w:sz w:val="24"/>
          <w:szCs w:val="24"/>
        </w:rPr>
        <w:t xml:space="preserve"> 125.Yıl Ortaokulu bünyesinde tam gün olarak hizmet vermiştir. 2019-2020 </w:t>
      </w:r>
      <w:r>
        <w:rPr>
          <w:rFonts w:ascii="Arial" w:hAnsi="Arial" w:cs="Arial"/>
          <w:sz w:val="24"/>
          <w:szCs w:val="24"/>
        </w:rPr>
        <w:t>eğitim-öğretim yılının ikinci döneminde</w:t>
      </w:r>
      <w:r w:rsidRPr="001B7B53">
        <w:rPr>
          <w:rFonts w:ascii="Arial" w:hAnsi="Arial" w:cs="Arial"/>
          <w:sz w:val="24"/>
          <w:szCs w:val="24"/>
        </w:rPr>
        <w:t xml:space="preserve"> okulumuz yeni binasına taşınarak eğitim – öğretim faaliyetine devam etmiştir. Okulumuzda bir müdür, bir </w:t>
      </w:r>
      <w:proofErr w:type="gramStart"/>
      <w:r w:rsidRPr="001B7B53">
        <w:rPr>
          <w:rFonts w:ascii="Arial" w:hAnsi="Arial" w:cs="Arial"/>
          <w:sz w:val="24"/>
          <w:szCs w:val="24"/>
        </w:rPr>
        <w:t>müdür  yardımcısı</w:t>
      </w:r>
      <w:proofErr w:type="gramEnd"/>
      <w:r>
        <w:rPr>
          <w:rFonts w:ascii="Arial" w:hAnsi="Arial" w:cs="Arial"/>
          <w:sz w:val="24"/>
          <w:szCs w:val="24"/>
        </w:rPr>
        <w:t>, bir memur ve yirmi</w:t>
      </w:r>
      <w:r w:rsidRPr="001B7B53">
        <w:rPr>
          <w:rFonts w:ascii="Arial" w:hAnsi="Arial" w:cs="Arial"/>
          <w:sz w:val="24"/>
          <w:szCs w:val="24"/>
        </w:rPr>
        <w:t xml:space="preserve"> dokuz tane de öğretmen görev yapmaktadır. Okulumuzda </w:t>
      </w:r>
      <w:proofErr w:type="gramStart"/>
      <w:r w:rsidRPr="001B7B53">
        <w:rPr>
          <w:rFonts w:ascii="Arial" w:hAnsi="Arial" w:cs="Arial"/>
          <w:sz w:val="24"/>
          <w:szCs w:val="24"/>
        </w:rPr>
        <w:t>5,6,7,8</w:t>
      </w:r>
      <w:proofErr w:type="gramEnd"/>
      <w:r w:rsidRPr="001B7B53">
        <w:rPr>
          <w:rFonts w:ascii="Arial" w:hAnsi="Arial" w:cs="Arial"/>
          <w:sz w:val="24"/>
          <w:szCs w:val="24"/>
        </w:rPr>
        <w:t xml:space="preserve">. sınıflara tekli öğretim yapmakta olup </w:t>
      </w:r>
      <w:r w:rsidR="00A150B9">
        <w:rPr>
          <w:rFonts w:ascii="Arial" w:hAnsi="Arial" w:cs="Arial"/>
          <w:sz w:val="24"/>
          <w:szCs w:val="24"/>
        </w:rPr>
        <w:t>469</w:t>
      </w:r>
      <w:r w:rsidRPr="001B7B53">
        <w:rPr>
          <w:rFonts w:ascii="Arial" w:hAnsi="Arial" w:cs="Arial"/>
          <w:sz w:val="24"/>
          <w:szCs w:val="24"/>
        </w:rPr>
        <w:t xml:space="preserve"> öğrenci ile eğitim ve öğretim devam etmektedir.</w:t>
      </w:r>
    </w:p>
    <w:p w14:paraId="0772FBB3" w14:textId="77777777" w:rsidR="00DF008B" w:rsidRPr="00DF008B" w:rsidRDefault="00DF008B" w:rsidP="00DF008B">
      <w:pPr>
        <w:pStyle w:val="Balk2"/>
        <w:rPr>
          <w:b/>
          <w:color w:val="C00000"/>
          <w:sz w:val="32"/>
          <w:szCs w:val="32"/>
        </w:rPr>
      </w:pPr>
      <w:bookmarkStart w:id="4" w:name="_Toc531097535"/>
      <w:bookmarkStart w:id="5" w:name="_Toc535907502"/>
      <w:r w:rsidRPr="00DF008B">
        <w:rPr>
          <w:b/>
          <w:color w:val="C00000"/>
          <w:sz w:val="32"/>
          <w:szCs w:val="32"/>
        </w:rPr>
        <w:t>Okulun Mevcut Durumu: Temel İstatistikler</w:t>
      </w:r>
      <w:bookmarkEnd w:id="4"/>
      <w:bookmarkEnd w:id="5"/>
    </w:p>
    <w:p w14:paraId="612EC397" w14:textId="77777777" w:rsidR="00DF008B" w:rsidRPr="00DF008B" w:rsidRDefault="00DF008B" w:rsidP="00DF008B">
      <w:pPr>
        <w:pStyle w:val="Balk3"/>
        <w:rPr>
          <w:b/>
          <w:color w:val="C00000"/>
          <w:sz w:val="32"/>
          <w:szCs w:val="32"/>
        </w:rPr>
      </w:pPr>
      <w:bookmarkStart w:id="6" w:name="_Toc535907503"/>
      <w:r w:rsidRPr="00DF008B">
        <w:rPr>
          <w:b/>
          <w:color w:val="C00000"/>
          <w:sz w:val="32"/>
          <w:szCs w:val="32"/>
        </w:rPr>
        <w:t>Okul Künyesi</w:t>
      </w:r>
      <w:bookmarkEnd w:id="6"/>
    </w:p>
    <w:p w14:paraId="5A124F38" w14:textId="77777777" w:rsidR="00DF008B" w:rsidRPr="00DF008B" w:rsidRDefault="00DF008B" w:rsidP="00DF008B">
      <w:pPr>
        <w:autoSpaceDE w:val="0"/>
        <w:autoSpaceDN w:val="0"/>
        <w:adjustRightInd w:val="0"/>
        <w:spacing w:after="0" w:line="240" w:lineRule="auto"/>
        <w:ind w:firstLine="708"/>
        <w:jc w:val="both"/>
        <w:rPr>
          <w:rFonts w:ascii="Arial" w:hAnsi="Arial" w:cs="Arial"/>
          <w:sz w:val="24"/>
          <w:szCs w:val="24"/>
        </w:rPr>
      </w:pPr>
      <w:r w:rsidRPr="00DF008B">
        <w:rPr>
          <w:rFonts w:ascii="Arial" w:hAnsi="Arial" w:cs="Arial"/>
          <w:sz w:val="24"/>
          <w:szCs w:val="24"/>
        </w:rPr>
        <w:t>Okulumuzun temel girdilerine ilişkin bilgiler altta yer alan okul künyesine ilişkin tabloda yer almaktadır.</w:t>
      </w:r>
    </w:p>
    <w:p w14:paraId="0B760F9B" w14:textId="77777777" w:rsidR="00DF008B" w:rsidRPr="00DF008B" w:rsidRDefault="00DF008B" w:rsidP="00DF008B">
      <w:pPr>
        <w:autoSpaceDE w:val="0"/>
        <w:autoSpaceDN w:val="0"/>
        <w:adjustRightInd w:val="0"/>
        <w:spacing w:after="0" w:line="240" w:lineRule="auto"/>
        <w:ind w:firstLine="708"/>
        <w:jc w:val="both"/>
        <w:rPr>
          <w:rFonts w:ascii="Arial" w:hAnsi="Arial" w:cs="Arial"/>
          <w:sz w:val="24"/>
          <w:szCs w:val="24"/>
        </w:rPr>
      </w:pPr>
    </w:p>
    <w:p w14:paraId="4B41753D" w14:textId="77777777" w:rsidR="00DF008B" w:rsidRPr="00DF008B" w:rsidRDefault="00DF008B" w:rsidP="00DF008B">
      <w:pPr>
        <w:autoSpaceDE w:val="0"/>
        <w:autoSpaceDN w:val="0"/>
        <w:adjustRightInd w:val="0"/>
        <w:spacing w:after="0" w:line="240" w:lineRule="auto"/>
        <w:jc w:val="both"/>
        <w:rPr>
          <w:rFonts w:ascii="Arial" w:hAnsi="Arial" w:cs="Arial"/>
          <w:b/>
          <w:color w:val="C00000"/>
          <w:sz w:val="24"/>
          <w:szCs w:val="24"/>
        </w:rPr>
      </w:pPr>
      <w:r w:rsidRPr="00DF008B">
        <w:rPr>
          <w:rFonts w:ascii="Arial" w:hAnsi="Arial" w:cs="Arial"/>
          <w:b/>
          <w:color w:val="C00000"/>
          <w:sz w:val="24"/>
          <w:szCs w:val="24"/>
        </w:rPr>
        <w:t xml:space="preserve">Temel Bilgiler Tablosu- Okul Künyesi </w:t>
      </w:r>
    </w:p>
    <w:tbl>
      <w:tblPr>
        <w:tblW w:w="5397" w:type="pct"/>
        <w:tblLayout w:type="fixed"/>
        <w:tblCellMar>
          <w:left w:w="70" w:type="dxa"/>
          <w:right w:w="70" w:type="dxa"/>
        </w:tblCellMar>
        <w:tblLook w:val="04A0" w:firstRow="1" w:lastRow="0" w:firstColumn="1" w:lastColumn="0" w:noHBand="0" w:noVBand="1"/>
      </w:tblPr>
      <w:tblGrid>
        <w:gridCol w:w="1163"/>
        <w:gridCol w:w="903"/>
        <w:gridCol w:w="956"/>
        <w:gridCol w:w="1042"/>
        <w:gridCol w:w="1063"/>
        <w:gridCol w:w="961"/>
        <w:gridCol w:w="1305"/>
        <w:gridCol w:w="2378"/>
      </w:tblGrid>
      <w:tr w:rsidR="00DF008B" w:rsidRPr="00DF008B" w14:paraId="181DAEE2" w14:textId="77777777" w:rsidTr="00DF008B">
        <w:trPr>
          <w:trHeight w:val="452"/>
        </w:trPr>
        <w:tc>
          <w:tcPr>
            <w:tcW w:w="2079"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293B8D63" w14:textId="77777777" w:rsidR="00DF008B" w:rsidRPr="00DF008B" w:rsidRDefault="00DF008B" w:rsidP="00DF008B">
            <w:pPr>
              <w:rPr>
                <w:rFonts w:ascii="Arial" w:hAnsi="Arial" w:cs="Arial"/>
                <w:sz w:val="20"/>
                <w:szCs w:val="20"/>
              </w:rPr>
            </w:pPr>
            <w:r w:rsidRPr="00DF008B">
              <w:rPr>
                <w:rFonts w:ascii="Arial" w:hAnsi="Arial" w:cs="Arial"/>
                <w:sz w:val="20"/>
                <w:szCs w:val="20"/>
              </w:rPr>
              <w:t>İli: ERZURUM</w:t>
            </w:r>
          </w:p>
        </w:tc>
        <w:tc>
          <w:tcPr>
            <w:tcW w:w="2921" w:type="pct"/>
            <w:gridSpan w:val="4"/>
            <w:tcBorders>
              <w:top w:val="single" w:sz="8" w:space="0" w:color="000066"/>
              <w:left w:val="nil"/>
              <w:bottom w:val="single" w:sz="8" w:space="0" w:color="000066"/>
              <w:right w:val="single" w:sz="8" w:space="0" w:color="000000"/>
            </w:tcBorders>
            <w:shd w:val="clear" w:color="auto" w:fill="auto"/>
            <w:vAlign w:val="center"/>
            <w:hideMark/>
          </w:tcPr>
          <w:p w14:paraId="6CABDBD7" w14:textId="77777777" w:rsidR="00DF008B" w:rsidRPr="00DF008B" w:rsidRDefault="00DF008B" w:rsidP="00DF008B">
            <w:pPr>
              <w:rPr>
                <w:rFonts w:ascii="Arial" w:hAnsi="Arial" w:cs="Arial"/>
                <w:sz w:val="20"/>
                <w:szCs w:val="20"/>
              </w:rPr>
            </w:pPr>
            <w:r w:rsidRPr="00DF008B">
              <w:rPr>
                <w:rFonts w:ascii="Arial" w:hAnsi="Arial" w:cs="Arial"/>
                <w:b/>
                <w:sz w:val="20"/>
                <w:szCs w:val="20"/>
              </w:rPr>
              <w:t>İlçesi:</w:t>
            </w:r>
            <w:r w:rsidRPr="00DF008B">
              <w:rPr>
                <w:rFonts w:ascii="Arial" w:hAnsi="Arial" w:cs="Arial"/>
                <w:sz w:val="20"/>
                <w:szCs w:val="20"/>
              </w:rPr>
              <w:t xml:space="preserve"> YAKUTİYE</w:t>
            </w:r>
          </w:p>
        </w:tc>
      </w:tr>
      <w:tr w:rsidR="00DF008B" w:rsidRPr="00DF008B" w14:paraId="44B03F84" w14:textId="77777777" w:rsidTr="00DF008B">
        <w:trPr>
          <w:trHeight w:val="452"/>
        </w:trPr>
        <w:tc>
          <w:tcPr>
            <w:tcW w:w="595"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45CADD9B" w14:textId="77777777" w:rsidR="00DF008B" w:rsidRPr="00DF008B" w:rsidRDefault="00DF008B" w:rsidP="00DF008B">
            <w:pPr>
              <w:spacing w:after="120" w:line="240" w:lineRule="auto"/>
              <w:rPr>
                <w:rFonts w:ascii="Arial" w:hAnsi="Arial" w:cs="Arial"/>
                <w:sz w:val="20"/>
                <w:szCs w:val="20"/>
              </w:rPr>
            </w:pPr>
            <w:r w:rsidRPr="00DF008B">
              <w:rPr>
                <w:rFonts w:ascii="Arial" w:hAnsi="Arial" w:cs="Arial"/>
                <w:b/>
                <w:sz w:val="20"/>
                <w:szCs w:val="20"/>
              </w:rPr>
              <w:t>Adres:</w:t>
            </w:r>
            <w:r w:rsidRPr="00DF008B">
              <w:rPr>
                <w:rFonts w:ascii="Arial" w:hAnsi="Arial" w:cs="Arial"/>
                <w:sz w:val="20"/>
                <w:szCs w:val="20"/>
              </w:rPr>
              <w:t xml:space="preserve"> </w:t>
            </w:r>
          </w:p>
        </w:tc>
        <w:tc>
          <w:tcPr>
            <w:tcW w:w="148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12A4646B" w14:textId="77777777" w:rsidR="00DF008B" w:rsidRPr="00DF008B" w:rsidRDefault="00DF008B" w:rsidP="00DF008B">
            <w:pPr>
              <w:spacing w:after="120" w:line="240" w:lineRule="auto"/>
              <w:rPr>
                <w:rFonts w:ascii="Arial" w:hAnsi="Arial" w:cs="Arial"/>
                <w:sz w:val="20"/>
                <w:szCs w:val="20"/>
              </w:rPr>
            </w:pPr>
            <w:r w:rsidRPr="00DF008B">
              <w:rPr>
                <w:rFonts w:ascii="Arial" w:hAnsi="Arial" w:cs="Arial"/>
                <w:sz w:val="20"/>
                <w:szCs w:val="20"/>
              </w:rPr>
              <w:t xml:space="preserve">Kurutuluş </w:t>
            </w:r>
            <w:proofErr w:type="spellStart"/>
            <w:r w:rsidRPr="00DF008B">
              <w:rPr>
                <w:rFonts w:ascii="Arial" w:hAnsi="Arial" w:cs="Arial"/>
                <w:sz w:val="20"/>
                <w:szCs w:val="20"/>
              </w:rPr>
              <w:t>Mah.Şehit</w:t>
            </w:r>
            <w:proofErr w:type="spellEnd"/>
            <w:r w:rsidRPr="00DF008B">
              <w:rPr>
                <w:rFonts w:ascii="Arial" w:hAnsi="Arial" w:cs="Arial"/>
                <w:sz w:val="20"/>
                <w:szCs w:val="20"/>
              </w:rPr>
              <w:t xml:space="preserve"> Selami Aslan Sok. No:32</w:t>
            </w:r>
          </w:p>
        </w:tc>
        <w:tc>
          <w:tcPr>
            <w:tcW w:w="1036" w:type="pct"/>
            <w:gridSpan w:val="2"/>
            <w:tcBorders>
              <w:top w:val="single" w:sz="8" w:space="0" w:color="000066"/>
              <w:left w:val="nil"/>
              <w:bottom w:val="nil"/>
              <w:right w:val="single" w:sz="8" w:space="0" w:color="000000"/>
            </w:tcBorders>
            <w:shd w:val="clear" w:color="auto" w:fill="auto"/>
            <w:noWrap/>
            <w:vAlign w:val="center"/>
            <w:hideMark/>
          </w:tcPr>
          <w:p w14:paraId="47AD1FEF" w14:textId="77777777" w:rsidR="00DF008B" w:rsidRPr="00DF008B" w:rsidRDefault="00DF008B" w:rsidP="00DF008B">
            <w:pPr>
              <w:spacing w:after="120" w:line="240" w:lineRule="auto"/>
              <w:rPr>
                <w:rFonts w:ascii="Arial" w:hAnsi="Arial" w:cs="Arial"/>
                <w:sz w:val="20"/>
                <w:szCs w:val="20"/>
              </w:rPr>
            </w:pPr>
            <w:r w:rsidRPr="00DF008B">
              <w:rPr>
                <w:rFonts w:ascii="Arial" w:hAnsi="Arial" w:cs="Arial"/>
                <w:b/>
                <w:sz w:val="20"/>
                <w:szCs w:val="20"/>
              </w:rPr>
              <w:t>Coğrafi Konum (link)*:</w:t>
            </w:r>
          </w:p>
        </w:tc>
        <w:tc>
          <w:tcPr>
            <w:tcW w:w="1886" w:type="pct"/>
            <w:gridSpan w:val="2"/>
            <w:tcBorders>
              <w:top w:val="single" w:sz="8" w:space="0" w:color="000066"/>
              <w:left w:val="nil"/>
              <w:bottom w:val="nil"/>
              <w:right w:val="single" w:sz="8" w:space="0" w:color="000000"/>
            </w:tcBorders>
            <w:shd w:val="clear" w:color="auto" w:fill="auto"/>
            <w:vAlign w:val="center"/>
          </w:tcPr>
          <w:p w14:paraId="57AEDD1A" w14:textId="77777777" w:rsidR="00DF008B" w:rsidRPr="00DF008B" w:rsidRDefault="00F0195C" w:rsidP="00DF008B">
            <w:pPr>
              <w:spacing w:after="120" w:line="240" w:lineRule="auto"/>
              <w:rPr>
                <w:rFonts w:ascii="Arial" w:hAnsi="Arial" w:cs="Arial"/>
                <w:b/>
                <w:bCs/>
                <w:sz w:val="20"/>
                <w:szCs w:val="20"/>
              </w:rPr>
            </w:pPr>
            <w:hyperlink r:id="rId11" w:history="1">
              <w:r w:rsidR="00DF008B" w:rsidRPr="00DF008B">
                <w:rPr>
                  <w:rStyle w:val="Kpr"/>
                  <w:rFonts w:ascii="Arial" w:hAnsi="Arial" w:cs="Arial"/>
                  <w:b/>
                  <w:bCs/>
                  <w:sz w:val="20"/>
                  <w:szCs w:val="20"/>
                </w:rPr>
                <w:t>https://goo.gl/maps/p4WbqHTZNTL2</w:t>
              </w:r>
            </w:hyperlink>
          </w:p>
          <w:p w14:paraId="6A652102" w14:textId="77777777" w:rsidR="00DF008B" w:rsidRPr="00DF008B" w:rsidRDefault="00F0195C" w:rsidP="00DF008B">
            <w:pPr>
              <w:spacing w:after="120" w:line="240" w:lineRule="auto"/>
              <w:rPr>
                <w:rFonts w:ascii="Arial" w:hAnsi="Arial" w:cs="Arial"/>
                <w:b/>
                <w:bCs/>
                <w:sz w:val="20"/>
                <w:szCs w:val="20"/>
              </w:rPr>
            </w:pPr>
            <w:hyperlink r:id="rId12" w:history="1">
              <w:r w:rsidR="00DF008B" w:rsidRPr="00DF008B">
                <w:rPr>
                  <w:rStyle w:val="Kpr"/>
                  <w:rFonts w:ascii="Arial" w:hAnsi="Arial" w:cs="Arial"/>
                  <w:b/>
                  <w:bCs/>
                  <w:sz w:val="20"/>
                  <w:szCs w:val="20"/>
                </w:rPr>
                <w:t>http://hilalkent125yiliho.meb.k12.tr/tema/iletisim.php</w:t>
              </w:r>
            </w:hyperlink>
          </w:p>
        </w:tc>
      </w:tr>
      <w:tr w:rsidR="00DF008B" w:rsidRPr="00DF008B" w14:paraId="4918DA58" w14:textId="77777777" w:rsidTr="00DF008B">
        <w:trPr>
          <w:trHeight w:val="452"/>
        </w:trPr>
        <w:tc>
          <w:tcPr>
            <w:tcW w:w="595"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3881731C" w14:textId="77777777" w:rsidR="00DF008B" w:rsidRPr="00DF008B" w:rsidRDefault="00DF008B" w:rsidP="00DF008B">
            <w:pPr>
              <w:spacing w:after="120" w:line="240" w:lineRule="auto"/>
              <w:rPr>
                <w:rFonts w:ascii="Arial" w:hAnsi="Arial" w:cs="Arial"/>
                <w:b/>
                <w:sz w:val="20"/>
                <w:szCs w:val="20"/>
              </w:rPr>
            </w:pPr>
            <w:r w:rsidRPr="00DF008B">
              <w:rPr>
                <w:rFonts w:ascii="Arial" w:hAnsi="Arial" w:cs="Arial"/>
                <w:b/>
                <w:sz w:val="20"/>
                <w:szCs w:val="20"/>
              </w:rPr>
              <w:t xml:space="preserve">Telefon Numarası: </w:t>
            </w:r>
          </w:p>
        </w:tc>
        <w:tc>
          <w:tcPr>
            <w:tcW w:w="148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5929CFF0" w14:textId="77777777" w:rsidR="00DF008B" w:rsidRPr="00DF008B" w:rsidRDefault="00DF008B" w:rsidP="00DF008B">
            <w:pPr>
              <w:spacing w:after="120" w:line="240" w:lineRule="auto"/>
              <w:rPr>
                <w:rFonts w:ascii="Arial" w:hAnsi="Arial" w:cs="Arial"/>
                <w:sz w:val="20"/>
                <w:szCs w:val="20"/>
              </w:rPr>
            </w:pPr>
            <w:r w:rsidRPr="00DF008B">
              <w:rPr>
                <w:rFonts w:ascii="Arial" w:hAnsi="Arial" w:cs="Arial"/>
                <w:sz w:val="20"/>
                <w:szCs w:val="20"/>
              </w:rPr>
              <w:t>0442 502 10 32</w:t>
            </w:r>
          </w:p>
        </w:tc>
        <w:tc>
          <w:tcPr>
            <w:tcW w:w="1036" w:type="pct"/>
            <w:gridSpan w:val="2"/>
            <w:tcBorders>
              <w:top w:val="single" w:sz="8" w:space="0" w:color="000066"/>
              <w:left w:val="nil"/>
              <w:bottom w:val="nil"/>
              <w:right w:val="single" w:sz="8" w:space="0" w:color="000000"/>
            </w:tcBorders>
            <w:shd w:val="clear" w:color="auto" w:fill="auto"/>
            <w:noWrap/>
            <w:vAlign w:val="center"/>
          </w:tcPr>
          <w:p w14:paraId="341B1111" w14:textId="77777777" w:rsidR="00DF008B" w:rsidRPr="00DF008B" w:rsidRDefault="00DF008B" w:rsidP="00DF008B">
            <w:pPr>
              <w:spacing w:after="120" w:line="240" w:lineRule="auto"/>
              <w:rPr>
                <w:rFonts w:ascii="Arial" w:hAnsi="Arial" w:cs="Arial"/>
                <w:b/>
                <w:sz w:val="20"/>
                <w:szCs w:val="20"/>
              </w:rPr>
            </w:pPr>
            <w:r w:rsidRPr="00DF008B">
              <w:rPr>
                <w:rFonts w:ascii="Arial" w:hAnsi="Arial" w:cs="Arial"/>
                <w:b/>
                <w:sz w:val="20"/>
                <w:szCs w:val="20"/>
              </w:rPr>
              <w:t>Faks Numarası:</w:t>
            </w:r>
          </w:p>
        </w:tc>
        <w:tc>
          <w:tcPr>
            <w:tcW w:w="1886" w:type="pct"/>
            <w:gridSpan w:val="2"/>
            <w:tcBorders>
              <w:top w:val="single" w:sz="8" w:space="0" w:color="000066"/>
              <w:left w:val="nil"/>
              <w:bottom w:val="nil"/>
              <w:right w:val="single" w:sz="8" w:space="0" w:color="000000"/>
            </w:tcBorders>
            <w:shd w:val="clear" w:color="auto" w:fill="auto"/>
            <w:vAlign w:val="center"/>
          </w:tcPr>
          <w:p w14:paraId="0D6A7BB7" w14:textId="77777777" w:rsidR="00DF008B" w:rsidRPr="00DF008B" w:rsidRDefault="00DF008B" w:rsidP="00DF008B">
            <w:pPr>
              <w:spacing w:after="120" w:line="240" w:lineRule="auto"/>
              <w:rPr>
                <w:rFonts w:ascii="Arial" w:hAnsi="Arial" w:cs="Arial"/>
                <w:sz w:val="20"/>
                <w:szCs w:val="20"/>
              </w:rPr>
            </w:pPr>
          </w:p>
        </w:tc>
      </w:tr>
      <w:tr w:rsidR="00DF008B" w:rsidRPr="00DF008B" w14:paraId="1D8D339A" w14:textId="77777777" w:rsidTr="00DF008B">
        <w:trPr>
          <w:trHeight w:val="452"/>
        </w:trPr>
        <w:tc>
          <w:tcPr>
            <w:tcW w:w="595"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597D4B04" w14:textId="77777777" w:rsidR="00DF008B" w:rsidRPr="00DF008B" w:rsidRDefault="00DF008B" w:rsidP="00DF008B">
            <w:pPr>
              <w:spacing w:after="120" w:line="240" w:lineRule="auto"/>
              <w:rPr>
                <w:rFonts w:ascii="Arial" w:hAnsi="Arial" w:cs="Arial"/>
                <w:b/>
                <w:sz w:val="20"/>
                <w:szCs w:val="20"/>
              </w:rPr>
            </w:pPr>
            <w:proofErr w:type="gramStart"/>
            <w:r w:rsidRPr="00DF008B">
              <w:rPr>
                <w:rFonts w:ascii="Arial" w:hAnsi="Arial" w:cs="Arial"/>
                <w:b/>
                <w:sz w:val="20"/>
                <w:szCs w:val="20"/>
              </w:rPr>
              <w:t>e</w:t>
            </w:r>
            <w:proofErr w:type="gramEnd"/>
            <w:r w:rsidRPr="00DF008B">
              <w:rPr>
                <w:rFonts w:ascii="Arial" w:hAnsi="Arial" w:cs="Arial"/>
                <w:b/>
                <w:sz w:val="20"/>
                <w:szCs w:val="20"/>
              </w:rPr>
              <w:t>- Posta Adresi:</w:t>
            </w:r>
          </w:p>
        </w:tc>
        <w:tc>
          <w:tcPr>
            <w:tcW w:w="148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36B3CB9E" w14:textId="77777777" w:rsidR="00DF008B" w:rsidRPr="00DF008B" w:rsidRDefault="00DF008B" w:rsidP="00DF008B">
            <w:pPr>
              <w:spacing w:after="120" w:line="240" w:lineRule="auto"/>
              <w:rPr>
                <w:rFonts w:ascii="Arial" w:hAnsi="Arial" w:cs="Arial"/>
                <w:b/>
                <w:sz w:val="20"/>
                <w:szCs w:val="20"/>
              </w:rPr>
            </w:pPr>
            <w:r w:rsidRPr="00DF008B">
              <w:rPr>
                <w:rFonts w:ascii="Arial" w:hAnsi="Arial" w:cs="Arial"/>
                <w:sz w:val="20"/>
                <w:szCs w:val="20"/>
              </w:rPr>
              <w:t>760897@meb.k12.tr</w:t>
            </w:r>
          </w:p>
        </w:tc>
        <w:tc>
          <w:tcPr>
            <w:tcW w:w="1036" w:type="pct"/>
            <w:gridSpan w:val="2"/>
            <w:tcBorders>
              <w:top w:val="single" w:sz="8" w:space="0" w:color="000066"/>
              <w:left w:val="nil"/>
              <w:bottom w:val="nil"/>
              <w:right w:val="single" w:sz="8" w:space="0" w:color="000000"/>
            </w:tcBorders>
            <w:shd w:val="clear" w:color="auto" w:fill="auto"/>
            <w:noWrap/>
            <w:vAlign w:val="center"/>
          </w:tcPr>
          <w:p w14:paraId="2A974D35" w14:textId="77777777" w:rsidR="00DF008B" w:rsidRPr="00DF008B" w:rsidRDefault="00DF008B" w:rsidP="00DF008B">
            <w:pPr>
              <w:spacing w:after="120" w:line="240" w:lineRule="auto"/>
              <w:rPr>
                <w:rFonts w:ascii="Arial" w:hAnsi="Arial" w:cs="Arial"/>
                <w:b/>
                <w:sz w:val="20"/>
                <w:szCs w:val="20"/>
              </w:rPr>
            </w:pPr>
            <w:r w:rsidRPr="00DF008B">
              <w:rPr>
                <w:rFonts w:ascii="Arial" w:hAnsi="Arial" w:cs="Arial"/>
                <w:b/>
                <w:sz w:val="20"/>
                <w:szCs w:val="20"/>
              </w:rPr>
              <w:t>Web sayfası adresi:</w:t>
            </w:r>
          </w:p>
        </w:tc>
        <w:tc>
          <w:tcPr>
            <w:tcW w:w="1886" w:type="pct"/>
            <w:gridSpan w:val="2"/>
            <w:tcBorders>
              <w:top w:val="single" w:sz="8" w:space="0" w:color="000066"/>
              <w:left w:val="nil"/>
              <w:bottom w:val="nil"/>
              <w:right w:val="single" w:sz="8" w:space="0" w:color="000000"/>
            </w:tcBorders>
            <w:shd w:val="clear" w:color="auto" w:fill="auto"/>
            <w:vAlign w:val="center"/>
          </w:tcPr>
          <w:p w14:paraId="0979B7CF" w14:textId="77777777" w:rsidR="00DF008B" w:rsidRPr="00DF008B" w:rsidRDefault="00F0195C" w:rsidP="00DF008B">
            <w:pPr>
              <w:spacing w:after="120" w:line="240" w:lineRule="auto"/>
              <w:rPr>
                <w:rFonts w:ascii="Arial" w:hAnsi="Arial" w:cs="Arial"/>
                <w:sz w:val="20"/>
                <w:szCs w:val="20"/>
              </w:rPr>
            </w:pPr>
            <w:hyperlink r:id="rId13" w:history="1">
              <w:r w:rsidR="00DF008B" w:rsidRPr="00DF008B">
                <w:rPr>
                  <w:rStyle w:val="Kpr"/>
                  <w:rFonts w:ascii="Arial" w:hAnsi="Arial" w:cs="Arial"/>
                  <w:sz w:val="20"/>
                  <w:szCs w:val="20"/>
                </w:rPr>
                <w:t>http://hilalkent125yiliho.meb.k12.tr</w:t>
              </w:r>
            </w:hyperlink>
            <w:r w:rsidR="00DF008B" w:rsidRPr="00DF008B">
              <w:rPr>
                <w:rFonts w:ascii="Arial" w:hAnsi="Arial" w:cs="Arial"/>
                <w:sz w:val="20"/>
                <w:szCs w:val="20"/>
              </w:rPr>
              <w:t xml:space="preserve"> </w:t>
            </w:r>
          </w:p>
        </w:tc>
      </w:tr>
      <w:tr w:rsidR="00DF008B" w:rsidRPr="00DF008B" w14:paraId="2F379542" w14:textId="77777777" w:rsidTr="00DF008B">
        <w:trPr>
          <w:trHeight w:val="452"/>
        </w:trPr>
        <w:tc>
          <w:tcPr>
            <w:tcW w:w="595"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4D0165A6" w14:textId="77777777" w:rsidR="00DF008B" w:rsidRPr="00DF008B" w:rsidRDefault="00DF008B" w:rsidP="00DF008B">
            <w:pPr>
              <w:spacing w:after="120" w:line="240" w:lineRule="auto"/>
              <w:rPr>
                <w:rFonts w:ascii="Arial" w:hAnsi="Arial" w:cs="Arial"/>
                <w:b/>
                <w:sz w:val="20"/>
                <w:szCs w:val="20"/>
              </w:rPr>
            </w:pPr>
            <w:r w:rsidRPr="00DF008B">
              <w:rPr>
                <w:rFonts w:ascii="Arial" w:hAnsi="Arial" w:cs="Arial"/>
                <w:b/>
                <w:sz w:val="20"/>
                <w:szCs w:val="20"/>
              </w:rPr>
              <w:t>Kurum Kodu:</w:t>
            </w:r>
          </w:p>
        </w:tc>
        <w:tc>
          <w:tcPr>
            <w:tcW w:w="148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49A56ED1" w14:textId="77777777" w:rsidR="00DF008B" w:rsidRPr="00DF008B" w:rsidRDefault="00DF008B" w:rsidP="00DF008B">
            <w:pPr>
              <w:spacing w:after="120" w:line="240" w:lineRule="auto"/>
              <w:rPr>
                <w:rFonts w:ascii="Arial" w:hAnsi="Arial" w:cs="Arial"/>
                <w:b/>
                <w:sz w:val="20"/>
                <w:szCs w:val="20"/>
              </w:rPr>
            </w:pPr>
            <w:r w:rsidRPr="00DF008B">
              <w:rPr>
                <w:rFonts w:ascii="Arial" w:hAnsi="Arial" w:cs="Arial"/>
                <w:b/>
                <w:sz w:val="20"/>
                <w:szCs w:val="20"/>
              </w:rPr>
              <w:t>760897</w:t>
            </w:r>
          </w:p>
        </w:tc>
        <w:tc>
          <w:tcPr>
            <w:tcW w:w="1036" w:type="pct"/>
            <w:gridSpan w:val="2"/>
            <w:tcBorders>
              <w:top w:val="single" w:sz="8" w:space="0" w:color="000066"/>
              <w:left w:val="nil"/>
              <w:bottom w:val="nil"/>
              <w:right w:val="single" w:sz="8" w:space="0" w:color="000000"/>
            </w:tcBorders>
            <w:shd w:val="clear" w:color="auto" w:fill="auto"/>
            <w:noWrap/>
            <w:vAlign w:val="center"/>
          </w:tcPr>
          <w:p w14:paraId="6A9915C6" w14:textId="77777777" w:rsidR="00DF008B" w:rsidRPr="00DF008B" w:rsidRDefault="00DF008B" w:rsidP="00DF008B">
            <w:pPr>
              <w:spacing w:after="120" w:line="240" w:lineRule="auto"/>
              <w:rPr>
                <w:rFonts w:ascii="Arial" w:hAnsi="Arial" w:cs="Arial"/>
                <w:sz w:val="20"/>
                <w:szCs w:val="20"/>
              </w:rPr>
            </w:pPr>
            <w:r w:rsidRPr="00DF008B">
              <w:rPr>
                <w:rFonts w:ascii="Arial" w:hAnsi="Arial" w:cs="Arial"/>
                <w:b/>
                <w:sz w:val="20"/>
                <w:szCs w:val="20"/>
              </w:rPr>
              <w:t>Öğretim Şekli:</w:t>
            </w:r>
          </w:p>
        </w:tc>
        <w:tc>
          <w:tcPr>
            <w:tcW w:w="1886" w:type="pct"/>
            <w:gridSpan w:val="2"/>
            <w:tcBorders>
              <w:top w:val="single" w:sz="8" w:space="0" w:color="000066"/>
              <w:left w:val="nil"/>
              <w:bottom w:val="nil"/>
              <w:right w:val="single" w:sz="8" w:space="0" w:color="000000"/>
            </w:tcBorders>
            <w:shd w:val="clear" w:color="auto" w:fill="auto"/>
            <w:vAlign w:val="center"/>
          </w:tcPr>
          <w:p w14:paraId="0DE54292" w14:textId="77777777" w:rsidR="00DF008B" w:rsidRPr="00DF008B" w:rsidRDefault="00DF008B" w:rsidP="00DF008B">
            <w:pPr>
              <w:spacing w:after="120" w:line="240" w:lineRule="auto"/>
              <w:rPr>
                <w:rFonts w:ascii="Arial" w:hAnsi="Arial" w:cs="Arial"/>
                <w:sz w:val="20"/>
                <w:szCs w:val="20"/>
              </w:rPr>
            </w:pPr>
            <w:r w:rsidRPr="00DF008B">
              <w:rPr>
                <w:rFonts w:ascii="Arial" w:hAnsi="Arial" w:cs="Arial"/>
                <w:sz w:val="20"/>
                <w:szCs w:val="20"/>
              </w:rPr>
              <w:t xml:space="preserve"> Tam Gün</w:t>
            </w:r>
          </w:p>
        </w:tc>
      </w:tr>
      <w:tr w:rsidR="00DF008B" w:rsidRPr="00DF008B" w14:paraId="4E1292AD" w14:textId="77777777" w:rsidTr="00DF008B">
        <w:trPr>
          <w:trHeight w:val="402"/>
        </w:trPr>
        <w:tc>
          <w:tcPr>
            <w:tcW w:w="2079"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0265E3FD" w14:textId="77777777" w:rsidR="00DF008B" w:rsidRPr="00DF008B" w:rsidRDefault="00DF008B" w:rsidP="00DF008B">
            <w:pPr>
              <w:spacing w:after="120" w:line="240" w:lineRule="auto"/>
              <w:rPr>
                <w:rFonts w:ascii="Arial" w:hAnsi="Arial" w:cs="Arial"/>
                <w:sz w:val="20"/>
                <w:szCs w:val="20"/>
              </w:rPr>
            </w:pPr>
            <w:r w:rsidRPr="00DF008B">
              <w:rPr>
                <w:rFonts w:ascii="Arial" w:hAnsi="Arial" w:cs="Arial"/>
                <w:b/>
                <w:sz w:val="20"/>
                <w:szCs w:val="20"/>
              </w:rPr>
              <w:t xml:space="preserve">Okulun Hizmete Giriş </w:t>
            </w:r>
            <w:proofErr w:type="gramStart"/>
            <w:r w:rsidRPr="00DF008B">
              <w:rPr>
                <w:rFonts w:ascii="Arial" w:hAnsi="Arial" w:cs="Arial"/>
                <w:b/>
                <w:sz w:val="20"/>
                <w:szCs w:val="20"/>
              </w:rPr>
              <w:t>Tarihi : 2015</w:t>
            </w:r>
            <w:proofErr w:type="gramEnd"/>
          </w:p>
        </w:tc>
        <w:tc>
          <w:tcPr>
            <w:tcW w:w="1036" w:type="pct"/>
            <w:gridSpan w:val="2"/>
            <w:tcBorders>
              <w:top w:val="single" w:sz="8" w:space="0" w:color="000066"/>
              <w:left w:val="nil"/>
              <w:bottom w:val="single" w:sz="8" w:space="0" w:color="000066"/>
              <w:right w:val="single" w:sz="8" w:space="0" w:color="000000"/>
            </w:tcBorders>
            <w:shd w:val="clear" w:color="auto" w:fill="auto"/>
            <w:noWrap/>
            <w:vAlign w:val="center"/>
          </w:tcPr>
          <w:p w14:paraId="19E820AD" w14:textId="77777777" w:rsidR="00DF008B" w:rsidRPr="00DF008B" w:rsidRDefault="00DF008B" w:rsidP="00DF008B">
            <w:pPr>
              <w:spacing w:after="120" w:line="240" w:lineRule="auto"/>
              <w:rPr>
                <w:rFonts w:ascii="Arial" w:hAnsi="Arial" w:cs="Arial"/>
                <w:b/>
                <w:sz w:val="20"/>
                <w:szCs w:val="20"/>
              </w:rPr>
            </w:pPr>
            <w:r w:rsidRPr="00DF008B">
              <w:rPr>
                <w:rFonts w:ascii="Arial" w:hAnsi="Arial" w:cs="Arial"/>
                <w:b/>
                <w:sz w:val="20"/>
                <w:szCs w:val="20"/>
              </w:rPr>
              <w:t>Toplam Çalışan Sayısı *</w:t>
            </w:r>
          </w:p>
        </w:tc>
        <w:tc>
          <w:tcPr>
            <w:tcW w:w="1886" w:type="pct"/>
            <w:gridSpan w:val="2"/>
            <w:tcBorders>
              <w:top w:val="single" w:sz="8" w:space="0" w:color="000066"/>
              <w:left w:val="nil"/>
              <w:bottom w:val="single" w:sz="8" w:space="0" w:color="000066"/>
              <w:right w:val="single" w:sz="8" w:space="0" w:color="000000"/>
            </w:tcBorders>
            <w:shd w:val="clear" w:color="auto" w:fill="auto"/>
            <w:vAlign w:val="center"/>
          </w:tcPr>
          <w:p w14:paraId="793A566D" w14:textId="77777777" w:rsidR="00DF008B" w:rsidRPr="00DF008B" w:rsidRDefault="00DF008B" w:rsidP="00DF008B">
            <w:pPr>
              <w:spacing w:after="120" w:line="240" w:lineRule="auto"/>
              <w:rPr>
                <w:rFonts w:ascii="Arial" w:hAnsi="Arial" w:cs="Arial"/>
                <w:sz w:val="20"/>
                <w:szCs w:val="20"/>
              </w:rPr>
            </w:pPr>
            <w:r w:rsidRPr="00DF008B">
              <w:rPr>
                <w:rFonts w:ascii="Arial" w:hAnsi="Arial" w:cs="Arial"/>
                <w:sz w:val="20"/>
                <w:szCs w:val="20"/>
              </w:rPr>
              <w:t>32</w:t>
            </w:r>
          </w:p>
        </w:tc>
      </w:tr>
      <w:tr w:rsidR="00DF008B" w:rsidRPr="00DF008B" w14:paraId="52A76E60" w14:textId="77777777" w:rsidTr="00DF008B">
        <w:trPr>
          <w:trHeight w:val="20"/>
        </w:trPr>
        <w:tc>
          <w:tcPr>
            <w:tcW w:w="595"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3991D316" w14:textId="77777777" w:rsidR="00DF008B" w:rsidRPr="00DF008B" w:rsidRDefault="00DF008B" w:rsidP="00DF008B">
            <w:pPr>
              <w:spacing w:after="120" w:line="240" w:lineRule="auto"/>
              <w:rPr>
                <w:rFonts w:ascii="Arial" w:hAnsi="Arial" w:cs="Arial"/>
                <w:b/>
                <w:sz w:val="20"/>
                <w:szCs w:val="20"/>
              </w:rPr>
            </w:pPr>
            <w:r w:rsidRPr="00DF008B">
              <w:rPr>
                <w:rFonts w:ascii="Arial" w:hAnsi="Arial" w:cs="Arial"/>
                <w:b/>
                <w:sz w:val="20"/>
                <w:szCs w:val="20"/>
              </w:rPr>
              <w:t>Öğrenci Sayısı:</w:t>
            </w:r>
          </w:p>
        </w:tc>
        <w:tc>
          <w:tcPr>
            <w:tcW w:w="462"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A5BBD79" w14:textId="77777777" w:rsidR="00DF008B" w:rsidRPr="00DF008B" w:rsidRDefault="00DF008B" w:rsidP="00DF008B">
            <w:pPr>
              <w:spacing w:after="120" w:line="240" w:lineRule="auto"/>
              <w:rPr>
                <w:rFonts w:ascii="Arial" w:hAnsi="Arial" w:cs="Arial"/>
                <w:sz w:val="20"/>
                <w:szCs w:val="20"/>
              </w:rPr>
            </w:pPr>
            <w:r w:rsidRPr="00DF008B">
              <w:rPr>
                <w:rFonts w:ascii="Arial" w:hAnsi="Arial" w:cs="Arial"/>
                <w:sz w:val="20"/>
                <w:szCs w:val="20"/>
              </w:rPr>
              <w:t>Kız</w:t>
            </w:r>
          </w:p>
        </w:tc>
        <w:tc>
          <w:tcPr>
            <w:tcW w:w="1022"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1C809391" w14:textId="29664EB8" w:rsidR="00DF008B" w:rsidRPr="00DF008B" w:rsidRDefault="00A150B9" w:rsidP="00DF008B">
            <w:pPr>
              <w:spacing w:after="120" w:line="240" w:lineRule="auto"/>
              <w:rPr>
                <w:rFonts w:ascii="Arial" w:hAnsi="Arial" w:cs="Arial"/>
                <w:sz w:val="20"/>
                <w:szCs w:val="20"/>
              </w:rPr>
            </w:pPr>
            <w:r>
              <w:rPr>
                <w:rFonts w:ascii="Arial" w:hAnsi="Arial" w:cs="Arial"/>
                <w:sz w:val="20"/>
                <w:szCs w:val="20"/>
              </w:rPr>
              <w:t>257</w:t>
            </w:r>
          </w:p>
        </w:tc>
        <w:tc>
          <w:tcPr>
            <w:tcW w:w="544"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0BA9D588" w14:textId="77777777" w:rsidR="00DF008B" w:rsidRPr="00DF008B" w:rsidRDefault="00DF008B" w:rsidP="00DF008B">
            <w:pPr>
              <w:spacing w:after="120" w:line="240" w:lineRule="auto"/>
              <w:rPr>
                <w:rFonts w:ascii="Arial" w:hAnsi="Arial" w:cs="Arial"/>
                <w:b/>
                <w:sz w:val="18"/>
                <w:szCs w:val="18"/>
              </w:rPr>
            </w:pPr>
            <w:proofErr w:type="gramStart"/>
            <w:r w:rsidRPr="00DF008B">
              <w:rPr>
                <w:rFonts w:ascii="Arial" w:hAnsi="Arial" w:cs="Arial"/>
                <w:b/>
                <w:sz w:val="18"/>
                <w:szCs w:val="18"/>
              </w:rPr>
              <w:t>Öğretmen  Sayısı</w:t>
            </w:r>
            <w:proofErr w:type="gramEnd"/>
          </w:p>
        </w:tc>
        <w:tc>
          <w:tcPr>
            <w:tcW w:w="492" w:type="pct"/>
            <w:tcBorders>
              <w:top w:val="single" w:sz="8" w:space="0" w:color="000066"/>
              <w:left w:val="single" w:sz="8" w:space="0" w:color="000066"/>
              <w:bottom w:val="nil"/>
              <w:right w:val="single" w:sz="8" w:space="0" w:color="000066"/>
            </w:tcBorders>
            <w:shd w:val="clear" w:color="auto" w:fill="auto"/>
            <w:vAlign w:val="center"/>
          </w:tcPr>
          <w:p w14:paraId="0D716A32" w14:textId="77777777" w:rsidR="00DF008B" w:rsidRPr="00DF008B" w:rsidRDefault="00DF008B" w:rsidP="00DF008B">
            <w:pPr>
              <w:spacing w:after="120" w:line="240" w:lineRule="auto"/>
              <w:rPr>
                <w:rFonts w:ascii="Arial" w:hAnsi="Arial" w:cs="Arial"/>
                <w:sz w:val="20"/>
                <w:szCs w:val="20"/>
              </w:rPr>
            </w:pPr>
            <w:r w:rsidRPr="00DF008B">
              <w:rPr>
                <w:rFonts w:ascii="Arial" w:hAnsi="Arial" w:cs="Arial"/>
                <w:sz w:val="20"/>
                <w:szCs w:val="20"/>
              </w:rPr>
              <w:t>Kadın</w:t>
            </w:r>
          </w:p>
        </w:tc>
        <w:tc>
          <w:tcPr>
            <w:tcW w:w="1886" w:type="pct"/>
            <w:gridSpan w:val="2"/>
            <w:tcBorders>
              <w:top w:val="single" w:sz="8" w:space="0" w:color="000066"/>
              <w:left w:val="single" w:sz="8" w:space="0" w:color="000066"/>
              <w:bottom w:val="nil"/>
              <w:right w:val="single" w:sz="8" w:space="0" w:color="000000"/>
            </w:tcBorders>
            <w:shd w:val="clear" w:color="auto" w:fill="auto"/>
            <w:vAlign w:val="center"/>
          </w:tcPr>
          <w:p w14:paraId="5303C4F3" w14:textId="77777777" w:rsidR="00DF008B" w:rsidRPr="00DF008B" w:rsidRDefault="00DF008B" w:rsidP="00DF008B">
            <w:pPr>
              <w:spacing w:after="120" w:line="240" w:lineRule="auto"/>
              <w:rPr>
                <w:rFonts w:ascii="Arial" w:hAnsi="Arial" w:cs="Arial"/>
                <w:sz w:val="20"/>
                <w:szCs w:val="20"/>
              </w:rPr>
            </w:pPr>
            <w:r w:rsidRPr="00DF008B">
              <w:rPr>
                <w:rFonts w:ascii="Arial" w:hAnsi="Arial" w:cs="Arial"/>
                <w:sz w:val="20"/>
                <w:szCs w:val="20"/>
              </w:rPr>
              <w:t>18</w:t>
            </w:r>
          </w:p>
        </w:tc>
      </w:tr>
      <w:tr w:rsidR="00DF008B" w:rsidRPr="00DF008B" w14:paraId="15695CB3" w14:textId="77777777" w:rsidTr="00DF008B">
        <w:trPr>
          <w:trHeight w:val="20"/>
        </w:trPr>
        <w:tc>
          <w:tcPr>
            <w:tcW w:w="595"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7C423961" w14:textId="77777777" w:rsidR="00DF008B" w:rsidRPr="00DF008B" w:rsidRDefault="00DF008B" w:rsidP="00DF008B">
            <w:pPr>
              <w:spacing w:after="120" w:line="240" w:lineRule="auto"/>
              <w:rPr>
                <w:rFonts w:ascii="Arial" w:hAnsi="Arial" w:cs="Arial"/>
                <w:sz w:val="20"/>
                <w:szCs w:val="20"/>
              </w:rPr>
            </w:pPr>
          </w:p>
        </w:tc>
        <w:tc>
          <w:tcPr>
            <w:tcW w:w="462"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3A03CA5" w14:textId="77777777" w:rsidR="00DF008B" w:rsidRPr="00DF008B" w:rsidRDefault="00DF008B" w:rsidP="00DF008B">
            <w:pPr>
              <w:spacing w:after="120" w:line="240" w:lineRule="auto"/>
              <w:rPr>
                <w:rFonts w:ascii="Arial" w:hAnsi="Arial" w:cs="Arial"/>
                <w:sz w:val="20"/>
                <w:szCs w:val="20"/>
              </w:rPr>
            </w:pPr>
            <w:r w:rsidRPr="00DF008B">
              <w:rPr>
                <w:rFonts w:ascii="Arial" w:hAnsi="Arial" w:cs="Arial"/>
                <w:sz w:val="20"/>
                <w:szCs w:val="20"/>
              </w:rPr>
              <w:t>Erkek</w:t>
            </w:r>
          </w:p>
        </w:tc>
        <w:tc>
          <w:tcPr>
            <w:tcW w:w="1022"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054349E8" w14:textId="311B97BD" w:rsidR="00DF008B" w:rsidRPr="00DF008B" w:rsidRDefault="00A150B9" w:rsidP="00DF008B">
            <w:pPr>
              <w:spacing w:after="120" w:line="240" w:lineRule="auto"/>
              <w:rPr>
                <w:rFonts w:ascii="Arial" w:hAnsi="Arial" w:cs="Arial"/>
                <w:sz w:val="20"/>
                <w:szCs w:val="20"/>
              </w:rPr>
            </w:pPr>
            <w:r>
              <w:rPr>
                <w:rFonts w:ascii="Arial" w:hAnsi="Arial" w:cs="Arial"/>
                <w:sz w:val="20"/>
                <w:szCs w:val="20"/>
              </w:rPr>
              <w:t>212</w:t>
            </w:r>
          </w:p>
        </w:tc>
        <w:tc>
          <w:tcPr>
            <w:tcW w:w="544"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0176F318" w14:textId="77777777" w:rsidR="00DF008B" w:rsidRPr="00DF008B" w:rsidRDefault="00DF008B" w:rsidP="00DF008B">
            <w:pPr>
              <w:spacing w:after="120" w:line="240" w:lineRule="auto"/>
              <w:rPr>
                <w:rFonts w:ascii="Arial" w:hAnsi="Arial" w:cs="Arial"/>
                <w:sz w:val="20"/>
                <w:szCs w:val="20"/>
              </w:rPr>
            </w:pPr>
          </w:p>
        </w:tc>
        <w:tc>
          <w:tcPr>
            <w:tcW w:w="492" w:type="pct"/>
            <w:tcBorders>
              <w:top w:val="single" w:sz="8" w:space="0" w:color="000066"/>
              <w:left w:val="single" w:sz="8" w:space="0" w:color="000066"/>
              <w:bottom w:val="nil"/>
              <w:right w:val="single" w:sz="8" w:space="0" w:color="000066"/>
            </w:tcBorders>
            <w:shd w:val="clear" w:color="auto" w:fill="auto"/>
            <w:vAlign w:val="center"/>
          </w:tcPr>
          <w:p w14:paraId="4B58A0D5" w14:textId="77777777" w:rsidR="00DF008B" w:rsidRPr="00DF008B" w:rsidRDefault="00DF008B" w:rsidP="00DF008B">
            <w:pPr>
              <w:spacing w:after="120" w:line="240" w:lineRule="auto"/>
              <w:rPr>
                <w:rFonts w:ascii="Arial" w:hAnsi="Arial" w:cs="Arial"/>
                <w:sz w:val="20"/>
                <w:szCs w:val="20"/>
              </w:rPr>
            </w:pPr>
            <w:r w:rsidRPr="00DF008B">
              <w:rPr>
                <w:rFonts w:ascii="Arial" w:hAnsi="Arial" w:cs="Arial"/>
                <w:sz w:val="20"/>
                <w:szCs w:val="20"/>
              </w:rPr>
              <w:t>Erkek</w:t>
            </w:r>
          </w:p>
        </w:tc>
        <w:tc>
          <w:tcPr>
            <w:tcW w:w="1886" w:type="pct"/>
            <w:gridSpan w:val="2"/>
            <w:tcBorders>
              <w:top w:val="single" w:sz="8" w:space="0" w:color="000066"/>
              <w:left w:val="single" w:sz="8" w:space="0" w:color="000066"/>
              <w:bottom w:val="nil"/>
              <w:right w:val="single" w:sz="8" w:space="0" w:color="000000"/>
            </w:tcBorders>
            <w:shd w:val="clear" w:color="auto" w:fill="auto"/>
            <w:vAlign w:val="center"/>
          </w:tcPr>
          <w:p w14:paraId="221EDF4D" w14:textId="77777777" w:rsidR="00DF008B" w:rsidRPr="00DF008B" w:rsidRDefault="00DF008B" w:rsidP="00DF008B">
            <w:pPr>
              <w:spacing w:after="120" w:line="240" w:lineRule="auto"/>
              <w:rPr>
                <w:rFonts w:ascii="Arial" w:hAnsi="Arial" w:cs="Arial"/>
                <w:sz w:val="20"/>
                <w:szCs w:val="20"/>
              </w:rPr>
            </w:pPr>
            <w:r w:rsidRPr="00DF008B">
              <w:rPr>
                <w:rFonts w:ascii="Arial" w:hAnsi="Arial" w:cs="Arial"/>
                <w:sz w:val="20"/>
                <w:szCs w:val="20"/>
              </w:rPr>
              <w:t>10</w:t>
            </w:r>
          </w:p>
        </w:tc>
      </w:tr>
      <w:tr w:rsidR="00DF008B" w:rsidRPr="00DF008B" w14:paraId="450B9BD9" w14:textId="77777777" w:rsidTr="00DF008B">
        <w:trPr>
          <w:trHeight w:val="20"/>
        </w:trPr>
        <w:tc>
          <w:tcPr>
            <w:tcW w:w="595"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0615FCB2" w14:textId="77777777" w:rsidR="00DF008B" w:rsidRPr="00DF008B" w:rsidRDefault="00DF008B" w:rsidP="00DF008B">
            <w:pPr>
              <w:spacing w:after="120" w:line="240" w:lineRule="auto"/>
              <w:rPr>
                <w:rFonts w:ascii="Arial" w:hAnsi="Arial" w:cs="Arial"/>
                <w:sz w:val="20"/>
                <w:szCs w:val="20"/>
              </w:rPr>
            </w:pPr>
          </w:p>
        </w:tc>
        <w:tc>
          <w:tcPr>
            <w:tcW w:w="462"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48BFEF3" w14:textId="77777777" w:rsidR="00DF008B" w:rsidRPr="00DF008B" w:rsidRDefault="00DF008B" w:rsidP="00DF008B">
            <w:pPr>
              <w:spacing w:after="120" w:line="240" w:lineRule="auto"/>
              <w:rPr>
                <w:rFonts w:ascii="Arial" w:hAnsi="Arial" w:cs="Arial"/>
                <w:b/>
                <w:sz w:val="20"/>
                <w:szCs w:val="20"/>
              </w:rPr>
            </w:pPr>
            <w:r w:rsidRPr="00DF008B">
              <w:rPr>
                <w:rFonts w:ascii="Arial" w:hAnsi="Arial" w:cs="Arial"/>
                <w:b/>
                <w:sz w:val="20"/>
                <w:szCs w:val="20"/>
              </w:rPr>
              <w:t>Toplam</w:t>
            </w:r>
          </w:p>
        </w:tc>
        <w:tc>
          <w:tcPr>
            <w:tcW w:w="1022"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59C0724A" w14:textId="448F44AD" w:rsidR="00DF008B" w:rsidRPr="00DF008B" w:rsidRDefault="00A150B9" w:rsidP="00DF008B">
            <w:pPr>
              <w:spacing w:after="120" w:line="240" w:lineRule="auto"/>
              <w:rPr>
                <w:rFonts w:ascii="Arial" w:hAnsi="Arial" w:cs="Arial"/>
                <w:sz w:val="20"/>
                <w:szCs w:val="20"/>
              </w:rPr>
            </w:pPr>
            <w:r>
              <w:rPr>
                <w:rFonts w:ascii="Arial" w:hAnsi="Arial" w:cs="Arial"/>
                <w:sz w:val="20"/>
                <w:szCs w:val="20"/>
              </w:rPr>
              <w:t>469</w:t>
            </w:r>
            <w:bookmarkStart w:id="7" w:name="_GoBack"/>
            <w:bookmarkEnd w:id="7"/>
          </w:p>
        </w:tc>
        <w:tc>
          <w:tcPr>
            <w:tcW w:w="544"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46ED5BB2" w14:textId="77777777" w:rsidR="00DF008B" w:rsidRPr="00DF008B" w:rsidRDefault="00DF008B" w:rsidP="00DF008B">
            <w:pPr>
              <w:spacing w:after="120" w:line="240" w:lineRule="auto"/>
              <w:rPr>
                <w:rFonts w:ascii="Arial" w:hAnsi="Arial" w:cs="Arial"/>
                <w:sz w:val="20"/>
                <w:szCs w:val="20"/>
              </w:rPr>
            </w:pPr>
          </w:p>
        </w:tc>
        <w:tc>
          <w:tcPr>
            <w:tcW w:w="492"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AE39B33" w14:textId="77777777" w:rsidR="00DF008B" w:rsidRPr="00DF008B" w:rsidRDefault="00DF008B" w:rsidP="00DF008B">
            <w:pPr>
              <w:spacing w:after="120" w:line="240" w:lineRule="auto"/>
              <w:rPr>
                <w:rFonts w:ascii="Arial" w:hAnsi="Arial" w:cs="Arial"/>
                <w:b/>
                <w:sz w:val="20"/>
                <w:szCs w:val="20"/>
              </w:rPr>
            </w:pPr>
            <w:r w:rsidRPr="00DF008B">
              <w:rPr>
                <w:rFonts w:ascii="Arial" w:hAnsi="Arial" w:cs="Arial"/>
                <w:b/>
                <w:sz w:val="20"/>
                <w:szCs w:val="20"/>
              </w:rPr>
              <w:t>Toplam</w:t>
            </w:r>
          </w:p>
        </w:tc>
        <w:tc>
          <w:tcPr>
            <w:tcW w:w="1886"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28C5BDB5" w14:textId="55D8FF02" w:rsidR="00DF008B" w:rsidRPr="00DF008B" w:rsidRDefault="00DF008B" w:rsidP="00DF008B">
            <w:pPr>
              <w:spacing w:after="120" w:line="240" w:lineRule="auto"/>
              <w:rPr>
                <w:rFonts w:ascii="Arial" w:hAnsi="Arial" w:cs="Arial"/>
                <w:sz w:val="20"/>
                <w:szCs w:val="20"/>
              </w:rPr>
            </w:pPr>
            <w:r>
              <w:rPr>
                <w:rFonts w:ascii="Arial" w:hAnsi="Arial" w:cs="Arial"/>
                <w:sz w:val="20"/>
                <w:szCs w:val="20"/>
              </w:rPr>
              <w:t>31</w:t>
            </w:r>
          </w:p>
        </w:tc>
      </w:tr>
      <w:tr w:rsidR="00DF008B" w:rsidRPr="00DF008B" w14:paraId="7BE59624" w14:textId="77777777" w:rsidTr="00DF008B">
        <w:trPr>
          <w:trHeight w:val="20"/>
        </w:trPr>
        <w:tc>
          <w:tcPr>
            <w:tcW w:w="1546"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6966BE87" w14:textId="77777777" w:rsidR="00DF008B" w:rsidRPr="00DF008B" w:rsidRDefault="00DF008B" w:rsidP="00DF008B">
            <w:pPr>
              <w:spacing w:after="120" w:line="240" w:lineRule="auto"/>
              <w:rPr>
                <w:rFonts w:ascii="Arial" w:hAnsi="Arial" w:cs="Arial"/>
                <w:b/>
                <w:sz w:val="20"/>
                <w:szCs w:val="20"/>
              </w:rPr>
            </w:pPr>
            <w:r w:rsidRPr="00DF008B">
              <w:rPr>
                <w:rFonts w:ascii="Arial" w:hAnsi="Arial" w:cs="Arial"/>
                <w:b/>
                <w:sz w:val="20"/>
                <w:szCs w:val="20"/>
              </w:rPr>
              <w:t>Derslik Başına Düşen Öğrenci Sayısı</w:t>
            </w:r>
          </w:p>
        </w:tc>
        <w:tc>
          <w:tcPr>
            <w:tcW w:w="532"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5A8340F" w14:textId="27A306C3" w:rsidR="00DF008B" w:rsidRPr="00DF008B" w:rsidRDefault="00DF008B" w:rsidP="00DF008B">
            <w:pPr>
              <w:spacing w:after="120" w:line="240" w:lineRule="auto"/>
              <w:rPr>
                <w:rFonts w:ascii="Arial" w:hAnsi="Arial" w:cs="Arial"/>
                <w:sz w:val="20"/>
                <w:szCs w:val="20"/>
              </w:rPr>
            </w:pPr>
            <w:r w:rsidRPr="00DF008B">
              <w:rPr>
                <w:rFonts w:ascii="Arial" w:hAnsi="Arial" w:cs="Arial"/>
                <w:sz w:val="20"/>
                <w:szCs w:val="20"/>
              </w:rPr>
              <w:t>28</w:t>
            </w:r>
          </w:p>
        </w:tc>
        <w:tc>
          <w:tcPr>
            <w:tcW w:w="170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40E1F652" w14:textId="77777777" w:rsidR="00DF008B" w:rsidRPr="00DF008B" w:rsidRDefault="00DF008B" w:rsidP="00DF008B">
            <w:pPr>
              <w:spacing w:after="120" w:line="240" w:lineRule="auto"/>
              <w:rPr>
                <w:rFonts w:ascii="Arial" w:hAnsi="Arial" w:cs="Arial"/>
                <w:sz w:val="20"/>
                <w:szCs w:val="20"/>
              </w:rPr>
            </w:pPr>
            <w:r w:rsidRPr="00DF008B">
              <w:rPr>
                <w:rFonts w:ascii="Arial" w:hAnsi="Arial" w:cs="Arial"/>
                <w:b/>
                <w:bCs/>
                <w:color w:val="000000"/>
                <w:sz w:val="20"/>
                <w:szCs w:val="20"/>
              </w:rPr>
              <w:t>Şube Başına Düşen Öğrenci Sayısı</w:t>
            </w:r>
          </w:p>
        </w:tc>
        <w:tc>
          <w:tcPr>
            <w:tcW w:w="1217" w:type="pct"/>
            <w:tcBorders>
              <w:top w:val="single" w:sz="8" w:space="0" w:color="000066"/>
              <w:left w:val="single" w:sz="8" w:space="0" w:color="000066"/>
              <w:bottom w:val="single" w:sz="8" w:space="0" w:color="000066"/>
              <w:right w:val="single" w:sz="8" w:space="0" w:color="000000"/>
            </w:tcBorders>
            <w:shd w:val="clear" w:color="auto" w:fill="auto"/>
            <w:vAlign w:val="center"/>
          </w:tcPr>
          <w:p w14:paraId="37B37D95" w14:textId="6A035B78" w:rsidR="00DF008B" w:rsidRPr="00DF008B" w:rsidRDefault="00DF008B" w:rsidP="00DF008B">
            <w:pPr>
              <w:spacing w:after="120" w:line="240" w:lineRule="auto"/>
              <w:rPr>
                <w:rFonts w:ascii="Arial" w:hAnsi="Arial" w:cs="Arial"/>
                <w:sz w:val="20"/>
                <w:szCs w:val="20"/>
              </w:rPr>
            </w:pPr>
            <w:r w:rsidRPr="00DF008B">
              <w:rPr>
                <w:rFonts w:ascii="Arial" w:hAnsi="Arial" w:cs="Arial"/>
                <w:sz w:val="20"/>
                <w:szCs w:val="20"/>
              </w:rPr>
              <w:t>28</w:t>
            </w:r>
          </w:p>
        </w:tc>
      </w:tr>
      <w:tr w:rsidR="00DF008B" w:rsidRPr="00DF008B" w14:paraId="273E48D5" w14:textId="77777777" w:rsidTr="00DF008B">
        <w:trPr>
          <w:trHeight w:val="20"/>
        </w:trPr>
        <w:tc>
          <w:tcPr>
            <w:tcW w:w="1546"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31BDDB30" w14:textId="77777777" w:rsidR="00DF008B" w:rsidRPr="00DF008B" w:rsidRDefault="00DF008B" w:rsidP="00DF008B">
            <w:pPr>
              <w:spacing w:after="120" w:line="240" w:lineRule="auto"/>
              <w:rPr>
                <w:rFonts w:ascii="Arial" w:hAnsi="Arial" w:cs="Arial"/>
                <w:b/>
                <w:sz w:val="20"/>
                <w:szCs w:val="20"/>
              </w:rPr>
            </w:pPr>
            <w:r w:rsidRPr="00DF008B">
              <w:rPr>
                <w:rFonts w:ascii="Arial" w:hAnsi="Arial" w:cs="Arial"/>
                <w:b/>
                <w:bCs/>
                <w:color w:val="000000"/>
                <w:sz w:val="20"/>
                <w:szCs w:val="20"/>
              </w:rPr>
              <w:t>Öğretmen Başına Düşen Öğrenci Sayısı</w:t>
            </w:r>
          </w:p>
        </w:tc>
        <w:tc>
          <w:tcPr>
            <w:tcW w:w="532"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B8EA0DE" w14:textId="344728ED" w:rsidR="00DF008B" w:rsidRPr="00DF008B" w:rsidRDefault="00DF008B" w:rsidP="00DF008B">
            <w:pPr>
              <w:spacing w:after="120" w:line="240" w:lineRule="auto"/>
              <w:rPr>
                <w:rFonts w:ascii="Arial" w:hAnsi="Arial" w:cs="Arial"/>
                <w:sz w:val="20"/>
                <w:szCs w:val="20"/>
              </w:rPr>
            </w:pPr>
            <w:r w:rsidRPr="00DF008B">
              <w:rPr>
                <w:rFonts w:ascii="Arial" w:hAnsi="Arial" w:cs="Arial"/>
                <w:sz w:val="20"/>
                <w:szCs w:val="20"/>
              </w:rPr>
              <w:t>16</w:t>
            </w:r>
          </w:p>
        </w:tc>
        <w:tc>
          <w:tcPr>
            <w:tcW w:w="170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09BE5C16" w14:textId="77777777" w:rsidR="00DF008B" w:rsidRPr="00DF008B" w:rsidRDefault="00DF008B" w:rsidP="00DF008B">
            <w:pPr>
              <w:spacing w:after="120" w:line="240" w:lineRule="auto"/>
              <w:rPr>
                <w:rFonts w:ascii="Arial" w:hAnsi="Arial" w:cs="Arial"/>
                <w:b/>
                <w:bCs/>
                <w:color w:val="000000"/>
                <w:sz w:val="20"/>
                <w:szCs w:val="20"/>
              </w:rPr>
            </w:pPr>
            <w:r w:rsidRPr="00DF008B">
              <w:rPr>
                <w:rFonts w:ascii="Arial" w:hAnsi="Arial" w:cs="Arial"/>
                <w:b/>
                <w:bCs/>
                <w:color w:val="000000"/>
                <w:sz w:val="20"/>
                <w:szCs w:val="20"/>
              </w:rPr>
              <w:t>Şube Başına 30’dan Fazla Öğrencisi Olan Şube Sayısı</w:t>
            </w:r>
          </w:p>
        </w:tc>
        <w:tc>
          <w:tcPr>
            <w:tcW w:w="1217" w:type="pct"/>
            <w:tcBorders>
              <w:top w:val="single" w:sz="8" w:space="0" w:color="000066"/>
              <w:left w:val="single" w:sz="8" w:space="0" w:color="000066"/>
              <w:bottom w:val="single" w:sz="8" w:space="0" w:color="000066"/>
              <w:right w:val="single" w:sz="8" w:space="0" w:color="000000"/>
            </w:tcBorders>
            <w:shd w:val="clear" w:color="auto" w:fill="auto"/>
            <w:vAlign w:val="center"/>
          </w:tcPr>
          <w:p w14:paraId="66DF7FFF" w14:textId="1DD8F7B1" w:rsidR="00DF008B" w:rsidRPr="00DF008B" w:rsidRDefault="00DF008B" w:rsidP="00DF008B">
            <w:pPr>
              <w:spacing w:after="120" w:line="240" w:lineRule="auto"/>
              <w:rPr>
                <w:rFonts w:ascii="Arial" w:hAnsi="Arial" w:cs="Arial"/>
                <w:sz w:val="20"/>
                <w:szCs w:val="20"/>
              </w:rPr>
            </w:pPr>
            <w:r>
              <w:rPr>
                <w:rFonts w:ascii="Arial" w:hAnsi="Arial" w:cs="Arial"/>
                <w:sz w:val="20"/>
                <w:szCs w:val="20"/>
              </w:rPr>
              <w:t>8</w:t>
            </w:r>
          </w:p>
        </w:tc>
      </w:tr>
      <w:tr w:rsidR="00DF008B" w:rsidRPr="00DF008B" w14:paraId="7083B148" w14:textId="77777777" w:rsidTr="00DF008B">
        <w:trPr>
          <w:trHeight w:val="20"/>
        </w:trPr>
        <w:tc>
          <w:tcPr>
            <w:tcW w:w="1546"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1B7CDC23" w14:textId="77777777" w:rsidR="00DF008B" w:rsidRPr="00DF008B" w:rsidRDefault="00DF008B" w:rsidP="00DF008B">
            <w:pPr>
              <w:rPr>
                <w:rFonts w:ascii="Arial" w:hAnsi="Arial" w:cs="Arial"/>
                <w:b/>
                <w:sz w:val="20"/>
                <w:szCs w:val="20"/>
              </w:rPr>
            </w:pPr>
            <w:r w:rsidRPr="00DF008B">
              <w:rPr>
                <w:rFonts w:ascii="Arial" w:hAnsi="Arial" w:cs="Arial"/>
                <w:b/>
                <w:sz w:val="20"/>
                <w:szCs w:val="20"/>
              </w:rPr>
              <w:t>Öğrenci Başına Düşen Toplam Gider Miktarı*</w:t>
            </w:r>
          </w:p>
        </w:tc>
        <w:tc>
          <w:tcPr>
            <w:tcW w:w="532"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015EC81" w14:textId="77777777" w:rsidR="00DF008B" w:rsidRPr="00DF008B" w:rsidRDefault="00DF008B" w:rsidP="00DF008B">
            <w:pPr>
              <w:rPr>
                <w:rFonts w:ascii="Arial" w:hAnsi="Arial" w:cs="Arial"/>
                <w:sz w:val="20"/>
                <w:szCs w:val="20"/>
              </w:rPr>
            </w:pPr>
            <w:r w:rsidRPr="00DF008B">
              <w:rPr>
                <w:rFonts w:ascii="Arial" w:hAnsi="Arial" w:cs="Arial"/>
                <w:sz w:val="20"/>
                <w:szCs w:val="20"/>
              </w:rPr>
              <w:t>____</w:t>
            </w:r>
          </w:p>
        </w:tc>
        <w:tc>
          <w:tcPr>
            <w:tcW w:w="170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041ED6C6" w14:textId="77777777" w:rsidR="00DF008B" w:rsidRPr="00DF008B" w:rsidRDefault="00DF008B" w:rsidP="00DF008B">
            <w:pPr>
              <w:rPr>
                <w:rFonts w:ascii="Arial" w:hAnsi="Arial" w:cs="Arial"/>
                <w:b/>
                <w:bCs/>
                <w:color w:val="000000"/>
                <w:sz w:val="20"/>
                <w:szCs w:val="20"/>
              </w:rPr>
            </w:pPr>
            <w:r w:rsidRPr="00DF008B">
              <w:rPr>
                <w:rFonts w:ascii="Arial" w:hAnsi="Arial" w:cs="Arial"/>
                <w:b/>
                <w:bCs/>
                <w:color w:val="000000"/>
                <w:sz w:val="20"/>
                <w:szCs w:val="20"/>
              </w:rPr>
              <w:t>Öğretmenlerin Kurumdaki Ortalama Görev Süresi</w:t>
            </w:r>
          </w:p>
        </w:tc>
        <w:tc>
          <w:tcPr>
            <w:tcW w:w="1217" w:type="pct"/>
            <w:tcBorders>
              <w:top w:val="single" w:sz="8" w:space="0" w:color="000066"/>
              <w:left w:val="single" w:sz="8" w:space="0" w:color="000066"/>
              <w:bottom w:val="single" w:sz="8" w:space="0" w:color="000066"/>
              <w:right w:val="single" w:sz="8" w:space="0" w:color="000000"/>
            </w:tcBorders>
            <w:shd w:val="clear" w:color="auto" w:fill="auto"/>
            <w:vAlign w:val="center"/>
          </w:tcPr>
          <w:p w14:paraId="2E222F77" w14:textId="011B6EC9" w:rsidR="00DF008B" w:rsidRPr="00DF008B" w:rsidRDefault="00DF008B" w:rsidP="00DF008B">
            <w:pPr>
              <w:rPr>
                <w:rFonts w:ascii="Arial" w:hAnsi="Arial" w:cs="Arial"/>
                <w:sz w:val="20"/>
                <w:szCs w:val="20"/>
              </w:rPr>
            </w:pPr>
            <w:r>
              <w:rPr>
                <w:rFonts w:ascii="Arial" w:hAnsi="Arial" w:cs="Arial"/>
                <w:sz w:val="20"/>
                <w:szCs w:val="20"/>
              </w:rPr>
              <w:t>4</w:t>
            </w:r>
          </w:p>
        </w:tc>
      </w:tr>
    </w:tbl>
    <w:p w14:paraId="7135ED07" w14:textId="77777777" w:rsidR="00DF008B" w:rsidRPr="00DF008B" w:rsidRDefault="00DF008B" w:rsidP="00DF008B">
      <w:pPr>
        <w:rPr>
          <w:rFonts w:ascii="Arial" w:hAnsi="Arial" w:cs="Arial"/>
          <w:sz w:val="24"/>
          <w:szCs w:val="24"/>
        </w:rPr>
      </w:pPr>
      <w:bookmarkStart w:id="8" w:name="_Toc535907504"/>
    </w:p>
    <w:p w14:paraId="3CD32825" w14:textId="77777777" w:rsidR="00DF008B" w:rsidRPr="00DF008B" w:rsidRDefault="00DF008B" w:rsidP="00DF008B">
      <w:pPr>
        <w:pStyle w:val="Balk3"/>
        <w:rPr>
          <w:rFonts w:ascii="Arial" w:hAnsi="Arial" w:cs="Arial"/>
          <w:b/>
          <w:color w:val="C00000"/>
          <w:sz w:val="32"/>
          <w:szCs w:val="32"/>
        </w:rPr>
      </w:pPr>
      <w:r w:rsidRPr="00DF008B">
        <w:rPr>
          <w:rFonts w:ascii="Arial" w:hAnsi="Arial" w:cs="Arial"/>
          <w:b/>
          <w:color w:val="C00000"/>
          <w:sz w:val="32"/>
          <w:szCs w:val="32"/>
        </w:rPr>
        <w:t>Çalışan Bilgileri</w:t>
      </w:r>
      <w:bookmarkEnd w:id="8"/>
    </w:p>
    <w:p w14:paraId="0BB7DE00" w14:textId="77777777" w:rsidR="00DF008B" w:rsidRPr="00DF008B" w:rsidRDefault="00DF008B" w:rsidP="00DF008B">
      <w:pPr>
        <w:ind w:firstLine="708"/>
        <w:rPr>
          <w:rFonts w:ascii="Arial" w:hAnsi="Arial" w:cs="Arial"/>
          <w:sz w:val="24"/>
          <w:szCs w:val="24"/>
        </w:rPr>
      </w:pPr>
      <w:r w:rsidRPr="00DF008B">
        <w:rPr>
          <w:rFonts w:ascii="Arial" w:hAnsi="Arial" w:cs="Arial"/>
          <w:sz w:val="24"/>
          <w:szCs w:val="24"/>
        </w:rPr>
        <w:t>Okulumuzun çalışanlarına ilişkin bilgiler altta yer alan tabloda belirtilmiştir.</w:t>
      </w:r>
    </w:p>
    <w:p w14:paraId="27CC4F36" w14:textId="77777777" w:rsidR="00DF008B" w:rsidRPr="00DF008B" w:rsidRDefault="00DF008B" w:rsidP="00DF008B">
      <w:pPr>
        <w:rPr>
          <w:rFonts w:ascii="Arial" w:hAnsi="Arial" w:cs="Arial"/>
          <w:b/>
          <w:color w:val="C00000"/>
          <w:sz w:val="24"/>
          <w:szCs w:val="24"/>
        </w:rPr>
      </w:pPr>
      <w:r w:rsidRPr="00DF008B">
        <w:rPr>
          <w:rFonts w:ascii="Arial" w:hAnsi="Arial" w:cs="Arial"/>
          <w:b/>
          <w:color w:val="C00000"/>
          <w:sz w:val="24"/>
          <w:szCs w:val="24"/>
        </w:rPr>
        <w:lastRenderedPageBreak/>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6"/>
        <w:gridCol w:w="1553"/>
        <w:gridCol w:w="1556"/>
        <w:gridCol w:w="1597"/>
      </w:tblGrid>
      <w:tr w:rsidR="00DF008B" w:rsidRPr="00DF008B" w14:paraId="537294EB" w14:textId="77777777" w:rsidTr="00DF008B">
        <w:tc>
          <w:tcPr>
            <w:tcW w:w="5304" w:type="dxa"/>
            <w:shd w:val="clear" w:color="auto" w:fill="auto"/>
          </w:tcPr>
          <w:p w14:paraId="6407A0B5" w14:textId="77777777" w:rsidR="00DF008B" w:rsidRPr="00DF008B" w:rsidRDefault="00DF008B" w:rsidP="00DF008B">
            <w:pPr>
              <w:rPr>
                <w:rFonts w:ascii="Arial" w:hAnsi="Arial" w:cs="Arial"/>
                <w:b/>
                <w:sz w:val="24"/>
                <w:szCs w:val="24"/>
              </w:rPr>
            </w:pPr>
            <w:r w:rsidRPr="00DF008B">
              <w:rPr>
                <w:rFonts w:ascii="Arial" w:hAnsi="Arial" w:cs="Arial"/>
                <w:b/>
                <w:sz w:val="24"/>
                <w:szCs w:val="24"/>
              </w:rPr>
              <w:t>Unvan*</w:t>
            </w:r>
          </w:p>
        </w:tc>
        <w:tc>
          <w:tcPr>
            <w:tcW w:w="1768" w:type="dxa"/>
            <w:shd w:val="clear" w:color="auto" w:fill="auto"/>
          </w:tcPr>
          <w:p w14:paraId="13AD34A5" w14:textId="77777777" w:rsidR="00DF008B" w:rsidRPr="00DF008B" w:rsidRDefault="00DF008B" w:rsidP="00DF008B">
            <w:pPr>
              <w:jc w:val="center"/>
              <w:rPr>
                <w:rFonts w:ascii="Arial" w:hAnsi="Arial" w:cs="Arial"/>
                <w:b/>
                <w:sz w:val="24"/>
                <w:szCs w:val="24"/>
              </w:rPr>
            </w:pPr>
            <w:r w:rsidRPr="00DF008B">
              <w:rPr>
                <w:rFonts w:ascii="Arial" w:hAnsi="Arial" w:cs="Arial"/>
                <w:b/>
                <w:sz w:val="24"/>
                <w:szCs w:val="24"/>
              </w:rPr>
              <w:t>Erkek</w:t>
            </w:r>
          </w:p>
        </w:tc>
        <w:tc>
          <w:tcPr>
            <w:tcW w:w="1768" w:type="dxa"/>
            <w:shd w:val="clear" w:color="auto" w:fill="auto"/>
          </w:tcPr>
          <w:p w14:paraId="76C95F33" w14:textId="77777777" w:rsidR="00DF008B" w:rsidRPr="00DF008B" w:rsidRDefault="00DF008B" w:rsidP="00DF008B">
            <w:pPr>
              <w:jc w:val="center"/>
              <w:rPr>
                <w:rFonts w:ascii="Arial" w:hAnsi="Arial" w:cs="Arial"/>
                <w:b/>
                <w:sz w:val="24"/>
                <w:szCs w:val="24"/>
              </w:rPr>
            </w:pPr>
            <w:r w:rsidRPr="00DF008B">
              <w:rPr>
                <w:rFonts w:ascii="Arial" w:hAnsi="Arial" w:cs="Arial"/>
                <w:b/>
                <w:sz w:val="24"/>
                <w:szCs w:val="24"/>
              </w:rPr>
              <w:t>Kadın</w:t>
            </w:r>
          </w:p>
        </w:tc>
        <w:tc>
          <w:tcPr>
            <w:tcW w:w="1768" w:type="dxa"/>
            <w:shd w:val="clear" w:color="auto" w:fill="auto"/>
          </w:tcPr>
          <w:p w14:paraId="26562FC0" w14:textId="77777777" w:rsidR="00DF008B" w:rsidRPr="00DF008B" w:rsidRDefault="00DF008B" w:rsidP="00DF008B">
            <w:pPr>
              <w:jc w:val="center"/>
              <w:rPr>
                <w:rFonts w:ascii="Arial" w:hAnsi="Arial" w:cs="Arial"/>
                <w:b/>
                <w:sz w:val="24"/>
                <w:szCs w:val="24"/>
              </w:rPr>
            </w:pPr>
            <w:r w:rsidRPr="00DF008B">
              <w:rPr>
                <w:rFonts w:ascii="Arial" w:hAnsi="Arial" w:cs="Arial"/>
                <w:b/>
                <w:sz w:val="24"/>
                <w:szCs w:val="24"/>
              </w:rPr>
              <w:t>Toplam</w:t>
            </w:r>
          </w:p>
        </w:tc>
      </w:tr>
      <w:tr w:rsidR="00DF008B" w:rsidRPr="00DF008B" w14:paraId="036B19BE" w14:textId="77777777" w:rsidTr="00DF008B">
        <w:tc>
          <w:tcPr>
            <w:tcW w:w="5304" w:type="dxa"/>
            <w:shd w:val="clear" w:color="auto" w:fill="auto"/>
          </w:tcPr>
          <w:p w14:paraId="6DC7CFBD" w14:textId="77777777" w:rsidR="00DF008B" w:rsidRPr="00DF008B" w:rsidRDefault="00DF008B" w:rsidP="00DF008B">
            <w:pPr>
              <w:rPr>
                <w:rFonts w:ascii="Arial" w:hAnsi="Arial" w:cs="Arial"/>
                <w:sz w:val="24"/>
                <w:szCs w:val="24"/>
              </w:rPr>
            </w:pPr>
            <w:r w:rsidRPr="00DF008B">
              <w:rPr>
                <w:rFonts w:ascii="Arial" w:hAnsi="Arial" w:cs="Arial"/>
                <w:sz w:val="24"/>
                <w:szCs w:val="24"/>
              </w:rPr>
              <w:t>Okul Müdürü ve Müdür Yardımcısı</w:t>
            </w:r>
          </w:p>
        </w:tc>
        <w:tc>
          <w:tcPr>
            <w:tcW w:w="1768" w:type="dxa"/>
            <w:shd w:val="clear" w:color="auto" w:fill="auto"/>
          </w:tcPr>
          <w:p w14:paraId="257973BB" w14:textId="77777777" w:rsidR="00DF008B" w:rsidRPr="00DF008B" w:rsidRDefault="00DF008B" w:rsidP="00DF008B">
            <w:pPr>
              <w:jc w:val="center"/>
              <w:rPr>
                <w:rFonts w:ascii="Arial" w:hAnsi="Arial" w:cs="Arial"/>
                <w:b/>
                <w:sz w:val="24"/>
                <w:szCs w:val="24"/>
              </w:rPr>
            </w:pPr>
            <w:r w:rsidRPr="00DF008B">
              <w:rPr>
                <w:rFonts w:ascii="Arial" w:hAnsi="Arial" w:cs="Arial"/>
                <w:b/>
                <w:sz w:val="24"/>
                <w:szCs w:val="24"/>
              </w:rPr>
              <w:t>2</w:t>
            </w:r>
          </w:p>
        </w:tc>
        <w:tc>
          <w:tcPr>
            <w:tcW w:w="1768" w:type="dxa"/>
            <w:shd w:val="clear" w:color="auto" w:fill="auto"/>
          </w:tcPr>
          <w:p w14:paraId="3F59A054" w14:textId="77777777" w:rsidR="00DF008B" w:rsidRPr="00DF008B" w:rsidRDefault="00DF008B" w:rsidP="00DF008B">
            <w:pPr>
              <w:jc w:val="center"/>
              <w:rPr>
                <w:rFonts w:ascii="Arial" w:hAnsi="Arial" w:cs="Arial"/>
                <w:b/>
                <w:sz w:val="24"/>
                <w:szCs w:val="24"/>
              </w:rPr>
            </w:pPr>
            <w:r w:rsidRPr="00DF008B">
              <w:rPr>
                <w:rFonts w:ascii="Arial" w:hAnsi="Arial" w:cs="Arial"/>
                <w:b/>
                <w:sz w:val="24"/>
                <w:szCs w:val="24"/>
              </w:rPr>
              <w:t>---</w:t>
            </w:r>
          </w:p>
        </w:tc>
        <w:tc>
          <w:tcPr>
            <w:tcW w:w="1768" w:type="dxa"/>
            <w:shd w:val="clear" w:color="auto" w:fill="auto"/>
          </w:tcPr>
          <w:p w14:paraId="6C6896B9" w14:textId="77777777" w:rsidR="00DF008B" w:rsidRPr="00DF008B" w:rsidRDefault="00DF008B" w:rsidP="00DF008B">
            <w:pPr>
              <w:jc w:val="center"/>
              <w:rPr>
                <w:rFonts w:ascii="Arial" w:hAnsi="Arial" w:cs="Arial"/>
                <w:b/>
                <w:sz w:val="24"/>
                <w:szCs w:val="24"/>
              </w:rPr>
            </w:pPr>
            <w:r w:rsidRPr="00DF008B">
              <w:rPr>
                <w:rFonts w:ascii="Arial" w:hAnsi="Arial" w:cs="Arial"/>
                <w:b/>
                <w:sz w:val="24"/>
                <w:szCs w:val="24"/>
              </w:rPr>
              <w:t>2</w:t>
            </w:r>
          </w:p>
        </w:tc>
      </w:tr>
      <w:tr w:rsidR="00DF008B" w:rsidRPr="00DF008B" w14:paraId="1F219581" w14:textId="77777777" w:rsidTr="00DF008B">
        <w:tc>
          <w:tcPr>
            <w:tcW w:w="5304" w:type="dxa"/>
            <w:shd w:val="clear" w:color="auto" w:fill="auto"/>
          </w:tcPr>
          <w:p w14:paraId="3EC73C1B" w14:textId="77777777" w:rsidR="00DF008B" w:rsidRPr="00DF008B" w:rsidRDefault="00DF008B" w:rsidP="00DF008B">
            <w:pPr>
              <w:rPr>
                <w:rFonts w:ascii="Arial" w:hAnsi="Arial" w:cs="Arial"/>
                <w:sz w:val="24"/>
                <w:szCs w:val="24"/>
              </w:rPr>
            </w:pPr>
            <w:r w:rsidRPr="00DF008B">
              <w:rPr>
                <w:rFonts w:ascii="Arial" w:hAnsi="Arial" w:cs="Arial"/>
                <w:sz w:val="24"/>
                <w:szCs w:val="24"/>
              </w:rPr>
              <w:t>Sınıf Öğretmeni</w:t>
            </w:r>
          </w:p>
        </w:tc>
        <w:tc>
          <w:tcPr>
            <w:tcW w:w="1768" w:type="dxa"/>
            <w:shd w:val="clear" w:color="auto" w:fill="auto"/>
          </w:tcPr>
          <w:p w14:paraId="7C59A67B" w14:textId="77777777" w:rsidR="00DF008B" w:rsidRPr="00DF008B" w:rsidRDefault="00DF008B" w:rsidP="00DF008B">
            <w:pPr>
              <w:jc w:val="center"/>
              <w:rPr>
                <w:rFonts w:ascii="Arial" w:hAnsi="Arial" w:cs="Arial"/>
                <w:b/>
                <w:sz w:val="24"/>
                <w:szCs w:val="24"/>
              </w:rPr>
            </w:pPr>
            <w:r w:rsidRPr="00DF008B">
              <w:rPr>
                <w:rFonts w:ascii="Arial" w:hAnsi="Arial" w:cs="Arial"/>
                <w:b/>
                <w:sz w:val="24"/>
                <w:szCs w:val="24"/>
              </w:rPr>
              <w:t>---</w:t>
            </w:r>
          </w:p>
        </w:tc>
        <w:tc>
          <w:tcPr>
            <w:tcW w:w="1768" w:type="dxa"/>
            <w:shd w:val="clear" w:color="auto" w:fill="auto"/>
          </w:tcPr>
          <w:p w14:paraId="1654B240" w14:textId="77777777" w:rsidR="00DF008B" w:rsidRPr="00DF008B" w:rsidRDefault="00DF008B" w:rsidP="00DF008B">
            <w:pPr>
              <w:jc w:val="center"/>
              <w:rPr>
                <w:rFonts w:ascii="Arial" w:hAnsi="Arial" w:cs="Arial"/>
                <w:b/>
                <w:sz w:val="24"/>
                <w:szCs w:val="24"/>
              </w:rPr>
            </w:pPr>
            <w:r w:rsidRPr="00DF008B">
              <w:rPr>
                <w:rFonts w:ascii="Arial" w:hAnsi="Arial" w:cs="Arial"/>
                <w:b/>
                <w:sz w:val="24"/>
                <w:szCs w:val="24"/>
              </w:rPr>
              <w:t>---</w:t>
            </w:r>
          </w:p>
        </w:tc>
        <w:tc>
          <w:tcPr>
            <w:tcW w:w="1768" w:type="dxa"/>
            <w:shd w:val="clear" w:color="auto" w:fill="auto"/>
          </w:tcPr>
          <w:p w14:paraId="4A46F493" w14:textId="77777777" w:rsidR="00DF008B" w:rsidRPr="00DF008B" w:rsidRDefault="00DF008B" w:rsidP="00DF008B">
            <w:pPr>
              <w:jc w:val="center"/>
              <w:rPr>
                <w:rFonts w:ascii="Arial" w:hAnsi="Arial" w:cs="Arial"/>
                <w:b/>
                <w:sz w:val="24"/>
                <w:szCs w:val="24"/>
              </w:rPr>
            </w:pPr>
            <w:r w:rsidRPr="00DF008B">
              <w:rPr>
                <w:rFonts w:ascii="Arial" w:hAnsi="Arial" w:cs="Arial"/>
                <w:b/>
                <w:sz w:val="24"/>
                <w:szCs w:val="24"/>
              </w:rPr>
              <w:t>---</w:t>
            </w:r>
          </w:p>
        </w:tc>
      </w:tr>
      <w:tr w:rsidR="00DF008B" w:rsidRPr="00DF008B" w14:paraId="7A108E19" w14:textId="77777777" w:rsidTr="00DF008B">
        <w:tc>
          <w:tcPr>
            <w:tcW w:w="5304" w:type="dxa"/>
            <w:shd w:val="clear" w:color="auto" w:fill="auto"/>
          </w:tcPr>
          <w:p w14:paraId="66713121" w14:textId="77777777" w:rsidR="00DF008B" w:rsidRPr="00DF008B" w:rsidRDefault="00DF008B" w:rsidP="00DF008B">
            <w:pPr>
              <w:rPr>
                <w:rFonts w:ascii="Arial" w:hAnsi="Arial" w:cs="Arial"/>
                <w:sz w:val="24"/>
                <w:szCs w:val="24"/>
              </w:rPr>
            </w:pPr>
            <w:r w:rsidRPr="00DF008B">
              <w:rPr>
                <w:rFonts w:ascii="Arial" w:hAnsi="Arial" w:cs="Arial"/>
                <w:sz w:val="24"/>
                <w:szCs w:val="24"/>
              </w:rPr>
              <w:t>Branş Öğretmeni</w:t>
            </w:r>
          </w:p>
        </w:tc>
        <w:tc>
          <w:tcPr>
            <w:tcW w:w="1768" w:type="dxa"/>
            <w:shd w:val="clear" w:color="auto" w:fill="auto"/>
          </w:tcPr>
          <w:p w14:paraId="1F76B2D4" w14:textId="77777777" w:rsidR="00DF008B" w:rsidRPr="00DF008B" w:rsidRDefault="00DF008B" w:rsidP="00DF008B">
            <w:pPr>
              <w:jc w:val="center"/>
              <w:rPr>
                <w:rFonts w:ascii="Arial" w:hAnsi="Arial" w:cs="Arial"/>
                <w:b/>
                <w:sz w:val="24"/>
                <w:szCs w:val="24"/>
              </w:rPr>
            </w:pPr>
            <w:r w:rsidRPr="00DF008B">
              <w:rPr>
                <w:rFonts w:ascii="Arial" w:hAnsi="Arial" w:cs="Arial"/>
                <w:b/>
                <w:sz w:val="24"/>
                <w:szCs w:val="24"/>
              </w:rPr>
              <w:t>10</w:t>
            </w:r>
          </w:p>
        </w:tc>
        <w:tc>
          <w:tcPr>
            <w:tcW w:w="1768" w:type="dxa"/>
            <w:shd w:val="clear" w:color="auto" w:fill="auto"/>
          </w:tcPr>
          <w:p w14:paraId="27B741D0" w14:textId="3FB26BBC" w:rsidR="00DF008B" w:rsidRPr="00DF008B" w:rsidRDefault="00DF008B" w:rsidP="00DF008B">
            <w:pPr>
              <w:jc w:val="center"/>
              <w:rPr>
                <w:rFonts w:ascii="Arial" w:hAnsi="Arial" w:cs="Arial"/>
                <w:b/>
                <w:sz w:val="24"/>
                <w:szCs w:val="24"/>
              </w:rPr>
            </w:pPr>
            <w:r w:rsidRPr="00DF008B">
              <w:rPr>
                <w:rFonts w:ascii="Arial" w:hAnsi="Arial" w:cs="Arial"/>
                <w:b/>
                <w:sz w:val="24"/>
                <w:szCs w:val="24"/>
              </w:rPr>
              <w:t>1</w:t>
            </w:r>
            <w:r>
              <w:rPr>
                <w:rFonts w:ascii="Arial" w:hAnsi="Arial" w:cs="Arial"/>
                <w:b/>
                <w:sz w:val="24"/>
                <w:szCs w:val="24"/>
              </w:rPr>
              <w:t>7</w:t>
            </w:r>
          </w:p>
        </w:tc>
        <w:tc>
          <w:tcPr>
            <w:tcW w:w="1768" w:type="dxa"/>
            <w:shd w:val="clear" w:color="auto" w:fill="auto"/>
          </w:tcPr>
          <w:p w14:paraId="3C649763" w14:textId="22C9AC2E" w:rsidR="00DF008B" w:rsidRPr="00DF008B" w:rsidRDefault="00DF008B" w:rsidP="00DF008B">
            <w:pPr>
              <w:jc w:val="center"/>
              <w:rPr>
                <w:rFonts w:ascii="Arial" w:hAnsi="Arial" w:cs="Arial"/>
                <w:b/>
                <w:sz w:val="24"/>
                <w:szCs w:val="24"/>
              </w:rPr>
            </w:pPr>
            <w:r>
              <w:rPr>
                <w:rFonts w:ascii="Arial" w:hAnsi="Arial" w:cs="Arial"/>
                <w:b/>
                <w:sz w:val="24"/>
                <w:szCs w:val="24"/>
              </w:rPr>
              <w:t>27</w:t>
            </w:r>
          </w:p>
        </w:tc>
      </w:tr>
      <w:tr w:rsidR="00DF008B" w:rsidRPr="00DF008B" w14:paraId="22D19DBF" w14:textId="77777777" w:rsidTr="00DF008B">
        <w:tc>
          <w:tcPr>
            <w:tcW w:w="5304" w:type="dxa"/>
            <w:shd w:val="clear" w:color="auto" w:fill="auto"/>
          </w:tcPr>
          <w:p w14:paraId="68284CD1" w14:textId="77777777" w:rsidR="00DF008B" w:rsidRPr="00DF008B" w:rsidRDefault="00DF008B" w:rsidP="00DF008B">
            <w:pPr>
              <w:rPr>
                <w:rFonts w:ascii="Arial" w:hAnsi="Arial" w:cs="Arial"/>
                <w:sz w:val="24"/>
                <w:szCs w:val="24"/>
              </w:rPr>
            </w:pPr>
            <w:r w:rsidRPr="00DF008B">
              <w:rPr>
                <w:rFonts w:ascii="Arial" w:hAnsi="Arial" w:cs="Arial"/>
                <w:sz w:val="24"/>
                <w:szCs w:val="24"/>
              </w:rPr>
              <w:t>Rehber Öğretmen</w:t>
            </w:r>
          </w:p>
        </w:tc>
        <w:tc>
          <w:tcPr>
            <w:tcW w:w="1768" w:type="dxa"/>
            <w:shd w:val="clear" w:color="auto" w:fill="auto"/>
          </w:tcPr>
          <w:p w14:paraId="6D17D1F4" w14:textId="77777777" w:rsidR="00DF008B" w:rsidRPr="00DF008B" w:rsidRDefault="00DF008B" w:rsidP="00DF008B">
            <w:pPr>
              <w:jc w:val="center"/>
              <w:rPr>
                <w:rFonts w:ascii="Arial" w:hAnsi="Arial" w:cs="Arial"/>
                <w:b/>
                <w:sz w:val="24"/>
                <w:szCs w:val="24"/>
              </w:rPr>
            </w:pPr>
            <w:r w:rsidRPr="00DF008B">
              <w:rPr>
                <w:rFonts w:ascii="Arial" w:hAnsi="Arial" w:cs="Arial"/>
                <w:b/>
                <w:sz w:val="24"/>
                <w:szCs w:val="24"/>
              </w:rPr>
              <w:t>---</w:t>
            </w:r>
          </w:p>
        </w:tc>
        <w:tc>
          <w:tcPr>
            <w:tcW w:w="1768" w:type="dxa"/>
            <w:shd w:val="clear" w:color="auto" w:fill="auto"/>
          </w:tcPr>
          <w:p w14:paraId="45DE6A49" w14:textId="77777777" w:rsidR="00DF008B" w:rsidRPr="00DF008B" w:rsidRDefault="00DF008B" w:rsidP="00DF008B">
            <w:pPr>
              <w:jc w:val="center"/>
              <w:rPr>
                <w:rFonts w:ascii="Arial" w:hAnsi="Arial" w:cs="Arial"/>
                <w:b/>
                <w:sz w:val="24"/>
                <w:szCs w:val="24"/>
              </w:rPr>
            </w:pPr>
            <w:r w:rsidRPr="00DF008B">
              <w:rPr>
                <w:rFonts w:ascii="Arial" w:hAnsi="Arial" w:cs="Arial"/>
                <w:b/>
                <w:sz w:val="24"/>
                <w:szCs w:val="24"/>
              </w:rPr>
              <w:t>1</w:t>
            </w:r>
          </w:p>
        </w:tc>
        <w:tc>
          <w:tcPr>
            <w:tcW w:w="1768" w:type="dxa"/>
            <w:shd w:val="clear" w:color="auto" w:fill="auto"/>
          </w:tcPr>
          <w:p w14:paraId="00A05B0C" w14:textId="77777777" w:rsidR="00DF008B" w:rsidRPr="00DF008B" w:rsidRDefault="00DF008B" w:rsidP="00DF008B">
            <w:pPr>
              <w:jc w:val="center"/>
              <w:rPr>
                <w:rFonts w:ascii="Arial" w:hAnsi="Arial" w:cs="Arial"/>
                <w:b/>
                <w:sz w:val="24"/>
                <w:szCs w:val="24"/>
              </w:rPr>
            </w:pPr>
            <w:r w:rsidRPr="00DF008B">
              <w:rPr>
                <w:rFonts w:ascii="Arial" w:hAnsi="Arial" w:cs="Arial"/>
                <w:b/>
                <w:sz w:val="24"/>
                <w:szCs w:val="24"/>
              </w:rPr>
              <w:t>1</w:t>
            </w:r>
          </w:p>
        </w:tc>
      </w:tr>
      <w:tr w:rsidR="00DF008B" w:rsidRPr="00DF008B" w14:paraId="34533DAF" w14:textId="77777777" w:rsidTr="00DF008B">
        <w:tc>
          <w:tcPr>
            <w:tcW w:w="5304" w:type="dxa"/>
            <w:shd w:val="clear" w:color="auto" w:fill="auto"/>
          </w:tcPr>
          <w:p w14:paraId="5E9D7FAE" w14:textId="77777777" w:rsidR="00DF008B" w:rsidRPr="00DF008B" w:rsidRDefault="00DF008B" w:rsidP="00DF008B">
            <w:pPr>
              <w:rPr>
                <w:rFonts w:ascii="Arial" w:hAnsi="Arial" w:cs="Arial"/>
                <w:sz w:val="24"/>
                <w:szCs w:val="24"/>
              </w:rPr>
            </w:pPr>
            <w:r w:rsidRPr="00DF008B">
              <w:rPr>
                <w:rFonts w:ascii="Arial" w:hAnsi="Arial" w:cs="Arial"/>
                <w:sz w:val="24"/>
                <w:szCs w:val="24"/>
              </w:rPr>
              <w:t>İdari Personel</w:t>
            </w:r>
          </w:p>
        </w:tc>
        <w:tc>
          <w:tcPr>
            <w:tcW w:w="1768" w:type="dxa"/>
            <w:shd w:val="clear" w:color="auto" w:fill="auto"/>
          </w:tcPr>
          <w:p w14:paraId="5B380CA4" w14:textId="77777777" w:rsidR="00DF008B" w:rsidRPr="00DF008B" w:rsidRDefault="00DF008B" w:rsidP="00DF008B">
            <w:pPr>
              <w:jc w:val="center"/>
              <w:rPr>
                <w:rFonts w:ascii="Arial" w:hAnsi="Arial" w:cs="Arial"/>
                <w:b/>
                <w:sz w:val="24"/>
                <w:szCs w:val="24"/>
              </w:rPr>
            </w:pPr>
            <w:r w:rsidRPr="00DF008B">
              <w:rPr>
                <w:rFonts w:ascii="Arial" w:hAnsi="Arial" w:cs="Arial"/>
                <w:b/>
                <w:sz w:val="24"/>
                <w:szCs w:val="24"/>
              </w:rPr>
              <w:t>1</w:t>
            </w:r>
          </w:p>
        </w:tc>
        <w:tc>
          <w:tcPr>
            <w:tcW w:w="1768" w:type="dxa"/>
            <w:shd w:val="clear" w:color="auto" w:fill="auto"/>
          </w:tcPr>
          <w:p w14:paraId="1049CA3F" w14:textId="77777777" w:rsidR="00DF008B" w:rsidRPr="00DF008B" w:rsidRDefault="00DF008B" w:rsidP="00DF008B">
            <w:pPr>
              <w:jc w:val="center"/>
              <w:rPr>
                <w:rFonts w:ascii="Arial" w:hAnsi="Arial" w:cs="Arial"/>
                <w:b/>
                <w:sz w:val="24"/>
                <w:szCs w:val="24"/>
              </w:rPr>
            </w:pPr>
            <w:r w:rsidRPr="00DF008B">
              <w:rPr>
                <w:rFonts w:ascii="Arial" w:hAnsi="Arial" w:cs="Arial"/>
                <w:b/>
                <w:sz w:val="24"/>
                <w:szCs w:val="24"/>
              </w:rPr>
              <w:t>---</w:t>
            </w:r>
          </w:p>
        </w:tc>
        <w:tc>
          <w:tcPr>
            <w:tcW w:w="1768" w:type="dxa"/>
            <w:shd w:val="clear" w:color="auto" w:fill="auto"/>
          </w:tcPr>
          <w:p w14:paraId="79E07E1E" w14:textId="77777777" w:rsidR="00DF008B" w:rsidRPr="00DF008B" w:rsidRDefault="00DF008B" w:rsidP="00DF008B">
            <w:pPr>
              <w:jc w:val="center"/>
              <w:rPr>
                <w:rFonts w:ascii="Arial" w:hAnsi="Arial" w:cs="Arial"/>
                <w:b/>
                <w:sz w:val="24"/>
                <w:szCs w:val="24"/>
              </w:rPr>
            </w:pPr>
            <w:r w:rsidRPr="00DF008B">
              <w:rPr>
                <w:rFonts w:ascii="Arial" w:hAnsi="Arial" w:cs="Arial"/>
                <w:b/>
                <w:sz w:val="24"/>
                <w:szCs w:val="24"/>
              </w:rPr>
              <w:t>1</w:t>
            </w:r>
          </w:p>
        </w:tc>
      </w:tr>
      <w:tr w:rsidR="00DF008B" w:rsidRPr="00DF008B" w14:paraId="63DEFA1E" w14:textId="77777777" w:rsidTr="00DF008B">
        <w:tc>
          <w:tcPr>
            <w:tcW w:w="5304" w:type="dxa"/>
            <w:shd w:val="clear" w:color="auto" w:fill="auto"/>
          </w:tcPr>
          <w:p w14:paraId="787234EB" w14:textId="77777777" w:rsidR="00DF008B" w:rsidRPr="00DF008B" w:rsidRDefault="00DF008B" w:rsidP="00DF008B">
            <w:pPr>
              <w:rPr>
                <w:rFonts w:ascii="Arial" w:hAnsi="Arial" w:cs="Arial"/>
                <w:sz w:val="24"/>
                <w:szCs w:val="24"/>
              </w:rPr>
            </w:pPr>
            <w:r w:rsidRPr="00DF008B">
              <w:rPr>
                <w:rFonts w:ascii="Arial" w:hAnsi="Arial" w:cs="Arial"/>
                <w:sz w:val="24"/>
                <w:szCs w:val="24"/>
              </w:rPr>
              <w:t>Yardımcı Personel</w:t>
            </w:r>
          </w:p>
        </w:tc>
        <w:tc>
          <w:tcPr>
            <w:tcW w:w="1768" w:type="dxa"/>
            <w:shd w:val="clear" w:color="auto" w:fill="auto"/>
          </w:tcPr>
          <w:p w14:paraId="50650D1D" w14:textId="64386E89" w:rsidR="00DF008B" w:rsidRPr="00DF008B" w:rsidRDefault="00DF008B" w:rsidP="00DF008B">
            <w:pPr>
              <w:jc w:val="center"/>
              <w:rPr>
                <w:rFonts w:ascii="Arial" w:hAnsi="Arial" w:cs="Arial"/>
                <w:b/>
                <w:sz w:val="24"/>
                <w:szCs w:val="24"/>
              </w:rPr>
            </w:pPr>
            <w:r>
              <w:rPr>
                <w:rFonts w:ascii="Arial" w:hAnsi="Arial" w:cs="Arial"/>
                <w:b/>
                <w:sz w:val="24"/>
                <w:szCs w:val="24"/>
              </w:rPr>
              <w:t>-</w:t>
            </w:r>
          </w:p>
        </w:tc>
        <w:tc>
          <w:tcPr>
            <w:tcW w:w="1768" w:type="dxa"/>
            <w:shd w:val="clear" w:color="auto" w:fill="auto"/>
          </w:tcPr>
          <w:p w14:paraId="4FB4E12F" w14:textId="77777777" w:rsidR="00DF008B" w:rsidRPr="00DF008B" w:rsidRDefault="00DF008B" w:rsidP="00DF008B">
            <w:pPr>
              <w:jc w:val="center"/>
              <w:rPr>
                <w:rFonts w:ascii="Arial" w:hAnsi="Arial" w:cs="Arial"/>
                <w:b/>
                <w:sz w:val="24"/>
                <w:szCs w:val="24"/>
              </w:rPr>
            </w:pPr>
            <w:r w:rsidRPr="00DF008B">
              <w:rPr>
                <w:rFonts w:ascii="Arial" w:hAnsi="Arial" w:cs="Arial"/>
                <w:b/>
                <w:sz w:val="24"/>
                <w:szCs w:val="24"/>
              </w:rPr>
              <w:t>-</w:t>
            </w:r>
          </w:p>
        </w:tc>
        <w:tc>
          <w:tcPr>
            <w:tcW w:w="1768" w:type="dxa"/>
            <w:shd w:val="clear" w:color="auto" w:fill="auto"/>
          </w:tcPr>
          <w:p w14:paraId="692FA522" w14:textId="5981A710" w:rsidR="00DF008B" w:rsidRPr="00DF008B" w:rsidRDefault="00DF008B" w:rsidP="00DF008B">
            <w:pPr>
              <w:jc w:val="center"/>
              <w:rPr>
                <w:rFonts w:ascii="Arial" w:hAnsi="Arial" w:cs="Arial"/>
                <w:b/>
                <w:sz w:val="24"/>
                <w:szCs w:val="24"/>
              </w:rPr>
            </w:pPr>
            <w:r>
              <w:rPr>
                <w:rFonts w:ascii="Arial" w:hAnsi="Arial" w:cs="Arial"/>
                <w:b/>
                <w:sz w:val="24"/>
                <w:szCs w:val="24"/>
              </w:rPr>
              <w:t>-</w:t>
            </w:r>
          </w:p>
        </w:tc>
      </w:tr>
      <w:tr w:rsidR="00DF008B" w:rsidRPr="00DF008B" w14:paraId="565CA8A1" w14:textId="77777777" w:rsidTr="00DF008B">
        <w:tc>
          <w:tcPr>
            <w:tcW w:w="5304" w:type="dxa"/>
            <w:shd w:val="clear" w:color="auto" w:fill="auto"/>
          </w:tcPr>
          <w:p w14:paraId="7C2E38E5" w14:textId="77777777" w:rsidR="00DF008B" w:rsidRPr="00DF008B" w:rsidRDefault="00DF008B" w:rsidP="00DF008B">
            <w:pPr>
              <w:rPr>
                <w:rFonts w:ascii="Arial" w:hAnsi="Arial" w:cs="Arial"/>
                <w:sz w:val="24"/>
                <w:szCs w:val="24"/>
              </w:rPr>
            </w:pPr>
            <w:r w:rsidRPr="00DF008B">
              <w:rPr>
                <w:rFonts w:ascii="Arial" w:hAnsi="Arial" w:cs="Arial"/>
                <w:sz w:val="24"/>
                <w:szCs w:val="24"/>
              </w:rPr>
              <w:t>Güvenlik Personeli</w:t>
            </w:r>
          </w:p>
        </w:tc>
        <w:tc>
          <w:tcPr>
            <w:tcW w:w="1768" w:type="dxa"/>
            <w:shd w:val="clear" w:color="auto" w:fill="auto"/>
          </w:tcPr>
          <w:p w14:paraId="1449ADE4" w14:textId="77777777" w:rsidR="00DF008B" w:rsidRPr="00DF008B" w:rsidRDefault="00DF008B" w:rsidP="00DF008B">
            <w:pPr>
              <w:jc w:val="center"/>
              <w:rPr>
                <w:rFonts w:ascii="Arial" w:hAnsi="Arial" w:cs="Arial"/>
                <w:b/>
                <w:sz w:val="24"/>
                <w:szCs w:val="24"/>
              </w:rPr>
            </w:pPr>
            <w:r w:rsidRPr="00DF008B">
              <w:rPr>
                <w:rFonts w:ascii="Arial" w:hAnsi="Arial" w:cs="Arial"/>
                <w:b/>
                <w:sz w:val="24"/>
                <w:szCs w:val="24"/>
              </w:rPr>
              <w:t>-</w:t>
            </w:r>
          </w:p>
        </w:tc>
        <w:tc>
          <w:tcPr>
            <w:tcW w:w="1768" w:type="dxa"/>
            <w:shd w:val="clear" w:color="auto" w:fill="auto"/>
          </w:tcPr>
          <w:p w14:paraId="69A0D1AD" w14:textId="77777777" w:rsidR="00DF008B" w:rsidRPr="00DF008B" w:rsidRDefault="00DF008B" w:rsidP="00DF008B">
            <w:pPr>
              <w:jc w:val="center"/>
              <w:rPr>
                <w:rFonts w:ascii="Arial" w:hAnsi="Arial" w:cs="Arial"/>
                <w:b/>
                <w:sz w:val="24"/>
                <w:szCs w:val="24"/>
              </w:rPr>
            </w:pPr>
            <w:r w:rsidRPr="00DF008B">
              <w:rPr>
                <w:rFonts w:ascii="Arial" w:hAnsi="Arial" w:cs="Arial"/>
                <w:b/>
                <w:sz w:val="24"/>
                <w:szCs w:val="24"/>
              </w:rPr>
              <w:t>-</w:t>
            </w:r>
          </w:p>
        </w:tc>
        <w:tc>
          <w:tcPr>
            <w:tcW w:w="1768" w:type="dxa"/>
            <w:shd w:val="clear" w:color="auto" w:fill="auto"/>
          </w:tcPr>
          <w:p w14:paraId="5998CF7C" w14:textId="77777777" w:rsidR="00DF008B" w:rsidRPr="00DF008B" w:rsidRDefault="00DF008B" w:rsidP="00DF008B">
            <w:pPr>
              <w:jc w:val="center"/>
              <w:rPr>
                <w:rFonts w:ascii="Arial" w:hAnsi="Arial" w:cs="Arial"/>
                <w:b/>
                <w:sz w:val="24"/>
                <w:szCs w:val="24"/>
              </w:rPr>
            </w:pPr>
            <w:r w:rsidRPr="00DF008B">
              <w:rPr>
                <w:rFonts w:ascii="Arial" w:hAnsi="Arial" w:cs="Arial"/>
                <w:b/>
                <w:sz w:val="24"/>
                <w:szCs w:val="24"/>
              </w:rPr>
              <w:t>-</w:t>
            </w:r>
          </w:p>
        </w:tc>
      </w:tr>
      <w:tr w:rsidR="00DF008B" w:rsidRPr="00DF008B" w14:paraId="773E0DBC" w14:textId="77777777" w:rsidTr="00DF008B">
        <w:tc>
          <w:tcPr>
            <w:tcW w:w="5304" w:type="dxa"/>
            <w:shd w:val="clear" w:color="auto" w:fill="auto"/>
          </w:tcPr>
          <w:p w14:paraId="3BBE077F" w14:textId="77777777" w:rsidR="00DF008B" w:rsidRPr="00DF008B" w:rsidRDefault="00DF008B" w:rsidP="00DF008B">
            <w:pPr>
              <w:jc w:val="right"/>
              <w:rPr>
                <w:rFonts w:ascii="Arial" w:hAnsi="Arial" w:cs="Arial"/>
                <w:b/>
                <w:sz w:val="24"/>
                <w:szCs w:val="24"/>
              </w:rPr>
            </w:pPr>
            <w:r w:rsidRPr="00DF008B">
              <w:rPr>
                <w:rFonts w:ascii="Arial" w:hAnsi="Arial" w:cs="Arial"/>
                <w:b/>
                <w:sz w:val="24"/>
                <w:szCs w:val="24"/>
              </w:rPr>
              <w:t>Toplam Çalışan Sayıları</w:t>
            </w:r>
          </w:p>
        </w:tc>
        <w:tc>
          <w:tcPr>
            <w:tcW w:w="1768" w:type="dxa"/>
            <w:shd w:val="clear" w:color="auto" w:fill="auto"/>
          </w:tcPr>
          <w:p w14:paraId="04327945" w14:textId="7D599E47" w:rsidR="00DF008B" w:rsidRPr="00DF008B" w:rsidRDefault="00DF008B" w:rsidP="00DF008B">
            <w:pPr>
              <w:jc w:val="center"/>
              <w:rPr>
                <w:rFonts w:ascii="Arial" w:hAnsi="Arial" w:cs="Arial"/>
                <w:b/>
                <w:sz w:val="24"/>
                <w:szCs w:val="24"/>
              </w:rPr>
            </w:pPr>
            <w:r>
              <w:rPr>
                <w:rFonts w:ascii="Arial" w:hAnsi="Arial" w:cs="Arial"/>
                <w:b/>
                <w:sz w:val="24"/>
                <w:szCs w:val="24"/>
              </w:rPr>
              <w:t>13</w:t>
            </w:r>
          </w:p>
        </w:tc>
        <w:tc>
          <w:tcPr>
            <w:tcW w:w="1768" w:type="dxa"/>
            <w:shd w:val="clear" w:color="auto" w:fill="auto"/>
          </w:tcPr>
          <w:p w14:paraId="1F62EF49" w14:textId="77777777" w:rsidR="00DF008B" w:rsidRPr="00DF008B" w:rsidRDefault="00DF008B" w:rsidP="00DF008B">
            <w:pPr>
              <w:jc w:val="center"/>
              <w:rPr>
                <w:rFonts w:ascii="Arial" w:hAnsi="Arial" w:cs="Arial"/>
                <w:b/>
                <w:sz w:val="24"/>
                <w:szCs w:val="24"/>
              </w:rPr>
            </w:pPr>
            <w:r w:rsidRPr="00DF008B">
              <w:rPr>
                <w:rFonts w:ascii="Arial" w:hAnsi="Arial" w:cs="Arial"/>
                <w:b/>
                <w:sz w:val="24"/>
                <w:szCs w:val="24"/>
              </w:rPr>
              <w:t>18</w:t>
            </w:r>
          </w:p>
        </w:tc>
        <w:tc>
          <w:tcPr>
            <w:tcW w:w="1768" w:type="dxa"/>
            <w:shd w:val="clear" w:color="auto" w:fill="auto"/>
          </w:tcPr>
          <w:p w14:paraId="3182853C" w14:textId="6A018459" w:rsidR="00DF008B" w:rsidRPr="00DF008B" w:rsidRDefault="00DF008B" w:rsidP="00DF008B">
            <w:pPr>
              <w:jc w:val="center"/>
              <w:rPr>
                <w:rFonts w:ascii="Arial" w:hAnsi="Arial" w:cs="Arial"/>
                <w:b/>
                <w:sz w:val="24"/>
                <w:szCs w:val="24"/>
              </w:rPr>
            </w:pPr>
            <w:r w:rsidRPr="00DF008B">
              <w:rPr>
                <w:rFonts w:ascii="Arial" w:hAnsi="Arial" w:cs="Arial"/>
                <w:b/>
                <w:sz w:val="24"/>
                <w:szCs w:val="24"/>
              </w:rPr>
              <w:t>3</w:t>
            </w:r>
            <w:r>
              <w:rPr>
                <w:rFonts w:ascii="Arial" w:hAnsi="Arial" w:cs="Arial"/>
                <w:b/>
                <w:sz w:val="24"/>
                <w:szCs w:val="24"/>
              </w:rPr>
              <w:t>1</w:t>
            </w:r>
          </w:p>
        </w:tc>
      </w:tr>
    </w:tbl>
    <w:p w14:paraId="22A1D551" w14:textId="77777777" w:rsidR="00DF008B" w:rsidRPr="00DF008B" w:rsidRDefault="00DF008B" w:rsidP="00DF008B">
      <w:pPr>
        <w:rPr>
          <w:rFonts w:ascii="Arial" w:hAnsi="Arial" w:cs="Arial"/>
          <w:b/>
          <w:sz w:val="24"/>
          <w:szCs w:val="24"/>
        </w:rPr>
      </w:pPr>
    </w:p>
    <w:p w14:paraId="13CC101E" w14:textId="77777777" w:rsidR="00DF008B" w:rsidRPr="00DF008B" w:rsidRDefault="00DF008B" w:rsidP="00DF008B">
      <w:pPr>
        <w:pStyle w:val="Balk3"/>
        <w:rPr>
          <w:rFonts w:ascii="Arial" w:hAnsi="Arial" w:cs="Arial"/>
          <w:b/>
          <w:color w:val="C00000"/>
          <w:sz w:val="32"/>
          <w:szCs w:val="32"/>
        </w:rPr>
      </w:pPr>
      <w:bookmarkStart w:id="9" w:name="_Toc535907505"/>
      <w:r w:rsidRPr="00DF008B">
        <w:rPr>
          <w:rFonts w:ascii="Arial" w:hAnsi="Arial" w:cs="Arial"/>
          <w:b/>
          <w:color w:val="C00000"/>
          <w:sz w:val="32"/>
          <w:szCs w:val="32"/>
        </w:rPr>
        <w:t>Okulumuz Bina ve Alanları</w:t>
      </w:r>
      <w:bookmarkEnd w:id="9"/>
    </w:p>
    <w:p w14:paraId="169303CD" w14:textId="77777777" w:rsidR="00DF008B" w:rsidRPr="00DF008B" w:rsidRDefault="00DF008B" w:rsidP="00DF008B">
      <w:pPr>
        <w:tabs>
          <w:tab w:val="left" w:pos="426"/>
        </w:tabs>
        <w:spacing w:after="0"/>
        <w:jc w:val="both"/>
        <w:rPr>
          <w:rFonts w:ascii="Arial" w:hAnsi="Arial" w:cs="Arial"/>
          <w:b/>
          <w:sz w:val="24"/>
          <w:szCs w:val="24"/>
        </w:rPr>
      </w:pPr>
      <w:r>
        <w:tab/>
      </w:r>
      <w:r w:rsidRPr="00DF008B">
        <w:rPr>
          <w:rFonts w:ascii="Arial" w:hAnsi="Arial" w:cs="Arial"/>
          <w:sz w:val="24"/>
          <w:szCs w:val="24"/>
        </w:rPr>
        <w:t>Okulumuzun binası ile açık ve kapalı alanlarına ilişkin temel bilgiler altta yer almaktadır.</w:t>
      </w:r>
    </w:p>
    <w:p w14:paraId="21058C18" w14:textId="77777777" w:rsidR="00DF008B" w:rsidRDefault="00DF008B" w:rsidP="00DF008B">
      <w:pPr>
        <w:tabs>
          <w:tab w:val="left" w:pos="426"/>
        </w:tabs>
        <w:spacing w:after="0"/>
        <w:jc w:val="both"/>
        <w:rPr>
          <w:rFonts w:cs="Calibri"/>
          <w:b/>
          <w:szCs w:val="24"/>
        </w:rPr>
      </w:pPr>
    </w:p>
    <w:p w14:paraId="6CDC262B" w14:textId="77777777" w:rsidR="00DF008B" w:rsidRPr="00DF008B" w:rsidRDefault="00DF008B" w:rsidP="00DF008B">
      <w:pPr>
        <w:tabs>
          <w:tab w:val="left" w:pos="426"/>
        </w:tabs>
        <w:spacing w:after="0"/>
        <w:jc w:val="both"/>
        <w:rPr>
          <w:rFonts w:cs="Calibri"/>
          <w:b/>
          <w:color w:val="C00000"/>
          <w:sz w:val="24"/>
          <w:szCs w:val="24"/>
        </w:rPr>
      </w:pPr>
      <w:r w:rsidRPr="00DF008B">
        <w:rPr>
          <w:rFonts w:cs="Calibri"/>
          <w:b/>
          <w:color w:val="C00000"/>
          <w:sz w:val="24"/>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9"/>
        <w:gridCol w:w="912"/>
        <w:gridCol w:w="1951"/>
        <w:gridCol w:w="521"/>
        <w:gridCol w:w="537"/>
      </w:tblGrid>
      <w:tr w:rsidR="00DF008B" w:rsidRPr="00D41148" w14:paraId="37312506" w14:textId="77777777" w:rsidTr="00DF008B">
        <w:tc>
          <w:tcPr>
            <w:tcW w:w="3259" w:type="pct"/>
            <w:gridSpan w:val="2"/>
            <w:shd w:val="clear" w:color="auto" w:fill="auto"/>
          </w:tcPr>
          <w:p w14:paraId="54B13B54" w14:textId="77777777" w:rsidR="00DF008B" w:rsidRPr="00D41148" w:rsidRDefault="00DF008B" w:rsidP="00DF008B">
            <w:pPr>
              <w:tabs>
                <w:tab w:val="left" w:pos="426"/>
              </w:tabs>
              <w:spacing w:after="0"/>
              <w:jc w:val="both"/>
              <w:rPr>
                <w:rFonts w:cs="Calibri"/>
                <w:b/>
                <w:szCs w:val="24"/>
              </w:rPr>
            </w:pPr>
            <w:r w:rsidRPr="00D41148">
              <w:rPr>
                <w:rFonts w:cs="Calibri"/>
                <w:b/>
                <w:bCs/>
                <w:color w:val="000000"/>
                <w:szCs w:val="24"/>
              </w:rPr>
              <w:t>Okul Bölümleri</w:t>
            </w:r>
            <w:r>
              <w:rPr>
                <w:rFonts w:cs="Calibri"/>
                <w:b/>
                <w:bCs/>
                <w:color w:val="000000"/>
                <w:szCs w:val="24"/>
              </w:rPr>
              <w:t xml:space="preserve"> </w:t>
            </w:r>
            <w:r w:rsidRPr="005D5792">
              <w:rPr>
                <w:rFonts w:cs="Calibri"/>
                <w:b/>
                <w:bCs/>
                <w:color w:val="000000"/>
                <w:szCs w:val="24"/>
                <w:highlight w:val="yellow"/>
              </w:rPr>
              <w:t>*</w:t>
            </w:r>
          </w:p>
        </w:tc>
        <w:tc>
          <w:tcPr>
            <w:tcW w:w="1161" w:type="pct"/>
            <w:shd w:val="clear" w:color="auto" w:fill="auto"/>
          </w:tcPr>
          <w:p w14:paraId="2E3DDB29" w14:textId="77777777" w:rsidR="00DF008B" w:rsidRPr="00D41148" w:rsidRDefault="00DF008B" w:rsidP="00DF008B">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14:paraId="160D7EFA" w14:textId="77777777" w:rsidR="00DF008B" w:rsidRPr="00D41148" w:rsidRDefault="00DF008B" w:rsidP="00DF008B">
            <w:pPr>
              <w:tabs>
                <w:tab w:val="left" w:pos="426"/>
              </w:tabs>
              <w:spacing w:after="0"/>
              <w:jc w:val="both"/>
              <w:rPr>
                <w:rFonts w:cs="Calibri"/>
                <w:b/>
                <w:szCs w:val="24"/>
              </w:rPr>
            </w:pPr>
            <w:r w:rsidRPr="00D41148">
              <w:rPr>
                <w:rFonts w:cs="Calibri"/>
                <w:b/>
                <w:szCs w:val="24"/>
              </w:rPr>
              <w:t>Var</w:t>
            </w:r>
          </w:p>
        </w:tc>
        <w:tc>
          <w:tcPr>
            <w:tcW w:w="263" w:type="pct"/>
            <w:shd w:val="clear" w:color="auto" w:fill="auto"/>
          </w:tcPr>
          <w:p w14:paraId="1ECCF073" w14:textId="77777777" w:rsidR="00DF008B" w:rsidRPr="00D41148" w:rsidRDefault="00DF008B" w:rsidP="00DF008B">
            <w:pPr>
              <w:tabs>
                <w:tab w:val="left" w:pos="426"/>
              </w:tabs>
              <w:spacing w:after="0"/>
              <w:jc w:val="both"/>
              <w:rPr>
                <w:rFonts w:cs="Calibri"/>
                <w:b/>
                <w:szCs w:val="24"/>
              </w:rPr>
            </w:pPr>
            <w:r w:rsidRPr="00D41148">
              <w:rPr>
                <w:rFonts w:cs="Calibri"/>
                <w:b/>
                <w:szCs w:val="24"/>
              </w:rPr>
              <w:t>Yok</w:t>
            </w:r>
          </w:p>
        </w:tc>
      </w:tr>
      <w:tr w:rsidR="00DF008B" w:rsidRPr="00D41148" w14:paraId="0D9F51E5" w14:textId="77777777" w:rsidTr="00DF008B">
        <w:tc>
          <w:tcPr>
            <w:tcW w:w="2732" w:type="pct"/>
            <w:shd w:val="clear" w:color="auto" w:fill="auto"/>
          </w:tcPr>
          <w:p w14:paraId="73662853" w14:textId="77777777" w:rsidR="00DF008B" w:rsidRPr="00D41148" w:rsidRDefault="00DF008B" w:rsidP="00DF008B">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14:paraId="3125ED7E" w14:textId="77777777" w:rsidR="00DF008B" w:rsidRPr="00D41148" w:rsidRDefault="00DF008B" w:rsidP="00DF008B">
            <w:pPr>
              <w:tabs>
                <w:tab w:val="left" w:pos="426"/>
              </w:tabs>
              <w:spacing w:after="0"/>
              <w:jc w:val="both"/>
              <w:rPr>
                <w:rFonts w:cs="Calibri"/>
                <w:b/>
                <w:szCs w:val="24"/>
              </w:rPr>
            </w:pPr>
            <w:r>
              <w:rPr>
                <w:rFonts w:cs="Calibri"/>
                <w:b/>
                <w:szCs w:val="24"/>
              </w:rPr>
              <w:t>3</w:t>
            </w:r>
          </w:p>
        </w:tc>
        <w:tc>
          <w:tcPr>
            <w:tcW w:w="1161" w:type="pct"/>
            <w:shd w:val="clear" w:color="auto" w:fill="auto"/>
          </w:tcPr>
          <w:p w14:paraId="1714BFA3" w14:textId="77777777" w:rsidR="00DF008B" w:rsidRPr="00D41148" w:rsidRDefault="00DF008B" w:rsidP="00DF008B">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14:paraId="120880EC" w14:textId="77777777" w:rsidR="00DF008B" w:rsidRPr="00D41148" w:rsidRDefault="00DF008B" w:rsidP="00DF008B">
            <w:pPr>
              <w:tabs>
                <w:tab w:val="left" w:pos="426"/>
              </w:tabs>
              <w:spacing w:after="0"/>
              <w:jc w:val="both"/>
              <w:rPr>
                <w:rFonts w:cs="Calibri"/>
                <w:b/>
                <w:szCs w:val="24"/>
              </w:rPr>
            </w:pPr>
            <w:proofErr w:type="gramStart"/>
            <w:r>
              <w:rPr>
                <w:rFonts w:cs="Calibri"/>
                <w:b/>
                <w:szCs w:val="24"/>
              </w:rPr>
              <w:t>x</w:t>
            </w:r>
            <w:proofErr w:type="gramEnd"/>
          </w:p>
        </w:tc>
        <w:tc>
          <w:tcPr>
            <w:tcW w:w="263" w:type="pct"/>
            <w:shd w:val="clear" w:color="auto" w:fill="auto"/>
          </w:tcPr>
          <w:p w14:paraId="6B4693C1" w14:textId="77777777" w:rsidR="00DF008B" w:rsidRPr="00D41148" w:rsidRDefault="00DF008B" w:rsidP="00DF008B">
            <w:pPr>
              <w:tabs>
                <w:tab w:val="left" w:pos="426"/>
              </w:tabs>
              <w:spacing w:after="0"/>
              <w:jc w:val="both"/>
              <w:rPr>
                <w:rFonts w:cs="Calibri"/>
                <w:b/>
                <w:szCs w:val="24"/>
              </w:rPr>
            </w:pPr>
          </w:p>
        </w:tc>
      </w:tr>
      <w:tr w:rsidR="00DF008B" w:rsidRPr="00D41148" w14:paraId="269EB839" w14:textId="77777777" w:rsidTr="00DF008B">
        <w:tc>
          <w:tcPr>
            <w:tcW w:w="2732" w:type="pct"/>
            <w:shd w:val="clear" w:color="auto" w:fill="auto"/>
          </w:tcPr>
          <w:p w14:paraId="34157E8E" w14:textId="77777777" w:rsidR="00DF008B" w:rsidRPr="00D41148" w:rsidRDefault="00DF008B" w:rsidP="00DF008B">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14:paraId="37A4E88D" w14:textId="77777777" w:rsidR="00DF008B" w:rsidRPr="00D41148" w:rsidRDefault="00DF008B" w:rsidP="00DF008B">
            <w:pPr>
              <w:tabs>
                <w:tab w:val="left" w:pos="426"/>
              </w:tabs>
              <w:spacing w:after="0"/>
              <w:jc w:val="both"/>
              <w:rPr>
                <w:rFonts w:cs="Calibri"/>
                <w:b/>
                <w:szCs w:val="24"/>
              </w:rPr>
            </w:pPr>
            <w:r>
              <w:rPr>
                <w:rFonts w:cs="Calibri"/>
                <w:b/>
                <w:szCs w:val="24"/>
              </w:rPr>
              <w:t>16</w:t>
            </w:r>
          </w:p>
        </w:tc>
        <w:tc>
          <w:tcPr>
            <w:tcW w:w="1161" w:type="pct"/>
            <w:shd w:val="clear" w:color="auto" w:fill="auto"/>
          </w:tcPr>
          <w:p w14:paraId="4C7A3054" w14:textId="77777777" w:rsidR="00DF008B" w:rsidRPr="00D41148" w:rsidRDefault="00DF008B" w:rsidP="00DF008B">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14:paraId="069CEED2" w14:textId="77777777" w:rsidR="00DF008B" w:rsidRPr="00D41148" w:rsidRDefault="00DF008B" w:rsidP="00DF008B">
            <w:pPr>
              <w:tabs>
                <w:tab w:val="left" w:pos="426"/>
              </w:tabs>
              <w:spacing w:after="0"/>
              <w:jc w:val="both"/>
              <w:rPr>
                <w:rFonts w:cs="Calibri"/>
                <w:b/>
                <w:szCs w:val="24"/>
              </w:rPr>
            </w:pPr>
            <w:proofErr w:type="gramStart"/>
            <w:r>
              <w:rPr>
                <w:rFonts w:cs="Calibri"/>
                <w:b/>
                <w:szCs w:val="24"/>
              </w:rPr>
              <w:t>x</w:t>
            </w:r>
            <w:proofErr w:type="gramEnd"/>
          </w:p>
        </w:tc>
        <w:tc>
          <w:tcPr>
            <w:tcW w:w="263" w:type="pct"/>
            <w:shd w:val="clear" w:color="auto" w:fill="auto"/>
          </w:tcPr>
          <w:p w14:paraId="4D829BC5" w14:textId="77777777" w:rsidR="00DF008B" w:rsidRPr="00D41148" w:rsidRDefault="00DF008B" w:rsidP="00DF008B">
            <w:pPr>
              <w:tabs>
                <w:tab w:val="left" w:pos="426"/>
              </w:tabs>
              <w:spacing w:after="0"/>
              <w:jc w:val="both"/>
              <w:rPr>
                <w:rFonts w:cs="Calibri"/>
                <w:b/>
                <w:szCs w:val="24"/>
              </w:rPr>
            </w:pPr>
          </w:p>
        </w:tc>
      </w:tr>
      <w:tr w:rsidR="00DF008B" w:rsidRPr="00D41148" w14:paraId="56ACE4A2" w14:textId="77777777" w:rsidTr="00DF008B">
        <w:tc>
          <w:tcPr>
            <w:tcW w:w="2732" w:type="pct"/>
            <w:shd w:val="clear" w:color="auto" w:fill="auto"/>
          </w:tcPr>
          <w:p w14:paraId="320E2C83" w14:textId="77777777" w:rsidR="00DF008B" w:rsidRPr="00D41148" w:rsidRDefault="00DF008B" w:rsidP="00DF008B">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14:paraId="64CE7434" w14:textId="77777777" w:rsidR="00DF008B" w:rsidRPr="00976C83" w:rsidRDefault="00DF008B" w:rsidP="00DF008B">
            <w:pPr>
              <w:tabs>
                <w:tab w:val="left" w:pos="426"/>
              </w:tabs>
              <w:spacing w:after="0"/>
              <w:jc w:val="both"/>
              <w:rPr>
                <w:rFonts w:cs="Calibri"/>
                <w:b/>
                <w:szCs w:val="24"/>
                <w:vertAlign w:val="superscript"/>
              </w:rPr>
            </w:pPr>
            <w:r>
              <w:rPr>
                <w:rFonts w:cs="Calibri"/>
                <w:b/>
                <w:szCs w:val="24"/>
              </w:rPr>
              <w:t>800</w:t>
            </w:r>
          </w:p>
        </w:tc>
        <w:tc>
          <w:tcPr>
            <w:tcW w:w="1161" w:type="pct"/>
            <w:shd w:val="clear" w:color="auto" w:fill="auto"/>
          </w:tcPr>
          <w:p w14:paraId="5F4CEE31" w14:textId="77777777" w:rsidR="00DF008B" w:rsidRPr="00D41148" w:rsidRDefault="00DF008B" w:rsidP="00DF008B">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14:paraId="255ABEF2" w14:textId="77777777" w:rsidR="00DF008B" w:rsidRPr="00D41148" w:rsidRDefault="00DF008B" w:rsidP="00DF008B">
            <w:pPr>
              <w:tabs>
                <w:tab w:val="left" w:pos="426"/>
              </w:tabs>
              <w:spacing w:after="0"/>
              <w:jc w:val="both"/>
              <w:rPr>
                <w:rFonts w:cs="Calibri"/>
                <w:b/>
                <w:szCs w:val="24"/>
              </w:rPr>
            </w:pPr>
            <w:proofErr w:type="gramStart"/>
            <w:r>
              <w:rPr>
                <w:rFonts w:cs="Calibri"/>
                <w:b/>
                <w:szCs w:val="24"/>
              </w:rPr>
              <w:t>x</w:t>
            </w:r>
            <w:proofErr w:type="gramEnd"/>
          </w:p>
        </w:tc>
        <w:tc>
          <w:tcPr>
            <w:tcW w:w="263" w:type="pct"/>
            <w:shd w:val="clear" w:color="auto" w:fill="auto"/>
          </w:tcPr>
          <w:p w14:paraId="255C0808" w14:textId="77777777" w:rsidR="00DF008B" w:rsidRPr="00D41148" w:rsidRDefault="00DF008B" w:rsidP="00DF008B">
            <w:pPr>
              <w:tabs>
                <w:tab w:val="left" w:pos="426"/>
              </w:tabs>
              <w:spacing w:after="0"/>
              <w:jc w:val="both"/>
              <w:rPr>
                <w:rFonts w:cs="Calibri"/>
                <w:b/>
                <w:szCs w:val="24"/>
              </w:rPr>
            </w:pPr>
          </w:p>
        </w:tc>
      </w:tr>
      <w:tr w:rsidR="00DF008B" w:rsidRPr="00D41148" w14:paraId="265FBDB1" w14:textId="77777777" w:rsidTr="00DF008B">
        <w:tc>
          <w:tcPr>
            <w:tcW w:w="2732" w:type="pct"/>
            <w:shd w:val="clear" w:color="auto" w:fill="auto"/>
          </w:tcPr>
          <w:p w14:paraId="41CC10DD" w14:textId="77777777" w:rsidR="00DF008B" w:rsidRPr="00D41148" w:rsidRDefault="00DF008B" w:rsidP="00DF008B">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14:paraId="4CAFCB58" w14:textId="77777777" w:rsidR="00DF008B" w:rsidRPr="00D41148" w:rsidRDefault="00DF008B" w:rsidP="00DF008B">
            <w:pPr>
              <w:tabs>
                <w:tab w:val="left" w:pos="426"/>
              </w:tabs>
              <w:spacing w:after="0"/>
              <w:jc w:val="both"/>
              <w:rPr>
                <w:rFonts w:cs="Calibri"/>
                <w:b/>
                <w:szCs w:val="24"/>
              </w:rPr>
            </w:pPr>
            <w:r>
              <w:rPr>
                <w:rFonts w:cs="Calibri"/>
                <w:b/>
                <w:szCs w:val="24"/>
              </w:rPr>
              <w:t>16</w:t>
            </w:r>
          </w:p>
        </w:tc>
        <w:tc>
          <w:tcPr>
            <w:tcW w:w="1161" w:type="pct"/>
            <w:shd w:val="clear" w:color="auto" w:fill="auto"/>
          </w:tcPr>
          <w:p w14:paraId="0F18DFBD" w14:textId="77777777" w:rsidR="00DF008B" w:rsidRPr="00D41148" w:rsidRDefault="00DF008B" w:rsidP="00DF008B">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14:paraId="484C174C" w14:textId="77777777" w:rsidR="00DF008B" w:rsidRPr="00D41148" w:rsidRDefault="00DF008B" w:rsidP="00DF008B">
            <w:pPr>
              <w:tabs>
                <w:tab w:val="left" w:pos="426"/>
              </w:tabs>
              <w:spacing w:after="0"/>
              <w:jc w:val="both"/>
              <w:rPr>
                <w:rFonts w:cs="Calibri"/>
                <w:b/>
                <w:szCs w:val="24"/>
              </w:rPr>
            </w:pPr>
            <w:proofErr w:type="gramStart"/>
            <w:r>
              <w:rPr>
                <w:rFonts w:cs="Calibri"/>
                <w:b/>
                <w:szCs w:val="24"/>
              </w:rPr>
              <w:t>x</w:t>
            </w:r>
            <w:proofErr w:type="gramEnd"/>
          </w:p>
        </w:tc>
        <w:tc>
          <w:tcPr>
            <w:tcW w:w="263" w:type="pct"/>
            <w:shd w:val="clear" w:color="auto" w:fill="auto"/>
          </w:tcPr>
          <w:p w14:paraId="2A269CF2" w14:textId="77777777" w:rsidR="00DF008B" w:rsidRPr="00D41148" w:rsidRDefault="00DF008B" w:rsidP="00DF008B">
            <w:pPr>
              <w:tabs>
                <w:tab w:val="left" w:pos="426"/>
              </w:tabs>
              <w:spacing w:after="0"/>
              <w:jc w:val="both"/>
              <w:rPr>
                <w:rFonts w:cs="Calibri"/>
                <w:b/>
                <w:szCs w:val="24"/>
              </w:rPr>
            </w:pPr>
          </w:p>
        </w:tc>
      </w:tr>
      <w:tr w:rsidR="00DF008B" w:rsidRPr="00D41148" w14:paraId="7452B339" w14:textId="77777777" w:rsidTr="00DF008B">
        <w:tc>
          <w:tcPr>
            <w:tcW w:w="2732" w:type="pct"/>
            <w:shd w:val="clear" w:color="auto" w:fill="auto"/>
          </w:tcPr>
          <w:p w14:paraId="41FCF79B" w14:textId="77777777" w:rsidR="00DF008B" w:rsidRPr="00D41148" w:rsidRDefault="00DF008B" w:rsidP="00DF008B">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14:paraId="20B3DA04" w14:textId="77777777" w:rsidR="00DF008B" w:rsidRPr="00D41148" w:rsidRDefault="00DF008B" w:rsidP="00DF008B">
            <w:pPr>
              <w:tabs>
                <w:tab w:val="left" w:pos="426"/>
              </w:tabs>
              <w:spacing w:after="0"/>
              <w:jc w:val="both"/>
              <w:rPr>
                <w:rFonts w:cs="Calibri"/>
                <w:b/>
                <w:szCs w:val="24"/>
              </w:rPr>
            </w:pPr>
            <w:r>
              <w:rPr>
                <w:rFonts w:cs="Calibri"/>
                <w:b/>
                <w:szCs w:val="24"/>
              </w:rPr>
              <w:t>16</w:t>
            </w:r>
          </w:p>
        </w:tc>
        <w:tc>
          <w:tcPr>
            <w:tcW w:w="1161" w:type="pct"/>
            <w:shd w:val="clear" w:color="auto" w:fill="auto"/>
          </w:tcPr>
          <w:p w14:paraId="2EBF83BA" w14:textId="77777777" w:rsidR="00DF008B" w:rsidRPr="00D41148" w:rsidRDefault="00DF008B" w:rsidP="00DF008B">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14:paraId="042D39DC" w14:textId="77777777" w:rsidR="00DF008B" w:rsidRPr="00D41148" w:rsidRDefault="00DF008B" w:rsidP="00DF008B">
            <w:pPr>
              <w:tabs>
                <w:tab w:val="left" w:pos="426"/>
              </w:tabs>
              <w:spacing w:after="0"/>
              <w:jc w:val="both"/>
              <w:rPr>
                <w:rFonts w:cs="Calibri"/>
                <w:b/>
                <w:szCs w:val="24"/>
              </w:rPr>
            </w:pPr>
          </w:p>
        </w:tc>
        <w:tc>
          <w:tcPr>
            <w:tcW w:w="263" w:type="pct"/>
            <w:shd w:val="clear" w:color="auto" w:fill="auto"/>
          </w:tcPr>
          <w:p w14:paraId="561164BE" w14:textId="77777777" w:rsidR="00DF008B" w:rsidRPr="00D41148" w:rsidRDefault="00DF008B" w:rsidP="00DF008B">
            <w:pPr>
              <w:tabs>
                <w:tab w:val="left" w:pos="426"/>
              </w:tabs>
              <w:spacing w:after="0"/>
              <w:jc w:val="both"/>
              <w:rPr>
                <w:rFonts w:cs="Calibri"/>
                <w:b/>
                <w:szCs w:val="24"/>
              </w:rPr>
            </w:pPr>
            <w:proofErr w:type="gramStart"/>
            <w:r>
              <w:rPr>
                <w:rFonts w:cs="Calibri"/>
                <w:b/>
                <w:szCs w:val="24"/>
              </w:rPr>
              <w:t>x</w:t>
            </w:r>
            <w:proofErr w:type="gramEnd"/>
          </w:p>
        </w:tc>
      </w:tr>
      <w:tr w:rsidR="00DF008B" w:rsidRPr="00D41148" w14:paraId="574A94AE" w14:textId="77777777" w:rsidTr="00DF008B">
        <w:tc>
          <w:tcPr>
            <w:tcW w:w="2732" w:type="pct"/>
            <w:shd w:val="clear" w:color="auto" w:fill="auto"/>
          </w:tcPr>
          <w:p w14:paraId="23B2889F" w14:textId="77777777" w:rsidR="00DF008B" w:rsidRPr="00D41148" w:rsidRDefault="00DF008B" w:rsidP="00DF008B">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14:paraId="132FF96E" w14:textId="77777777" w:rsidR="00DF008B" w:rsidRPr="00976C83" w:rsidRDefault="00DF008B" w:rsidP="00DF008B">
            <w:pPr>
              <w:tabs>
                <w:tab w:val="left" w:pos="426"/>
              </w:tabs>
              <w:spacing w:after="0"/>
              <w:jc w:val="both"/>
              <w:rPr>
                <w:rFonts w:cs="Calibri"/>
                <w:b/>
                <w:szCs w:val="24"/>
                <w:vertAlign w:val="superscript"/>
              </w:rPr>
            </w:pPr>
            <w:r>
              <w:rPr>
                <w:rFonts w:cs="Calibri"/>
                <w:b/>
                <w:szCs w:val="24"/>
              </w:rPr>
              <w:t>120 m</w:t>
            </w:r>
            <w:r>
              <w:rPr>
                <w:rFonts w:cs="Calibri"/>
                <w:b/>
                <w:szCs w:val="24"/>
                <w:vertAlign w:val="superscript"/>
              </w:rPr>
              <w:t>2</w:t>
            </w:r>
          </w:p>
        </w:tc>
        <w:tc>
          <w:tcPr>
            <w:tcW w:w="1161" w:type="pct"/>
            <w:shd w:val="clear" w:color="auto" w:fill="auto"/>
          </w:tcPr>
          <w:p w14:paraId="3280B73F" w14:textId="77777777" w:rsidR="00DF008B" w:rsidRPr="00D41148" w:rsidRDefault="00DF008B" w:rsidP="00DF008B">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14:paraId="0F02ADE7" w14:textId="77777777" w:rsidR="00DF008B" w:rsidRPr="00D41148" w:rsidRDefault="00DF008B" w:rsidP="00DF008B">
            <w:pPr>
              <w:tabs>
                <w:tab w:val="left" w:pos="426"/>
              </w:tabs>
              <w:spacing w:after="0"/>
              <w:jc w:val="both"/>
              <w:rPr>
                <w:rFonts w:cs="Calibri"/>
                <w:b/>
                <w:szCs w:val="24"/>
              </w:rPr>
            </w:pPr>
          </w:p>
        </w:tc>
        <w:tc>
          <w:tcPr>
            <w:tcW w:w="263" w:type="pct"/>
            <w:shd w:val="clear" w:color="auto" w:fill="auto"/>
          </w:tcPr>
          <w:p w14:paraId="74D62B5D" w14:textId="77777777" w:rsidR="00DF008B" w:rsidRPr="00D41148" w:rsidRDefault="00DF008B" w:rsidP="00DF008B">
            <w:pPr>
              <w:tabs>
                <w:tab w:val="left" w:pos="426"/>
              </w:tabs>
              <w:spacing w:after="0"/>
              <w:jc w:val="both"/>
              <w:rPr>
                <w:rFonts w:cs="Calibri"/>
                <w:b/>
                <w:szCs w:val="24"/>
              </w:rPr>
            </w:pPr>
            <w:proofErr w:type="gramStart"/>
            <w:r>
              <w:rPr>
                <w:rFonts w:cs="Calibri"/>
                <w:b/>
                <w:szCs w:val="24"/>
              </w:rPr>
              <w:t>x</w:t>
            </w:r>
            <w:proofErr w:type="gramEnd"/>
          </w:p>
        </w:tc>
      </w:tr>
      <w:tr w:rsidR="00DF008B" w:rsidRPr="00D41148" w14:paraId="7E48DDAB" w14:textId="77777777" w:rsidTr="00DF008B">
        <w:tc>
          <w:tcPr>
            <w:tcW w:w="2732" w:type="pct"/>
            <w:shd w:val="clear" w:color="auto" w:fill="auto"/>
          </w:tcPr>
          <w:p w14:paraId="6336C7D4" w14:textId="77777777" w:rsidR="00DF008B" w:rsidRPr="00D41148" w:rsidRDefault="00DF008B" w:rsidP="00DF008B">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14:paraId="479CEA14" w14:textId="77777777" w:rsidR="00DF008B" w:rsidRPr="00976C83" w:rsidRDefault="00DF008B" w:rsidP="00DF008B">
            <w:pPr>
              <w:tabs>
                <w:tab w:val="left" w:pos="426"/>
              </w:tabs>
              <w:spacing w:after="0"/>
              <w:jc w:val="both"/>
              <w:rPr>
                <w:rFonts w:cs="Calibri"/>
                <w:b/>
                <w:szCs w:val="24"/>
                <w:vertAlign w:val="superscript"/>
              </w:rPr>
            </w:pPr>
            <w:r>
              <w:rPr>
                <w:rFonts w:cs="Calibri"/>
                <w:b/>
                <w:szCs w:val="24"/>
              </w:rPr>
              <w:t>70 m</w:t>
            </w:r>
            <w:r>
              <w:rPr>
                <w:rFonts w:cs="Calibri"/>
                <w:b/>
                <w:szCs w:val="24"/>
                <w:vertAlign w:val="superscript"/>
              </w:rPr>
              <w:t>2</w:t>
            </w:r>
          </w:p>
        </w:tc>
        <w:tc>
          <w:tcPr>
            <w:tcW w:w="1161" w:type="pct"/>
            <w:shd w:val="clear" w:color="auto" w:fill="auto"/>
          </w:tcPr>
          <w:p w14:paraId="69CCE7D7" w14:textId="77777777" w:rsidR="00DF008B" w:rsidRPr="00D41148" w:rsidRDefault="00DF008B" w:rsidP="00DF008B">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14:paraId="74E7167E" w14:textId="77777777" w:rsidR="00DF008B" w:rsidRPr="00D41148" w:rsidRDefault="00DF008B" w:rsidP="00DF008B">
            <w:pPr>
              <w:tabs>
                <w:tab w:val="left" w:pos="426"/>
              </w:tabs>
              <w:spacing w:after="0"/>
              <w:jc w:val="both"/>
              <w:rPr>
                <w:rFonts w:cs="Calibri"/>
                <w:b/>
                <w:szCs w:val="24"/>
              </w:rPr>
            </w:pPr>
          </w:p>
        </w:tc>
        <w:tc>
          <w:tcPr>
            <w:tcW w:w="263" w:type="pct"/>
            <w:shd w:val="clear" w:color="auto" w:fill="auto"/>
          </w:tcPr>
          <w:p w14:paraId="6056D57C" w14:textId="77777777" w:rsidR="00DF008B" w:rsidRPr="00D41148" w:rsidRDefault="00DF008B" w:rsidP="00DF008B">
            <w:pPr>
              <w:tabs>
                <w:tab w:val="left" w:pos="426"/>
              </w:tabs>
              <w:spacing w:after="0"/>
              <w:jc w:val="both"/>
              <w:rPr>
                <w:rFonts w:cs="Calibri"/>
                <w:b/>
                <w:szCs w:val="24"/>
              </w:rPr>
            </w:pPr>
            <w:proofErr w:type="gramStart"/>
            <w:r>
              <w:rPr>
                <w:rFonts w:cs="Calibri"/>
                <w:b/>
                <w:szCs w:val="24"/>
              </w:rPr>
              <w:t>x</w:t>
            </w:r>
            <w:proofErr w:type="gramEnd"/>
          </w:p>
        </w:tc>
      </w:tr>
      <w:tr w:rsidR="00DF008B" w:rsidRPr="00D41148" w14:paraId="12F29093" w14:textId="77777777" w:rsidTr="00DF008B">
        <w:tc>
          <w:tcPr>
            <w:tcW w:w="2732" w:type="pct"/>
            <w:shd w:val="clear" w:color="auto" w:fill="auto"/>
          </w:tcPr>
          <w:p w14:paraId="4C6CF157" w14:textId="77777777" w:rsidR="00DF008B" w:rsidRPr="00D41148" w:rsidRDefault="00DF008B" w:rsidP="00DF008B">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14:paraId="0A737924" w14:textId="77777777" w:rsidR="00DF008B" w:rsidRPr="00D41148" w:rsidRDefault="00DF008B" w:rsidP="00DF008B">
            <w:pPr>
              <w:tabs>
                <w:tab w:val="left" w:pos="426"/>
              </w:tabs>
              <w:spacing w:after="0"/>
              <w:jc w:val="both"/>
              <w:rPr>
                <w:rFonts w:cs="Calibri"/>
                <w:b/>
                <w:szCs w:val="24"/>
              </w:rPr>
            </w:pPr>
            <w:r>
              <w:rPr>
                <w:rFonts w:cs="Calibri"/>
                <w:b/>
                <w:szCs w:val="24"/>
              </w:rPr>
              <w:t>1129m</w:t>
            </w:r>
            <w:r>
              <w:rPr>
                <w:rFonts w:cs="Calibri"/>
                <w:b/>
                <w:szCs w:val="24"/>
                <w:vertAlign w:val="superscript"/>
              </w:rPr>
              <w:t>2</w:t>
            </w:r>
          </w:p>
        </w:tc>
        <w:tc>
          <w:tcPr>
            <w:tcW w:w="1161" w:type="pct"/>
            <w:shd w:val="clear" w:color="auto" w:fill="auto"/>
          </w:tcPr>
          <w:p w14:paraId="0AFB0816" w14:textId="77777777" w:rsidR="00DF008B" w:rsidRPr="00D41148" w:rsidRDefault="00DF008B" w:rsidP="00DF008B">
            <w:pPr>
              <w:tabs>
                <w:tab w:val="left" w:pos="426"/>
              </w:tabs>
              <w:spacing w:after="0"/>
              <w:jc w:val="both"/>
              <w:rPr>
                <w:rFonts w:cs="Calibri"/>
                <w:szCs w:val="24"/>
              </w:rPr>
            </w:pPr>
            <w:r>
              <w:rPr>
                <w:rFonts w:cs="Calibri"/>
                <w:szCs w:val="24"/>
              </w:rPr>
              <w:t>Pansiyon</w:t>
            </w:r>
          </w:p>
        </w:tc>
        <w:tc>
          <w:tcPr>
            <w:tcW w:w="317" w:type="pct"/>
            <w:shd w:val="clear" w:color="auto" w:fill="auto"/>
          </w:tcPr>
          <w:p w14:paraId="5B71FBB2" w14:textId="77777777" w:rsidR="00DF008B" w:rsidRPr="00D41148" w:rsidRDefault="00DF008B" w:rsidP="00DF008B">
            <w:pPr>
              <w:tabs>
                <w:tab w:val="left" w:pos="426"/>
              </w:tabs>
              <w:spacing w:after="0"/>
              <w:jc w:val="both"/>
              <w:rPr>
                <w:rFonts w:cs="Calibri"/>
                <w:b/>
                <w:szCs w:val="24"/>
              </w:rPr>
            </w:pPr>
          </w:p>
        </w:tc>
        <w:tc>
          <w:tcPr>
            <w:tcW w:w="263" w:type="pct"/>
            <w:shd w:val="clear" w:color="auto" w:fill="auto"/>
          </w:tcPr>
          <w:p w14:paraId="3ED1D559" w14:textId="77777777" w:rsidR="00DF008B" w:rsidRPr="00D41148" w:rsidRDefault="00DF008B" w:rsidP="00DF008B">
            <w:pPr>
              <w:tabs>
                <w:tab w:val="left" w:pos="426"/>
              </w:tabs>
              <w:spacing w:after="0"/>
              <w:jc w:val="both"/>
              <w:rPr>
                <w:rFonts w:cs="Calibri"/>
                <w:b/>
                <w:szCs w:val="24"/>
              </w:rPr>
            </w:pPr>
            <w:proofErr w:type="gramStart"/>
            <w:r>
              <w:rPr>
                <w:rFonts w:cs="Calibri"/>
                <w:b/>
                <w:szCs w:val="24"/>
              </w:rPr>
              <w:t>x</w:t>
            </w:r>
            <w:proofErr w:type="gramEnd"/>
          </w:p>
        </w:tc>
      </w:tr>
      <w:tr w:rsidR="00DF008B" w:rsidRPr="00D41148" w14:paraId="41F94482" w14:textId="77777777" w:rsidTr="00DF008B">
        <w:tc>
          <w:tcPr>
            <w:tcW w:w="2732" w:type="pct"/>
            <w:shd w:val="clear" w:color="auto" w:fill="auto"/>
          </w:tcPr>
          <w:p w14:paraId="7EA117B0" w14:textId="77777777" w:rsidR="00DF008B" w:rsidRPr="00D41148" w:rsidRDefault="00DF008B" w:rsidP="00DF008B">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14:paraId="0516B54D" w14:textId="77777777" w:rsidR="00DF008B" w:rsidRPr="00D41148" w:rsidRDefault="00DF008B" w:rsidP="00DF008B">
            <w:pPr>
              <w:tabs>
                <w:tab w:val="left" w:pos="426"/>
              </w:tabs>
              <w:spacing w:after="0"/>
              <w:jc w:val="both"/>
              <w:rPr>
                <w:rFonts w:cs="Calibri"/>
                <w:b/>
                <w:szCs w:val="24"/>
              </w:rPr>
            </w:pPr>
            <w:r>
              <w:rPr>
                <w:rFonts w:cs="Calibri"/>
                <w:b/>
                <w:szCs w:val="24"/>
              </w:rPr>
              <w:t>9000 m</w:t>
            </w:r>
            <w:r>
              <w:rPr>
                <w:rFonts w:cs="Calibri"/>
                <w:b/>
                <w:szCs w:val="24"/>
                <w:vertAlign w:val="superscript"/>
              </w:rPr>
              <w:t>2</w:t>
            </w:r>
          </w:p>
        </w:tc>
        <w:tc>
          <w:tcPr>
            <w:tcW w:w="1161" w:type="pct"/>
            <w:shd w:val="clear" w:color="auto" w:fill="auto"/>
          </w:tcPr>
          <w:p w14:paraId="5335EFE9" w14:textId="77777777" w:rsidR="00DF008B" w:rsidRPr="00D41148" w:rsidRDefault="00DF008B" w:rsidP="00DF008B">
            <w:pPr>
              <w:tabs>
                <w:tab w:val="left" w:pos="426"/>
              </w:tabs>
              <w:spacing w:after="0"/>
              <w:jc w:val="both"/>
              <w:rPr>
                <w:rFonts w:cs="Calibri"/>
                <w:szCs w:val="24"/>
              </w:rPr>
            </w:pPr>
          </w:p>
        </w:tc>
        <w:tc>
          <w:tcPr>
            <w:tcW w:w="317" w:type="pct"/>
            <w:shd w:val="clear" w:color="auto" w:fill="auto"/>
          </w:tcPr>
          <w:p w14:paraId="5741AC8A" w14:textId="77777777" w:rsidR="00DF008B" w:rsidRPr="00D41148" w:rsidRDefault="00DF008B" w:rsidP="00DF008B">
            <w:pPr>
              <w:tabs>
                <w:tab w:val="left" w:pos="426"/>
              </w:tabs>
              <w:spacing w:after="0"/>
              <w:jc w:val="both"/>
              <w:rPr>
                <w:rFonts w:cs="Calibri"/>
                <w:b/>
                <w:szCs w:val="24"/>
              </w:rPr>
            </w:pPr>
          </w:p>
        </w:tc>
        <w:tc>
          <w:tcPr>
            <w:tcW w:w="263" w:type="pct"/>
            <w:shd w:val="clear" w:color="auto" w:fill="auto"/>
          </w:tcPr>
          <w:p w14:paraId="0D84FD62" w14:textId="77777777" w:rsidR="00DF008B" w:rsidRPr="00D41148" w:rsidRDefault="00DF008B" w:rsidP="00DF008B">
            <w:pPr>
              <w:tabs>
                <w:tab w:val="left" w:pos="426"/>
              </w:tabs>
              <w:spacing w:after="0"/>
              <w:jc w:val="both"/>
              <w:rPr>
                <w:rFonts w:cs="Calibri"/>
                <w:b/>
                <w:szCs w:val="24"/>
              </w:rPr>
            </w:pPr>
          </w:p>
        </w:tc>
      </w:tr>
      <w:tr w:rsidR="00DF008B" w:rsidRPr="00D41148" w14:paraId="122FE69A" w14:textId="77777777" w:rsidTr="00DF008B">
        <w:tc>
          <w:tcPr>
            <w:tcW w:w="2732" w:type="pct"/>
            <w:shd w:val="clear" w:color="auto" w:fill="auto"/>
          </w:tcPr>
          <w:p w14:paraId="12C61A01" w14:textId="77777777" w:rsidR="00DF008B" w:rsidRPr="00D41148" w:rsidRDefault="00DF008B" w:rsidP="00DF008B">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14:paraId="54E0459E" w14:textId="77777777" w:rsidR="00DF008B" w:rsidRPr="00D41148" w:rsidRDefault="00DF008B" w:rsidP="00DF008B">
            <w:pPr>
              <w:tabs>
                <w:tab w:val="left" w:pos="426"/>
              </w:tabs>
              <w:spacing w:after="0"/>
              <w:jc w:val="both"/>
              <w:rPr>
                <w:rFonts w:cs="Calibri"/>
                <w:b/>
                <w:szCs w:val="24"/>
              </w:rPr>
            </w:pPr>
            <w:r>
              <w:rPr>
                <w:rFonts w:cs="Calibri"/>
                <w:b/>
                <w:szCs w:val="24"/>
              </w:rPr>
              <w:t>4516 m</w:t>
            </w:r>
            <w:r>
              <w:rPr>
                <w:rFonts w:cs="Calibri"/>
                <w:b/>
                <w:szCs w:val="24"/>
                <w:vertAlign w:val="superscript"/>
              </w:rPr>
              <w:t>2</w:t>
            </w:r>
          </w:p>
        </w:tc>
        <w:tc>
          <w:tcPr>
            <w:tcW w:w="1161" w:type="pct"/>
            <w:shd w:val="clear" w:color="auto" w:fill="auto"/>
          </w:tcPr>
          <w:p w14:paraId="3ADBB383" w14:textId="77777777" w:rsidR="00DF008B" w:rsidRPr="00D41148" w:rsidRDefault="00DF008B" w:rsidP="00DF008B">
            <w:pPr>
              <w:tabs>
                <w:tab w:val="left" w:pos="426"/>
              </w:tabs>
              <w:spacing w:after="0"/>
              <w:jc w:val="both"/>
              <w:rPr>
                <w:rFonts w:cs="Calibri"/>
                <w:szCs w:val="24"/>
              </w:rPr>
            </w:pPr>
          </w:p>
        </w:tc>
        <w:tc>
          <w:tcPr>
            <w:tcW w:w="317" w:type="pct"/>
            <w:shd w:val="clear" w:color="auto" w:fill="auto"/>
          </w:tcPr>
          <w:p w14:paraId="19827EC3" w14:textId="77777777" w:rsidR="00DF008B" w:rsidRPr="00D41148" w:rsidRDefault="00DF008B" w:rsidP="00DF008B">
            <w:pPr>
              <w:tabs>
                <w:tab w:val="left" w:pos="426"/>
              </w:tabs>
              <w:spacing w:after="0"/>
              <w:jc w:val="both"/>
              <w:rPr>
                <w:rFonts w:cs="Calibri"/>
                <w:b/>
                <w:szCs w:val="24"/>
              </w:rPr>
            </w:pPr>
          </w:p>
        </w:tc>
        <w:tc>
          <w:tcPr>
            <w:tcW w:w="263" w:type="pct"/>
            <w:shd w:val="clear" w:color="auto" w:fill="auto"/>
          </w:tcPr>
          <w:p w14:paraId="3E45ADF8" w14:textId="77777777" w:rsidR="00DF008B" w:rsidRPr="00D41148" w:rsidRDefault="00DF008B" w:rsidP="00DF008B">
            <w:pPr>
              <w:tabs>
                <w:tab w:val="left" w:pos="426"/>
              </w:tabs>
              <w:spacing w:after="0"/>
              <w:jc w:val="both"/>
              <w:rPr>
                <w:rFonts w:cs="Calibri"/>
                <w:b/>
                <w:szCs w:val="24"/>
              </w:rPr>
            </w:pPr>
          </w:p>
        </w:tc>
      </w:tr>
      <w:tr w:rsidR="00DF008B" w:rsidRPr="00D41148" w14:paraId="17A19F83" w14:textId="77777777" w:rsidTr="00DF008B">
        <w:tc>
          <w:tcPr>
            <w:tcW w:w="2732" w:type="pct"/>
            <w:shd w:val="clear" w:color="auto" w:fill="auto"/>
          </w:tcPr>
          <w:p w14:paraId="52AE5DD0" w14:textId="77777777" w:rsidR="00DF008B" w:rsidRPr="00D41148" w:rsidRDefault="00DF008B" w:rsidP="00DF008B">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14:paraId="0651D36D" w14:textId="77777777" w:rsidR="00DF008B" w:rsidRPr="00D41148" w:rsidRDefault="00DF008B" w:rsidP="00DF008B">
            <w:pPr>
              <w:tabs>
                <w:tab w:val="left" w:pos="426"/>
              </w:tabs>
              <w:spacing w:after="0"/>
              <w:jc w:val="both"/>
              <w:rPr>
                <w:rFonts w:cs="Calibri"/>
                <w:b/>
                <w:szCs w:val="24"/>
              </w:rPr>
            </w:pPr>
            <w:r>
              <w:rPr>
                <w:rFonts w:cs="Calibri"/>
                <w:b/>
                <w:szCs w:val="24"/>
              </w:rPr>
              <w:t>294 m</w:t>
            </w:r>
            <w:r>
              <w:rPr>
                <w:rFonts w:cs="Calibri"/>
                <w:b/>
                <w:szCs w:val="24"/>
                <w:vertAlign w:val="superscript"/>
              </w:rPr>
              <w:t>2</w:t>
            </w:r>
          </w:p>
        </w:tc>
        <w:tc>
          <w:tcPr>
            <w:tcW w:w="1161" w:type="pct"/>
            <w:shd w:val="clear" w:color="auto" w:fill="auto"/>
          </w:tcPr>
          <w:p w14:paraId="0C28AE6E" w14:textId="77777777" w:rsidR="00DF008B" w:rsidRPr="00D41148" w:rsidRDefault="00DF008B" w:rsidP="00DF008B">
            <w:pPr>
              <w:tabs>
                <w:tab w:val="left" w:pos="426"/>
              </w:tabs>
              <w:spacing w:after="0"/>
              <w:jc w:val="both"/>
              <w:rPr>
                <w:rFonts w:cs="Calibri"/>
                <w:szCs w:val="24"/>
              </w:rPr>
            </w:pPr>
          </w:p>
        </w:tc>
        <w:tc>
          <w:tcPr>
            <w:tcW w:w="317" w:type="pct"/>
            <w:shd w:val="clear" w:color="auto" w:fill="auto"/>
          </w:tcPr>
          <w:p w14:paraId="0FB85D6C" w14:textId="77777777" w:rsidR="00DF008B" w:rsidRPr="00D41148" w:rsidRDefault="00DF008B" w:rsidP="00DF008B">
            <w:pPr>
              <w:tabs>
                <w:tab w:val="left" w:pos="426"/>
              </w:tabs>
              <w:spacing w:after="0"/>
              <w:jc w:val="both"/>
              <w:rPr>
                <w:rFonts w:cs="Calibri"/>
                <w:b/>
                <w:szCs w:val="24"/>
              </w:rPr>
            </w:pPr>
          </w:p>
        </w:tc>
        <w:tc>
          <w:tcPr>
            <w:tcW w:w="263" w:type="pct"/>
            <w:shd w:val="clear" w:color="auto" w:fill="auto"/>
          </w:tcPr>
          <w:p w14:paraId="2EE4B933" w14:textId="77777777" w:rsidR="00DF008B" w:rsidRPr="00D41148" w:rsidRDefault="00DF008B" w:rsidP="00DF008B">
            <w:pPr>
              <w:tabs>
                <w:tab w:val="left" w:pos="426"/>
              </w:tabs>
              <w:spacing w:after="0"/>
              <w:jc w:val="both"/>
              <w:rPr>
                <w:rFonts w:cs="Calibri"/>
                <w:b/>
                <w:szCs w:val="24"/>
              </w:rPr>
            </w:pPr>
          </w:p>
        </w:tc>
      </w:tr>
      <w:tr w:rsidR="00DF008B" w:rsidRPr="00D41148" w14:paraId="0BBAC33D" w14:textId="77777777" w:rsidTr="00DF008B">
        <w:tc>
          <w:tcPr>
            <w:tcW w:w="2732" w:type="pct"/>
            <w:shd w:val="clear" w:color="auto" w:fill="auto"/>
          </w:tcPr>
          <w:p w14:paraId="2E713118" w14:textId="77777777" w:rsidR="00DF008B" w:rsidRPr="00D41148" w:rsidRDefault="00DF008B" w:rsidP="00DF008B">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14:paraId="47752AA7" w14:textId="77777777" w:rsidR="00DF008B" w:rsidRPr="00D41148" w:rsidRDefault="00DF008B" w:rsidP="00DF008B">
            <w:pPr>
              <w:tabs>
                <w:tab w:val="left" w:pos="426"/>
              </w:tabs>
              <w:spacing w:after="0"/>
              <w:jc w:val="both"/>
              <w:rPr>
                <w:rFonts w:cs="Calibri"/>
                <w:b/>
                <w:szCs w:val="24"/>
              </w:rPr>
            </w:pPr>
            <w:r>
              <w:rPr>
                <w:rFonts w:cs="Calibri"/>
                <w:b/>
                <w:szCs w:val="24"/>
              </w:rPr>
              <w:t>70 m</w:t>
            </w:r>
            <w:r>
              <w:rPr>
                <w:rFonts w:cs="Calibri"/>
                <w:b/>
                <w:szCs w:val="24"/>
                <w:vertAlign w:val="superscript"/>
              </w:rPr>
              <w:t>2</w:t>
            </w:r>
          </w:p>
        </w:tc>
        <w:tc>
          <w:tcPr>
            <w:tcW w:w="1161" w:type="pct"/>
            <w:shd w:val="clear" w:color="auto" w:fill="auto"/>
          </w:tcPr>
          <w:p w14:paraId="74F226B3" w14:textId="77777777" w:rsidR="00DF008B" w:rsidRPr="00D41148" w:rsidRDefault="00DF008B" w:rsidP="00DF008B">
            <w:pPr>
              <w:tabs>
                <w:tab w:val="left" w:pos="426"/>
              </w:tabs>
              <w:spacing w:after="0"/>
              <w:jc w:val="both"/>
              <w:rPr>
                <w:rFonts w:cs="Calibri"/>
                <w:szCs w:val="24"/>
              </w:rPr>
            </w:pPr>
          </w:p>
        </w:tc>
        <w:tc>
          <w:tcPr>
            <w:tcW w:w="317" w:type="pct"/>
            <w:shd w:val="clear" w:color="auto" w:fill="auto"/>
          </w:tcPr>
          <w:p w14:paraId="08C39FA9" w14:textId="77777777" w:rsidR="00DF008B" w:rsidRPr="00D41148" w:rsidRDefault="00DF008B" w:rsidP="00DF008B">
            <w:pPr>
              <w:tabs>
                <w:tab w:val="left" w:pos="426"/>
              </w:tabs>
              <w:spacing w:after="0"/>
              <w:jc w:val="both"/>
              <w:rPr>
                <w:rFonts w:cs="Calibri"/>
                <w:b/>
                <w:szCs w:val="24"/>
              </w:rPr>
            </w:pPr>
          </w:p>
        </w:tc>
        <w:tc>
          <w:tcPr>
            <w:tcW w:w="263" w:type="pct"/>
            <w:shd w:val="clear" w:color="auto" w:fill="auto"/>
          </w:tcPr>
          <w:p w14:paraId="53D0C8F8" w14:textId="77777777" w:rsidR="00DF008B" w:rsidRPr="00D41148" w:rsidRDefault="00DF008B" w:rsidP="00DF008B">
            <w:pPr>
              <w:tabs>
                <w:tab w:val="left" w:pos="426"/>
              </w:tabs>
              <w:spacing w:after="0"/>
              <w:jc w:val="both"/>
              <w:rPr>
                <w:rFonts w:cs="Calibri"/>
                <w:b/>
                <w:szCs w:val="24"/>
              </w:rPr>
            </w:pPr>
          </w:p>
        </w:tc>
      </w:tr>
      <w:tr w:rsidR="00DF008B" w:rsidRPr="00D41148" w14:paraId="4A20729F" w14:textId="77777777" w:rsidTr="00DF008B">
        <w:tc>
          <w:tcPr>
            <w:tcW w:w="2732" w:type="pct"/>
            <w:shd w:val="clear" w:color="auto" w:fill="auto"/>
          </w:tcPr>
          <w:p w14:paraId="16E0B947" w14:textId="77777777" w:rsidR="00DF008B" w:rsidRPr="00D41148" w:rsidRDefault="00DF008B" w:rsidP="00DF008B">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14:paraId="4630A286" w14:textId="77777777" w:rsidR="00DF008B" w:rsidRPr="00D41148" w:rsidRDefault="00DF008B" w:rsidP="00DF008B">
            <w:pPr>
              <w:tabs>
                <w:tab w:val="left" w:pos="426"/>
              </w:tabs>
              <w:spacing w:after="0"/>
              <w:jc w:val="both"/>
              <w:rPr>
                <w:rFonts w:cs="Calibri"/>
                <w:b/>
                <w:szCs w:val="24"/>
              </w:rPr>
            </w:pPr>
            <w:r>
              <w:rPr>
                <w:rFonts w:cs="Calibri"/>
                <w:b/>
                <w:szCs w:val="24"/>
              </w:rPr>
              <w:t>24</w:t>
            </w:r>
          </w:p>
        </w:tc>
        <w:tc>
          <w:tcPr>
            <w:tcW w:w="1161" w:type="pct"/>
            <w:shd w:val="clear" w:color="auto" w:fill="auto"/>
          </w:tcPr>
          <w:p w14:paraId="52D7BE54" w14:textId="77777777" w:rsidR="00DF008B" w:rsidRPr="00D41148" w:rsidRDefault="00DF008B" w:rsidP="00DF008B">
            <w:pPr>
              <w:tabs>
                <w:tab w:val="left" w:pos="426"/>
              </w:tabs>
              <w:spacing w:after="0"/>
              <w:jc w:val="both"/>
              <w:rPr>
                <w:rFonts w:cs="Calibri"/>
                <w:szCs w:val="24"/>
              </w:rPr>
            </w:pPr>
          </w:p>
        </w:tc>
        <w:tc>
          <w:tcPr>
            <w:tcW w:w="317" w:type="pct"/>
            <w:shd w:val="clear" w:color="auto" w:fill="auto"/>
          </w:tcPr>
          <w:p w14:paraId="39AD7994" w14:textId="77777777" w:rsidR="00DF008B" w:rsidRPr="00D41148" w:rsidRDefault="00DF008B" w:rsidP="00DF008B">
            <w:pPr>
              <w:tabs>
                <w:tab w:val="left" w:pos="426"/>
              </w:tabs>
              <w:spacing w:after="0"/>
              <w:jc w:val="both"/>
              <w:rPr>
                <w:rFonts w:cs="Calibri"/>
                <w:b/>
                <w:szCs w:val="24"/>
              </w:rPr>
            </w:pPr>
          </w:p>
        </w:tc>
        <w:tc>
          <w:tcPr>
            <w:tcW w:w="263" w:type="pct"/>
            <w:shd w:val="clear" w:color="auto" w:fill="auto"/>
          </w:tcPr>
          <w:p w14:paraId="4F1DED2B" w14:textId="77777777" w:rsidR="00DF008B" w:rsidRPr="00D41148" w:rsidRDefault="00DF008B" w:rsidP="00DF008B">
            <w:pPr>
              <w:tabs>
                <w:tab w:val="left" w:pos="426"/>
              </w:tabs>
              <w:spacing w:after="0"/>
              <w:jc w:val="both"/>
              <w:rPr>
                <w:rFonts w:cs="Calibri"/>
                <w:b/>
                <w:szCs w:val="24"/>
              </w:rPr>
            </w:pPr>
          </w:p>
        </w:tc>
      </w:tr>
      <w:tr w:rsidR="00DF008B" w:rsidRPr="00D41148" w14:paraId="523C9509" w14:textId="77777777" w:rsidTr="00DF008B">
        <w:tc>
          <w:tcPr>
            <w:tcW w:w="2732" w:type="pct"/>
            <w:shd w:val="clear" w:color="auto" w:fill="auto"/>
          </w:tcPr>
          <w:p w14:paraId="59DA1C18" w14:textId="77777777" w:rsidR="00DF008B" w:rsidRPr="00D41148" w:rsidRDefault="00DF008B" w:rsidP="00DF008B">
            <w:pPr>
              <w:tabs>
                <w:tab w:val="left" w:pos="426"/>
              </w:tabs>
              <w:spacing w:after="0"/>
              <w:jc w:val="both"/>
              <w:rPr>
                <w:rFonts w:cs="Calibri"/>
                <w:b/>
                <w:bCs/>
                <w:color w:val="000000"/>
                <w:szCs w:val="24"/>
              </w:rPr>
            </w:pPr>
            <w:r w:rsidRPr="00D41148">
              <w:rPr>
                <w:rFonts w:cs="Calibri"/>
                <w:b/>
                <w:bCs/>
                <w:color w:val="000000"/>
                <w:szCs w:val="24"/>
              </w:rPr>
              <w:t>Diğer (</w:t>
            </w:r>
            <w:r>
              <w:rPr>
                <w:rFonts w:cs="Calibri"/>
                <w:b/>
                <w:bCs/>
                <w:color w:val="000000"/>
                <w:szCs w:val="24"/>
              </w:rPr>
              <w:t>hizmetli ve harita odası</w:t>
            </w:r>
            <w:r w:rsidRPr="00D41148">
              <w:rPr>
                <w:rFonts w:cs="Calibri"/>
                <w:b/>
                <w:bCs/>
                <w:color w:val="000000"/>
                <w:szCs w:val="24"/>
              </w:rPr>
              <w:t>)</w:t>
            </w:r>
          </w:p>
        </w:tc>
        <w:tc>
          <w:tcPr>
            <w:tcW w:w="527" w:type="pct"/>
            <w:shd w:val="clear" w:color="auto" w:fill="auto"/>
          </w:tcPr>
          <w:p w14:paraId="1F74B8DC" w14:textId="77777777" w:rsidR="00DF008B" w:rsidRPr="00D41148" w:rsidRDefault="00DF008B" w:rsidP="00DF008B">
            <w:pPr>
              <w:tabs>
                <w:tab w:val="left" w:pos="426"/>
              </w:tabs>
              <w:spacing w:after="0"/>
              <w:jc w:val="both"/>
              <w:rPr>
                <w:rFonts w:cs="Calibri"/>
                <w:b/>
                <w:szCs w:val="24"/>
              </w:rPr>
            </w:pPr>
            <w:r>
              <w:rPr>
                <w:rFonts w:cs="Calibri"/>
                <w:b/>
                <w:szCs w:val="24"/>
              </w:rPr>
              <w:t>52 m</w:t>
            </w:r>
            <w:r w:rsidRPr="001004A1">
              <w:rPr>
                <w:rFonts w:cs="Calibri"/>
                <w:b/>
                <w:szCs w:val="24"/>
                <w:vertAlign w:val="superscript"/>
              </w:rPr>
              <w:t>2</w:t>
            </w:r>
          </w:p>
        </w:tc>
        <w:tc>
          <w:tcPr>
            <w:tcW w:w="1161" w:type="pct"/>
            <w:shd w:val="clear" w:color="auto" w:fill="auto"/>
          </w:tcPr>
          <w:p w14:paraId="5BE4983A" w14:textId="77777777" w:rsidR="00DF008B" w:rsidRPr="00D41148" w:rsidRDefault="00DF008B" w:rsidP="00DF008B">
            <w:pPr>
              <w:tabs>
                <w:tab w:val="left" w:pos="426"/>
              </w:tabs>
              <w:spacing w:after="0"/>
              <w:jc w:val="both"/>
              <w:rPr>
                <w:rFonts w:cs="Calibri"/>
                <w:szCs w:val="24"/>
              </w:rPr>
            </w:pPr>
          </w:p>
        </w:tc>
        <w:tc>
          <w:tcPr>
            <w:tcW w:w="317" w:type="pct"/>
            <w:shd w:val="clear" w:color="auto" w:fill="auto"/>
          </w:tcPr>
          <w:p w14:paraId="6BB0CDC6" w14:textId="77777777" w:rsidR="00DF008B" w:rsidRPr="00D41148" w:rsidRDefault="00DF008B" w:rsidP="00DF008B">
            <w:pPr>
              <w:tabs>
                <w:tab w:val="left" w:pos="426"/>
              </w:tabs>
              <w:spacing w:after="0"/>
              <w:jc w:val="both"/>
              <w:rPr>
                <w:rFonts w:cs="Calibri"/>
                <w:b/>
                <w:szCs w:val="24"/>
              </w:rPr>
            </w:pPr>
          </w:p>
        </w:tc>
        <w:tc>
          <w:tcPr>
            <w:tcW w:w="263" w:type="pct"/>
            <w:shd w:val="clear" w:color="auto" w:fill="auto"/>
          </w:tcPr>
          <w:p w14:paraId="78D30390" w14:textId="77777777" w:rsidR="00DF008B" w:rsidRPr="00D41148" w:rsidRDefault="00DF008B" w:rsidP="00DF008B">
            <w:pPr>
              <w:tabs>
                <w:tab w:val="left" w:pos="426"/>
              </w:tabs>
              <w:spacing w:after="0"/>
              <w:jc w:val="both"/>
              <w:rPr>
                <w:rFonts w:cs="Calibri"/>
                <w:b/>
                <w:szCs w:val="24"/>
              </w:rPr>
            </w:pPr>
          </w:p>
        </w:tc>
      </w:tr>
    </w:tbl>
    <w:p w14:paraId="7E341EB5" w14:textId="77777777" w:rsidR="00DF008B" w:rsidRPr="000026EC" w:rsidRDefault="00DF008B" w:rsidP="00DF008B"/>
    <w:p w14:paraId="308B0881" w14:textId="77777777" w:rsidR="00DF008B" w:rsidRPr="00DF008B" w:rsidRDefault="00DF008B" w:rsidP="00DF008B">
      <w:pPr>
        <w:pStyle w:val="Balk3"/>
        <w:rPr>
          <w:rFonts w:ascii="Arial" w:hAnsi="Arial" w:cs="Arial"/>
          <w:b/>
          <w:color w:val="C00000"/>
          <w:sz w:val="32"/>
          <w:szCs w:val="32"/>
        </w:rPr>
      </w:pPr>
      <w:bookmarkStart w:id="10" w:name="_Toc535907506"/>
      <w:r w:rsidRPr="00DF008B">
        <w:rPr>
          <w:rFonts w:ascii="Arial" w:hAnsi="Arial" w:cs="Arial"/>
          <w:b/>
          <w:color w:val="C00000"/>
          <w:sz w:val="32"/>
          <w:szCs w:val="32"/>
        </w:rPr>
        <w:t>Sınıf ve Öğrenci Bilgileri</w:t>
      </w:r>
      <w:bookmarkEnd w:id="10"/>
    </w:p>
    <w:p w14:paraId="60D2155A" w14:textId="77777777" w:rsidR="00DF008B" w:rsidRPr="00DF008B" w:rsidRDefault="00DF008B" w:rsidP="00DF008B">
      <w:pPr>
        <w:tabs>
          <w:tab w:val="left" w:pos="426"/>
        </w:tabs>
        <w:spacing w:after="0"/>
        <w:jc w:val="both"/>
        <w:rPr>
          <w:rFonts w:ascii="Arial" w:hAnsi="Arial" w:cs="Arial"/>
          <w:sz w:val="24"/>
          <w:szCs w:val="24"/>
        </w:rPr>
      </w:pPr>
      <w:r>
        <w:rPr>
          <w:szCs w:val="24"/>
        </w:rPr>
        <w:tab/>
      </w:r>
      <w:r w:rsidRPr="00DF008B">
        <w:rPr>
          <w:rFonts w:ascii="Arial" w:hAnsi="Arial" w:cs="Arial"/>
          <w:sz w:val="24"/>
          <w:szCs w:val="24"/>
        </w:rPr>
        <w:t>Okulumuzda yer alan sınıfların öğrenci sayıları alttaki tabloda verilmiştir.</w:t>
      </w:r>
    </w:p>
    <w:p w14:paraId="768A0B63" w14:textId="77777777" w:rsidR="00DF008B" w:rsidRDefault="00DF008B" w:rsidP="00DF008B">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760"/>
        <w:gridCol w:w="918"/>
        <w:gridCol w:w="1265"/>
        <w:gridCol w:w="1398"/>
        <w:gridCol w:w="823"/>
        <w:gridCol w:w="1094"/>
        <w:gridCol w:w="1352"/>
      </w:tblGrid>
      <w:tr w:rsidR="00DF008B" w:rsidRPr="00D41148" w14:paraId="2EAEE17B" w14:textId="77777777" w:rsidTr="00A150B9">
        <w:tc>
          <w:tcPr>
            <w:tcW w:w="1441" w:type="dxa"/>
            <w:shd w:val="clear" w:color="auto" w:fill="DEEAF6" w:themeFill="accent5" w:themeFillTint="33"/>
          </w:tcPr>
          <w:p w14:paraId="28E3D22C" w14:textId="77777777" w:rsidR="00DF008B" w:rsidRPr="00D41148" w:rsidRDefault="00DF008B" w:rsidP="00DF008B">
            <w:pPr>
              <w:tabs>
                <w:tab w:val="left" w:pos="426"/>
              </w:tabs>
              <w:spacing w:after="0"/>
              <w:jc w:val="both"/>
              <w:rPr>
                <w:b/>
                <w:szCs w:val="24"/>
              </w:rPr>
            </w:pPr>
            <w:r w:rsidRPr="00D41148">
              <w:rPr>
                <w:b/>
                <w:szCs w:val="24"/>
              </w:rPr>
              <w:lastRenderedPageBreak/>
              <w:t>SINIFI</w:t>
            </w:r>
          </w:p>
        </w:tc>
        <w:tc>
          <w:tcPr>
            <w:tcW w:w="761" w:type="dxa"/>
            <w:shd w:val="clear" w:color="auto" w:fill="FBE4D5" w:themeFill="accent2" w:themeFillTint="33"/>
          </w:tcPr>
          <w:p w14:paraId="4702A98A" w14:textId="77777777" w:rsidR="00DF008B" w:rsidRPr="00D41148" w:rsidRDefault="00DF008B" w:rsidP="00DF008B">
            <w:pPr>
              <w:tabs>
                <w:tab w:val="left" w:pos="426"/>
              </w:tabs>
              <w:spacing w:after="0"/>
              <w:jc w:val="both"/>
              <w:rPr>
                <w:szCs w:val="24"/>
              </w:rPr>
            </w:pPr>
            <w:r w:rsidRPr="00D41148">
              <w:rPr>
                <w:szCs w:val="24"/>
              </w:rPr>
              <w:t>Kız</w:t>
            </w:r>
          </w:p>
        </w:tc>
        <w:tc>
          <w:tcPr>
            <w:tcW w:w="919" w:type="dxa"/>
            <w:shd w:val="clear" w:color="auto" w:fill="EDEDED" w:themeFill="accent3" w:themeFillTint="33"/>
          </w:tcPr>
          <w:p w14:paraId="4C2EFEE1" w14:textId="77777777" w:rsidR="00DF008B" w:rsidRPr="00D41148" w:rsidRDefault="00DF008B" w:rsidP="00DF008B">
            <w:pPr>
              <w:tabs>
                <w:tab w:val="left" w:pos="426"/>
              </w:tabs>
              <w:spacing w:after="0"/>
              <w:jc w:val="both"/>
              <w:rPr>
                <w:szCs w:val="24"/>
              </w:rPr>
            </w:pPr>
            <w:r w:rsidRPr="00D41148">
              <w:rPr>
                <w:szCs w:val="24"/>
              </w:rPr>
              <w:t>Erkek</w:t>
            </w:r>
          </w:p>
        </w:tc>
        <w:tc>
          <w:tcPr>
            <w:tcW w:w="1266" w:type="dxa"/>
            <w:tcBorders>
              <w:right w:val="single" w:sz="12" w:space="0" w:color="auto"/>
            </w:tcBorders>
            <w:shd w:val="clear" w:color="auto" w:fill="FFF2CC" w:themeFill="accent4" w:themeFillTint="33"/>
          </w:tcPr>
          <w:p w14:paraId="41F4DF38" w14:textId="77777777" w:rsidR="00DF008B" w:rsidRPr="00710994" w:rsidRDefault="00DF008B" w:rsidP="00DF008B">
            <w:pPr>
              <w:tabs>
                <w:tab w:val="left" w:pos="426"/>
              </w:tabs>
              <w:spacing w:after="0"/>
              <w:jc w:val="both"/>
              <w:rPr>
                <w:b/>
                <w:szCs w:val="24"/>
              </w:rPr>
            </w:pPr>
            <w:r w:rsidRPr="00710994">
              <w:rPr>
                <w:b/>
                <w:szCs w:val="24"/>
              </w:rPr>
              <w:t>Toplam</w:t>
            </w:r>
          </w:p>
        </w:tc>
        <w:tc>
          <w:tcPr>
            <w:tcW w:w="1400" w:type="dxa"/>
            <w:tcBorders>
              <w:left w:val="single" w:sz="12" w:space="0" w:color="auto"/>
              <w:bottom w:val="single" w:sz="6" w:space="0" w:color="auto"/>
            </w:tcBorders>
            <w:shd w:val="clear" w:color="auto" w:fill="DEEAF6" w:themeFill="accent5" w:themeFillTint="33"/>
          </w:tcPr>
          <w:p w14:paraId="6A244D3E" w14:textId="77777777" w:rsidR="00DF008B" w:rsidRPr="00D41148" w:rsidRDefault="00DF008B" w:rsidP="00DF008B">
            <w:pPr>
              <w:tabs>
                <w:tab w:val="left" w:pos="426"/>
              </w:tabs>
              <w:spacing w:after="0"/>
              <w:jc w:val="both"/>
              <w:rPr>
                <w:b/>
                <w:szCs w:val="24"/>
              </w:rPr>
            </w:pPr>
            <w:r w:rsidRPr="00D41148">
              <w:rPr>
                <w:b/>
                <w:szCs w:val="24"/>
              </w:rPr>
              <w:t>SINIFI</w:t>
            </w:r>
          </w:p>
        </w:tc>
        <w:tc>
          <w:tcPr>
            <w:tcW w:w="824" w:type="dxa"/>
            <w:tcBorders>
              <w:bottom w:val="single" w:sz="6" w:space="0" w:color="auto"/>
            </w:tcBorders>
            <w:shd w:val="clear" w:color="auto" w:fill="FBE4D5" w:themeFill="accent2" w:themeFillTint="33"/>
          </w:tcPr>
          <w:p w14:paraId="0DB444EE" w14:textId="77777777" w:rsidR="00DF008B" w:rsidRPr="00D41148" w:rsidRDefault="00DF008B" w:rsidP="00DF008B">
            <w:pPr>
              <w:tabs>
                <w:tab w:val="left" w:pos="426"/>
              </w:tabs>
              <w:spacing w:after="0"/>
              <w:jc w:val="both"/>
              <w:rPr>
                <w:szCs w:val="24"/>
              </w:rPr>
            </w:pPr>
            <w:r w:rsidRPr="00D41148">
              <w:rPr>
                <w:szCs w:val="24"/>
              </w:rPr>
              <w:t>Kız</w:t>
            </w:r>
          </w:p>
        </w:tc>
        <w:tc>
          <w:tcPr>
            <w:tcW w:w="1095" w:type="dxa"/>
            <w:tcBorders>
              <w:bottom w:val="single" w:sz="6" w:space="0" w:color="auto"/>
            </w:tcBorders>
            <w:shd w:val="clear" w:color="auto" w:fill="EDEDED" w:themeFill="accent3" w:themeFillTint="33"/>
          </w:tcPr>
          <w:p w14:paraId="57C5062C" w14:textId="77777777" w:rsidR="00DF008B" w:rsidRPr="00D41148" w:rsidRDefault="00DF008B" w:rsidP="00DF008B">
            <w:pPr>
              <w:tabs>
                <w:tab w:val="left" w:pos="426"/>
              </w:tabs>
              <w:spacing w:after="0"/>
              <w:jc w:val="both"/>
              <w:rPr>
                <w:szCs w:val="24"/>
              </w:rPr>
            </w:pPr>
            <w:r w:rsidRPr="00D41148">
              <w:rPr>
                <w:szCs w:val="24"/>
              </w:rPr>
              <w:t>Erkek</w:t>
            </w:r>
          </w:p>
        </w:tc>
        <w:tc>
          <w:tcPr>
            <w:tcW w:w="1353" w:type="dxa"/>
            <w:tcBorders>
              <w:bottom w:val="single" w:sz="6" w:space="0" w:color="auto"/>
            </w:tcBorders>
            <w:shd w:val="clear" w:color="auto" w:fill="FFF2CC" w:themeFill="accent4" w:themeFillTint="33"/>
          </w:tcPr>
          <w:p w14:paraId="3C8AAA2A" w14:textId="77777777" w:rsidR="00DF008B" w:rsidRPr="00710994" w:rsidRDefault="00DF008B" w:rsidP="00DF008B">
            <w:pPr>
              <w:tabs>
                <w:tab w:val="left" w:pos="426"/>
              </w:tabs>
              <w:spacing w:after="0"/>
              <w:jc w:val="both"/>
              <w:rPr>
                <w:b/>
                <w:szCs w:val="24"/>
              </w:rPr>
            </w:pPr>
            <w:r w:rsidRPr="00710994">
              <w:rPr>
                <w:b/>
                <w:szCs w:val="24"/>
              </w:rPr>
              <w:t>Toplam</w:t>
            </w:r>
          </w:p>
        </w:tc>
      </w:tr>
      <w:tr w:rsidR="00DF008B" w:rsidRPr="00D41148" w14:paraId="26766C6F" w14:textId="77777777" w:rsidTr="00A150B9">
        <w:tc>
          <w:tcPr>
            <w:tcW w:w="1441" w:type="dxa"/>
            <w:shd w:val="clear" w:color="auto" w:fill="DEEAF6" w:themeFill="accent5" w:themeFillTint="33"/>
          </w:tcPr>
          <w:p w14:paraId="060CE575" w14:textId="77777777" w:rsidR="00DF008B" w:rsidRPr="00D41148" w:rsidRDefault="00DF008B" w:rsidP="00DF008B">
            <w:pPr>
              <w:tabs>
                <w:tab w:val="left" w:pos="426"/>
              </w:tabs>
              <w:spacing w:after="0"/>
              <w:jc w:val="both"/>
              <w:rPr>
                <w:szCs w:val="24"/>
              </w:rPr>
            </w:pPr>
            <w:r>
              <w:rPr>
                <w:szCs w:val="24"/>
              </w:rPr>
              <w:t>5/A</w:t>
            </w:r>
          </w:p>
        </w:tc>
        <w:tc>
          <w:tcPr>
            <w:tcW w:w="761" w:type="dxa"/>
            <w:shd w:val="clear" w:color="auto" w:fill="FBE4D5" w:themeFill="accent2" w:themeFillTint="33"/>
          </w:tcPr>
          <w:p w14:paraId="37CB6EB4" w14:textId="1EC83273" w:rsidR="00DF008B" w:rsidRPr="00D41148" w:rsidRDefault="00A150B9" w:rsidP="00DF008B">
            <w:pPr>
              <w:tabs>
                <w:tab w:val="left" w:pos="426"/>
              </w:tabs>
              <w:spacing w:after="0"/>
              <w:jc w:val="both"/>
              <w:rPr>
                <w:szCs w:val="24"/>
              </w:rPr>
            </w:pPr>
            <w:r>
              <w:rPr>
                <w:szCs w:val="24"/>
              </w:rPr>
              <w:t>31</w:t>
            </w:r>
          </w:p>
        </w:tc>
        <w:tc>
          <w:tcPr>
            <w:tcW w:w="919" w:type="dxa"/>
            <w:shd w:val="clear" w:color="auto" w:fill="EDEDED" w:themeFill="accent3" w:themeFillTint="33"/>
          </w:tcPr>
          <w:p w14:paraId="1262C7E2" w14:textId="77777777" w:rsidR="00DF008B" w:rsidRPr="00D41148" w:rsidRDefault="00DF008B" w:rsidP="00DF008B">
            <w:pPr>
              <w:tabs>
                <w:tab w:val="left" w:pos="426"/>
              </w:tabs>
              <w:spacing w:after="0"/>
              <w:jc w:val="both"/>
              <w:rPr>
                <w:szCs w:val="24"/>
              </w:rPr>
            </w:pPr>
            <w:r>
              <w:rPr>
                <w:szCs w:val="24"/>
              </w:rPr>
              <w:t>0</w:t>
            </w:r>
          </w:p>
        </w:tc>
        <w:tc>
          <w:tcPr>
            <w:tcW w:w="1266" w:type="dxa"/>
            <w:tcBorders>
              <w:right w:val="single" w:sz="12" w:space="0" w:color="auto"/>
            </w:tcBorders>
            <w:shd w:val="clear" w:color="auto" w:fill="FFF2CC" w:themeFill="accent4" w:themeFillTint="33"/>
          </w:tcPr>
          <w:p w14:paraId="729AF06E" w14:textId="38B2DA05" w:rsidR="00DF008B" w:rsidRPr="00D41148" w:rsidRDefault="00A150B9" w:rsidP="00DF008B">
            <w:pPr>
              <w:tabs>
                <w:tab w:val="left" w:pos="426"/>
              </w:tabs>
              <w:spacing w:after="0"/>
              <w:jc w:val="both"/>
              <w:rPr>
                <w:szCs w:val="24"/>
              </w:rPr>
            </w:pPr>
            <w:r>
              <w:rPr>
                <w:szCs w:val="24"/>
              </w:rPr>
              <w:t>31</w:t>
            </w:r>
          </w:p>
        </w:tc>
        <w:tc>
          <w:tcPr>
            <w:tcW w:w="1400" w:type="dxa"/>
            <w:tcBorders>
              <w:top w:val="single" w:sz="6" w:space="0" w:color="auto"/>
              <w:left w:val="single" w:sz="12" w:space="0" w:color="auto"/>
              <w:bottom w:val="single" w:sz="6" w:space="0" w:color="auto"/>
              <w:right w:val="single" w:sz="6" w:space="0" w:color="auto"/>
            </w:tcBorders>
            <w:shd w:val="clear" w:color="auto" w:fill="DEEAF6" w:themeFill="accent5" w:themeFillTint="33"/>
          </w:tcPr>
          <w:p w14:paraId="3D06A92B" w14:textId="4572D3DA" w:rsidR="00DF008B" w:rsidRPr="00D41148" w:rsidRDefault="00A150B9" w:rsidP="00DF008B">
            <w:pPr>
              <w:tabs>
                <w:tab w:val="left" w:pos="426"/>
              </w:tabs>
              <w:spacing w:after="0"/>
              <w:jc w:val="both"/>
              <w:rPr>
                <w:szCs w:val="24"/>
              </w:rPr>
            </w:pPr>
            <w:r>
              <w:rPr>
                <w:szCs w:val="24"/>
              </w:rPr>
              <w:t>7/B</w:t>
            </w:r>
          </w:p>
        </w:tc>
        <w:tc>
          <w:tcPr>
            <w:tcW w:w="824"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43949E2D" w14:textId="39193943" w:rsidR="00DF008B" w:rsidRPr="00D41148" w:rsidRDefault="00A150B9" w:rsidP="00DF008B">
            <w:pPr>
              <w:tabs>
                <w:tab w:val="left" w:pos="426"/>
              </w:tabs>
              <w:spacing w:after="0"/>
              <w:jc w:val="both"/>
              <w:rPr>
                <w:szCs w:val="24"/>
              </w:rPr>
            </w:pPr>
            <w:r>
              <w:rPr>
                <w:szCs w:val="24"/>
              </w:rPr>
              <w:t>31</w:t>
            </w:r>
          </w:p>
        </w:tc>
        <w:tc>
          <w:tcPr>
            <w:tcW w:w="1095"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37851018" w14:textId="77777777" w:rsidR="00DF008B" w:rsidRPr="00D41148" w:rsidRDefault="00DF008B" w:rsidP="00DF008B">
            <w:pPr>
              <w:tabs>
                <w:tab w:val="left" w:pos="426"/>
              </w:tabs>
              <w:spacing w:after="0"/>
              <w:jc w:val="both"/>
              <w:rPr>
                <w:szCs w:val="24"/>
              </w:rPr>
            </w:pPr>
            <w:r>
              <w:rPr>
                <w:szCs w:val="24"/>
              </w:rPr>
              <w:t>0</w:t>
            </w:r>
          </w:p>
        </w:tc>
        <w:tc>
          <w:tcPr>
            <w:tcW w:w="1353"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06C74A34" w14:textId="3224CA63" w:rsidR="00DF008B" w:rsidRPr="00D41148" w:rsidRDefault="00A150B9" w:rsidP="00DF008B">
            <w:pPr>
              <w:tabs>
                <w:tab w:val="left" w:pos="426"/>
              </w:tabs>
              <w:spacing w:after="0"/>
              <w:jc w:val="both"/>
              <w:rPr>
                <w:szCs w:val="24"/>
              </w:rPr>
            </w:pPr>
            <w:r>
              <w:rPr>
                <w:szCs w:val="24"/>
              </w:rPr>
              <w:t>31</w:t>
            </w:r>
          </w:p>
        </w:tc>
      </w:tr>
      <w:tr w:rsidR="00DF008B" w:rsidRPr="00D41148" w14:paraId="24EBAB10" w14:textId="77777777" w:rsidTr="00A150B9">
        <w:tc>
          <w:tcPr>
            <w:tcW w:w="1441" w:type="dxa"/>
            <w:shd w:val="clear" w:color="auto" w:fill="DEEAF6" w:themeFill="accent5" w:themeFillTint="33"/>
          </w:tcPr>
          <w:p w14:paraId="282A9300" w14:textId="77777777" w:rsidR="00DF008B" w:rsidRPr="00D41148" w:rsidRDefault="00DF008B" w:rsidP="00DF008B">
            <w:pPr>
              <w:tabs>
                <w:tab w:val="left" w:pos="426"/>
              </w:tabs>
              <w:spacing w:after="0"/>
              <w:jc w:val="both"/>
              <w:rPr>
                <w:szCs w:val="24"/>
              </w:rPr>
            </w:pPr>
            <w:r>
              <w:rPr>
                <w:szCs w:val="24"/>
              </w:rPr>
              <w:t>5/B</w:t>
            </w:r>
          </w:p>
        </w:tc>
        <w:tc>
          <w:tcPr>
            <w:tcW w:w="761" w:type="dxa"/>
            <w:shd w:val="clear" w:color="auto" w:fill="FBE4D5" w:themeFill="accent2" w:themeFillTint="33"/>
          </w:tcPr>
          <w:p w14:paraId="04563514" w14:textId="4704D5BE" w:rsidR="00DF008B" w:rsidRPr="00D41148" w:rsidRDefault="00A150B9" w:rsidP="00DF008B">
            <w:pPr>
              <w:tabs>
                <w:tab w:val="left" w:pos="426"/>
              </w:tabs>
              <w:spacing w:after="0"/>
              <w:jc w:val="both"/>
              <w:rPr>
                <w:szCs w:val="24"/>
              </w:rPr>
            </w:pPr>
            <w:r>
              <w:rPr>
                <w:szCs w:val="24"/>
              </w:rPr>
              <w:t>33</w:t>
            </w:r>
          </w:p>
        </w:tc>
        <w:tc>
          <w:tcPr>
            <w:tcW w:w="919" w:type="dxa"/>
            <w:shd w:val="clear" w:color="auto" w:fill="EDEDED" w:themeFill="accent3" w:themeFillTint="33"/>
          </w:tcPr>
          <w:p w14:paraId="7A3EFE14" w14:textId="77777777" w:rsidR="00DF008B" w:rsidRPr="00D41148" w:rsidRDefault="00DF008B" w:rsidP="00DF008B">
            <w:pPr>
              <w:tabs>
                <w:tab w:val="left" w:pos="426"/>
              </w:tabs>
              <w:spacing w:after="0"/>
              <w:jc w:val="both"/>
              <w:rPr>
                <w:szCs w:val="24"/>
              </w:rPr>
            </w:pPr>
            <w:r>
              <w:rPr>
                <w:szCs w:val="24"/>
              </w:rPr>
              <w:t>0</w:t>
            </w:r>
          </w:p>
        </w:tc>
        <w:tc>
          <w:tcPr>
            <w:tcW w:w="1266" w:type="dxa"/>
            <w:tcBorders>
              <w:right w:val="single" w:sz="12" w:space="0" w:color="auto"/>
            </w:tcBorders>
            <w:shd w:val="clear" w:color="auto" w:fill="FFF2CC" w:themeFill="accent4" w:themeFillTint="33"/>
          </w:tcPr>
          <w:p w14:paraId="5DA63FD9" w14:textId="243C6B8E" w:rsidR="00DF008B" w:rsidRPr="00D41148" w:rsidRDefault="00A150B9" w:rsidP="00DF008B">
            <w:pPr>
              <w:tabs>
                <w:tab w:val="left" w:pos="426"/>
              </w:tabs>
              <w:spacing w:after="0"/>
              <w:jc w:val="both"/>
              <w:rPr>
                <w:szCs w:val="24"/>
              </w:rPr>
            </w:pPr>
            <w:r>
              <w:rPr>
                <w:szCs w:val="24"/>
              </w:rPr>
              <w:t>33</w:t>
            </w:r>
          </w:p>
        </w:tc>
        <w:tc>
          <w:tcPr>
            <w:tcW w:w="1400" w:type="dxa"/>
            <w:tcBorders>
              <w:top w:val="single" w:sz="6" w:space="0" w:color="auto"/>
              <w:left w:val="single" w:sz="12" w:space="0" w:color="auto"/>
              <w:bottom w:val="single" w:sz="6" w:space="0" w:color="auto"/>
              <w:right w:val="single" w:sz="6" w:space="0" w:color="auto"/>
            </w:tcBorders>
            <w:shd w:val="clear" w:color="auto" w:fill="DEEAF6" w:themeFill="accent5" w:themeFillTint="33"/>
          </w:tcPr>
          <w:p w14:paraId="4DEC47F7" w14:textId="161CE49A" w:rsidR="00DF008B" w:rsidRPr="00D41148" w:rsidRDefault="00A150B9" w:rsidP="00DF008B">
            <w:pPr>
              <w:tabs>
                <w:tab w:val="left" w:pos="426"/>
              </w:tabs>
              <w:spacing w:after="0"/>
              <w:jc w:val="both"/>
              <w:rPr>
                <w:szCs w:val="24"/>
              </w:rPr>
            </w:pPr>
            <w:r>
              <w:rPr>
                <w:szCs w:val="24"/>
              </w:rPr>
              <w:t>7/C</w:t>
            </w:r>
          </w:p>
        </w:tc>
        <w:tc>
          <w:tcPr>
            <w:tcW w:w="824"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7C91AA4A" w14:textId="720A23B6" w:rsidR="00DF008B" w:rsidRPr="00D41148" w:rsidRDefault="00A150B9" w:rsidP="00DF008B">
            <w:pPr>
              <w:tabs>
                <w:tab w:val="left" w:pos="426"/>
              </w:tabs>
              <w:spacing w:after="0"/>
              <w:jc w:val="both"/>
              <w:rPr>
                <w:szCs w:val="24"/>
              </w:rPr>
            </w:pPr>
            <w:r>
              <w:rPr>
                <w:szCs w:val="24"/>
              </w:rPr>
              <w:t>0</w:t>
            </w:r>
          </w:p>
        </w:tc>
        <w:tc>
          <w:tcPr>
            <w:tcW w:w="1095"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7B3ED7BC" w14:textId="58BEB497" w:rsidR="00DF008B" w:rsidRPr="00D41148" w:rsidRDefault="00A150B9" w:rsidP="00DF008B">
            <w:pPr>
              <w:tabs>
                <w:tab w:val="left" w:pos="426"/>
              </w:tabs>
              <w:spacing w:after="0"/>
              <w:jc w:val="both"/>
              <w:rPr>
                <w:szCs w:val="24"/>
              </w:rPr>
            </w:pPr>
            <w:r>
              <w:rPr>
                <w:szCs w:val="24"/>
              </w:rPr>
              <w:t>25</w:t>
            </w:r>
          </w:p>
        </w:tc>
        <w:tc>
          <w:tcPr>
            <w:tcW w:w="1353"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34E73511" w14:textId="4BF3190C" w:rsidR="00DF008B" w:rsidRPr="00D41148" w:rsidRDefault="00A150B9" w:rsidP="00DF008B">
            <w:pPr>
              <w:tabs>
                <w:tab w:val="left" w:pos="426"/>
              </w:tabs>
              <w:spacing w:after="0"/>
              <w:jc w:val="both"/>
              <w:rPr>
                <w:szCs w:val="24"/>
              </w:rPr>
            </w:pPr>
            <w:r>
              <w:rPr>
                <w:szCs w:val="24"/>
              </w:rPr>
              <w:t>25</w:t>
            </w:r>
          </w:p>
        </w:tc>
      </w:tr>
      <w:tr w:rsidR="00DF008B" w:rsidRPr="00D41148" w14:paraId="7D95F458" w14:textId="77777777" w:rsidTr="00A150B9">
        <w:tc>
          <w:tcPr>
            <w:tcW w:w="1441" w:type="dxa"/>
            <w:shd w:val="clear" w:color="auto" w:fill="DEEAF6" w:themeFill="accent5" w:themeFillTint="33"/>
          </w:tcPr>
          <w:p w14:paraId="000E4F25" w14:textId="77777777" w:rsidR="00DF008B" w:rsidRPr="00D41148" w:rsidRDefault="00DF008B" w:rsidP="00DF008B">
            <w:pPr>
              <w:tabs>
                <w:tab w:val="left" w:pos="426"/>
              </w:tabs>
              <w:spacing w:after="0"/>
              <w:jc w:val="both"/>
              <w:rPr>
                <w:szCs w:val="24"/>
              </w:rPr>
            </w:pPr>
            <w:r>
              <w:rPr>
                <w:szCs w:val="24"/>
              </w:rPr>
              <w:t>5/C</w:t>
            </w:r>
          </w:p>
        </w:tc>
        <w:tc>
          <w:tcPr>
            <w:tcW w:w="761" w:type="dxa"/>
            <w:shd w:val="clear" w:color="auto" w:fill="FBE4D5" w:themeFill="accent2" w:themeFillTint="33"/>
          </w:tcPr>
          <w:p w14:paraId="3FFEF91C" w14:textId="77777777" w:rsidR="00DF008B" w:rsidRPr="00D41148" w:rsidRDefault="00DF008B" w:rsidP="00DF008B">
            <w:pPr>
              <w:tabs>
                <w:tab w:val="left" w:pos="426"/>
              </w:tabs>
              <w:spacing w:after="0"/>
              <w:jc w:val="both"/>
              <w:rPr>
                <w:szCs w:val="24"/>
              </w:rPr>
            </w:pPr>
            <w:r>
              <w:rPr>
                <w:szCs w:val="24"/>
              </w:rPr>
              <w:t>0</w:t>
            </w:r>
          </w:p>
        </w:tc>
        <w:tc>
          <w:tcPr>
            <w:tcW w:w="919" w:type="dxa"/>
            <w:shd w:val="clear" w:color="auto" w:fill="EDEDED" w:themeFill="accent3" w:themeFillTint="33"/>
          </w:tcPr>
          <w:p w14:paraId="33A789A1" w14:textId="23814EA2" w:rsidR="00DF008B" w:rsidRPr="00D41148" w:rsidRDefault="00A150B9" w:rsidP="00DF008B">
            <w:pPr>
              <w:tabs>
                <w:tab w:val="left" w:pos="426"/>
              </w:tabs>
              <w:spacing w:after="0"/>
              <w:jc w:val="both"/>
              <w:rPr>
                <w:szCs w:val="24"/>
              </w:rPr>
            </w:pPr>
            <w:r>
              <w:rPr>
                <w:szCs w:val="24"/>
              </w:rPr>
              <w:t>23</w:t>
            </w:r>
          </w:p>
        </w:tc>
        <w:tc>
          <w:tcPr>
            <w:tcW w:w="1266" w:type="dxa"/>
            <w:tcBorders>
              <w:right w:val="single" w:sz="12" w:space="0" w:color="auto"/>
            </w:tcBorders>
            <w:shd w:val="clear" w:color="auto" w:fill="FFF2CC" w:themeFill="accent4" w:themeFillTint="33"/>
          </w:tcPr>
          <w:p w14:paraId="3D57C087" w14:textId="451B7D4D" w:rsidR="00DF008B" w:rsidRPr="00D41148" w:rsidRDefault="00A150B9" w:rsidP="00DF008B">
            <w:pPr>
              <w:tabs>
                <w:tab w:val="left" w:pos="426"/>
              </w:tabs>
              <w:spacing w:after="0"/>
              <w:jc w:val="both"/>
              <w:rPr>
                <w:szCs w:val="24"/>
              </w:rPr>
            </w:pPr>
            <w:r>
              <w:rPr>
                <w:szCs w:val="24"/>
              </w:rPr>
              <w:t>23</w:t>
            </w:r>
          </w:p>
        </w:tc>
        <w:tc>
          <w:tcPr>
            <w:tcW w:w="1400" w:type="dxa"/>
            <w:tcBorders>
              <w:top w:val="single" w:sz="6" w:space="0" w:color="auto"/>
              <w:left w:val="single" w:sz="12" w:space="0" w:color="auto"/>
              <w:bottom w:val="single" w:sz="6" w:space="0" w:color="auto"/>
              <w:right w:val="single" w:sz="6" w:space="0" w:color="auto"/>
            </w:tcBorders>
            <w:shd w:val="clear" w:color="auto" w:fill="DEEAF6" w:themeFill="accent5" w:themeFillTint="33"/>
          </w:tcPr>
          <w:p w14:paraId="6A81C91E" w14:textId="095330E9" w:rsidR="00DF008B" w:rsidRPr="00D41148" w:rsidRDefault="00A150B9" w:rsidP="00DF008B">
            <w:pPr>
              <w:tabs>
                <w:tab w:val="left" w:pos="426"/>
              </w:tabs>
              <w:spacing w:after="0"/>
              <w:jc w:val="both"/>
              <w:rPr>
                <w:szCs w:val="24"/>
              </w:rPr>
            </w:pPr>
            <w:r>
              <w:rPr>
                <w:szCs w:val="24"/>
              </w:rPr>
              <w:t>7/D</w:t>
            </w:r>
          </w:p>
        </w:tc>
        <w:tc>
          <w:tcPr>
            <w:tcW w:w="824"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00D6815" w14:textId="77777777" w:rsidR="00DF008B" w:rsidRPr="00D41148" w:rsidRDefault="00DF008B" w:rsidP="00DF008B">
            <w:pPr>
              <w:tabs>
                <w:tab w:val="left" w:pos="426"/>
              </w:tabs>
              <w:spacing w:after="0"/>
              <w:jc w:val="both"/>
              <w:rPr>
                <w:szCs w:val="24"/>
              </w:rPr>
            </w:pPr>
            <w:r>
              <w:rPr>
                <w:szCs w:val="24"/>
              </w:rPr>
              <w:t>0</w:t>
            </w:r>
          </w:p>
        </w:tc>
        <w:tc>
          <w:tcPr>
            <w:tcW w:w="1095"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6D5E9B7C" w14:textId="77777777" w:rsidR="00DF008B" w:rsidRPr="00D41148" w:rsidRDefault="00DF008B" w:rsidP="00DF008B">
            <w:pPr>
              <w:tabs>
                <w:tab w:val="left" w:pos="426"/>
              </w:tabs>
              <w:spacing w:after="0"/>
              <w:jc w:val="both"/>
              <w:rPr>
                <w:szCs w:val="24"/>
              </w:rPr>
            </w:pPr>
            <w:r>
              <w:rPr>
                <w:szCs w:val="24"/>
              </w:rPr>
              <w:t>23</w:t>
            </w:r>
          </w:p>
        </w:tc>
        <w:tc>
          <w:tcPr>
            <w:tcW w:w="1353"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617FC42E" w14:textId="77777777" w:rsidR="00DF008B" w:rsidRPr="00D41148" w:rsidRDefault="00DF008B" w:rsidP="00DF008B">
            <w:pPr>
              <w:tabs>
                <w:tab w:val="left" w:pos="426"/>
              </w:tabs>
              <w:spacing w:after="0"/>
              <w:jc w:val="both"/>
              <w:rPr>
                <w:szCs w:val="24"/>
              </w:rPr>
            </w:pPr>
            <w:r>
              <w:rPr>
                <w:szCs w:val="24"/>
              </w:rPr>
              <w:t>23</w:t>
            </w:r>
          </w:p>
        </w:tc>
      </w:tr>
      <w:tr w:rsidR="00DF008B" w:rsidRPr="00D41148" w14:paraId="30F7C0EF" w14:textId="77777777" w:rsidTr="00A150B9">
        <w:tc>
          <w:tcPr>
            <w:tcW w:w="1441" w:type="dxa"/>
            <w:shd w:val="clear" w:color="auto" w:fill="DEEAF6" w:themeFill="accent5" w:themeFillTint="33"/>
          </w:tcPr>
          <w:p w14:paraId="7CCBD9CA" w14:textId="77777777" w:rsidR="00DF008B" w:rsidRPr="00D41148" w:rsidRDefault="00DF008B" w:rsidP="00DF008B">
            <w:pPr>
              <w:tabs>
                <w:tab w:val="left" w:pos="426"/>
              </w:tabs>
              <w:spacing w:after="0"/>
              <w:jc w:val="both"/>
              <w:rPr>
                <w:szCs w:val="24"/>
              </w:rPr>
            </w:pPr>
            <w:r>
              <w:rPr>
                <w:szCs w:val="24"/>
              </w:rPr>
              <w:t>5/D</w:t>
            </w:r>
          </w:p>
        </w:tc>
        <w:tc>
          <w:tcPr>
            <w:tcW w:w="761" w:type="dxa"/>
            <w:shd w:val="clear" w:color="auto" w:fill="FBE4D5" w:themeFill="accent2" w:themeFillTint="33"/>
          </w:tcPr>
          <w:p w14:paraId="336F041C" w14:textId="77777777" w:rsidR="00DF008B" w:rsidRPr="00D41148" w:rsidRDefault="00DF008B" w:rsidP="00DF008B">
            <w:pPr>
              <w:tabs>
                <w:tab w:val="left" w:pos="426"/>
              </w:tabs>
              <w:spacing w:after="0"/>
              <w:jc w:val="both"/>
              <w:rPr>
                <w:szCs w:val="24"/>
              </w:rPr>
            </w:pPr>
            <w:r>
              <w:rPr>
                <w:szCs w:val="24"/>
              </w:rPr>
              <w:t>0</w:t>
            </w:r>
          </w:p>
        </w:tc>
        <w:tc>
          <w:tcPr>
            <w:tcW w:w="919" w:type="dxa"/>
            <w:shd w:val="clear" w:color="auto" w:fill="EDEDED" w:themeFill="accent3" w:themeFillTint="33"/>
          </w:tcPr>
          <w:p w14:paraId="44FD6509" w14:textId="1C278354" w:rsidR="00DF008B" w:rsidRPr="00D41148" w:rsidRDefault="00A150B9" w:rsidP="00DF008B">
            <w:pPr>
              <w:tabs>
                <w:tab w:val="left" w:pos="426"/>
              </w:tabs>
              <w:spacing w:after="0"/>
              <w:jc w:val="both"/>
              <w:rPr>
                <w:szCs w:val="24"/>
              </w:rPr>
            </w:pPr>
            <w:r>
              <w:rPr>
                <w:szCs w:val="24"/>
              </w:rPr>
              <w:t>23</w:t>
            </w:r>
          </w:p>
        </w:tc>
        <w:tc>
          <w:tcPr>
            <w:tcW w:w="1266" w:type="dxa"/>
            <w:tcBorders>
              <w:right w:val="single" w:sz="12" w:space="0" w:color="auto"/>
            </w:tcBorders>
            <w:shd w:val="clear" w:color="auto" w:fill="FFF2CC" w:themeFill="accent4" w:themeFillTint="33"/>
          </w:tcPr>
          <w:p w14:paraId="4819F352" w14:textId="413E986F" w:rsidR="00DF008B" w:rsidRPr="00D41148" w:rsidRDefault="00A150B9" w:rsidP="00DF008B">
            <w:pPr>
              <w:tabs>
                <w:tab w:val="left" w:pos="426"/>
              </w:tabs>
              <w:spacing w:after="0"/>
              <w:jc w:val="both"/>
              <w:rPr>
                <w:szCs w:val="24"/>
              </w:rPr>
            </w:pPr>
            <w:r>
              <w:rPr>
                <w:szCs w:val="24"/>
              </w:rPr>
              <w:t>23</w:t>
            </w:r>
          </w:p>
        </w:tc>
        <w:tc>
          <w:tcPr>
            <w:tcW w:w="1400" w:type="dxa"/>
            <w:tcBorders>
              <w:top w:val="single" w:sz="6" w:space="0" w:color="auto"/>
              <w:left w:val="single" w:sz="12" w:space="0" w:color="auto"/>
              <w:bottom w:val="single" w:sz="6" w:space="0" w:color="auto"/>
              <w:right w:val="single" w:sz="6" w:space="0" w:color="auto"/>
            </w:tcBorders>
            <w:shd w:val="clear" w:color="auto" w:fill="DEEAF6" w:themeFill="accent5" w:themeFillTint="33"/>
          </w:tcPr>
          <w:p w14:paraId="26985D98" w14:textId="3C3958E1" w:rsidR="00DF008B" w:rsidRPr="00D41148" w:rsidRDefault="00A150B9" w:rsidP="00DF008B">
            <w:pPr>
              <w:tabs>
                <w:tab w:val="left" w:pos="426"/>
              </w:tabs>
              <w:spacing w:after="0"/>
              <w:jc w:val="both"/>
              <w:rPr>
                <w:szCs w:val="24"/>
              </w:rPr>
            </w:pPr>
            <w:r>
              <w:rPr>
                <w:szCs w:val="24"/>
              </w:rPr>
              <w:t>7/E</w:t>
            </w:r>
          </w:p>
        </w:tc>
        <w:tc>
          <w:tcPr>
            <w:tcW w:w="824"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3E4B4AAA" w14:textId="77777777" w:rsidR="00DF008B" w:rsidRPr="00D41148" w:rsidRDefault="00DF008B" w:rsidP="00DF008B">
            <w:pPr>
              <w:tabs>
                <w:tab w:val="left" w:pos="426"/>
              </w:tabs>
              <w:spacing w:after="0"/>
              <w:jc w:val="both"/>
              <w:rPr>
                <w:szCs w:val="24"/>
              </w:rPr>
            </w:pPr>
            <w:r>
              <w:rPr>
                <w:szCs w:val="24"/>
              </w:rPr>
              <w:t>0</w:t>
            </w:r>
          </w:p>
        </w:tc>
        <w:tc>
          <w:tcPr>
            <w:tcW w:w="1095"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697C294E" w14:textId="33366DC3" w:rsidR="00DF008B" w:rsidRPr="00D41148" w:rsidRDefault="00A150B9" w:rsidP="00DF008B">
            <w:pPr>
              <w:tabs>
                <w:tab w:val="left" w:pos="426"/>
              </w:tabs>
              <w:spacing w:after="0"/>
              <w:jc w:val="both"/>
              <w:rPr>
                <w:szCs w:val="24"/>
              </w:rPr>
            </w:pPr>
            <w:r>
              <w:rPr>
                <w:szCs w:val="24"/>
              </w:rPr>
              <w:t>22</w:t>
            </w:r>
          </w:p>
        </w:tc>
        <w:tc>
          <w:tcPr>
            <w:tcW w:w="1353"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5B499576" w14:textId="274DEBA7" w:rsidR="00DF008B" w:rsidRPr="00D41148" w:rsidRDefault="00A150B9" w:rsidP="00DF008B">
            <w:pPr>
              <w:tabs>
                <w:tab w:val="left" w:pos="426"/>
              </w:tabs>
              <w:spacing w:after="0"/>
              <w:jc w:val="both"/>
              <w:rPr>
                <w:szCs w:val="24"/>
              </w:rPr>
            </w:pPr>
            <w:r>
              <w:rPr>
                <w:szCs w:val="24"/>
              </w:rPr>
              <w:t>22</w:t>
            </w:r>
          </w:p>
        </w:tc>
      </w:tr>
      <w:tr w:rsidR="00DF008B" w:rsidRPr="00D41148" w14:paraId="6F80456E" w14:textId="77777777" w:rsidTr="00A150B9">
        <w:tc>
          <w:tcPr>
            <w:tcW w:w="1441" w:type="dxa"/>
            <w:shd w:val="clear" w:color="auto" w:fill="DEEAF6" w:themeFill="accent5" w:themeFillTint="33"/>
          </w:tcPr>
          <w:p w14:paraId="2BB16E56" w14:textId="77777777" w:rsidR="00DF008B" w:rsidRPr="00D41148" w:rsidRDefault="00DF008B" w:rsidP="00DF008B">
            <w:pPr>
              <w:tabs>
                <w:tab w:val="left" w:pos="426"/>
              </w:tabs>
              <w:spacing w:after="0"/>
              <w:jc w:val="both"/>
              <w:rPr>
                <w:szCs w:val="24"/>
              </w:rPr>
            </w:pPr>
            <w:r>
              <w:rPr>
                <w:szCs w:val="24"/>
              </w:rPr>
              <w:t>6/A</w:t>
            </w:r>
          </w:p>
        </w:tc>
        <w:tc>
          <w:tcPr>
            <w:tcW w:w="761" w:type="dxa"/>
            <w:shd w:val="clear" w:color="auto" w:fill="FBE4D5" w:themeFill="accent2" w:themeFillTint="33"/>
          </w:tcPr>
          <w:p w14:paraId="50E2A718" w14:textId="2F42E3D4" w:rsidR="00DF008B" w:rsidRPr="00D41148" w:rsidRDefault="00A150B9" w:rsidP="00DF008B">
            <w:pPr>
              <w:tabs>
                <w:tab w:val="left" w:pos="426"/>
              </w:tabs>
              <w:spacing w:after="0"/>
              <w:jc w:val="both"/>
              <w:rPr>
                <w:szCs w:val="24"/>
              </w:rPr>
            </w:pPr>
            <w:r>
              <w:rPr>
                <w:szCs w:val="24"/>
              </w:rPr>
              <w:t>33</w:t>
            </w:r>
          </w:p>
        </w:tc>
        <w:tc>
          <w:tcPr>
            <w:tcW w:w="919" w:type="dxa"/>
            <w:shd w:val="clear" w:color="auto" w:fill="EDEDED" w:themeFill="accent3" w:themeFillTint="33"/>
          </w:tcPr>
          <w:p w14:paraId="223112FF" w14:textId="77777777" w:rsidR="00DF008B" w:rsidRPr="00D41148" w:rsidRDefault="00DF008B" w:rsidP="00DF008B">
            <w:pPr>
              <w:tabs>
                <w:tab w:val="left" w:pos="426"/>
              </w:tabs>
              <w:spacing w:after="0"/>
              <w:jc w:val="both"/>
              <w:rPr>
                <w:szCs w:val="24"/>
              </w:rPr>
            </w:pPr>
            <w:r>
              <w:rPr>
                <w:szCs w:val="24"/>
              </w:rPr>
              <w:t>0</w:t>
            </w:r>
          </w:p>
        </w:tc>
        <w:tc>
          <w:tcPr>
            <w:tcW w:w="1266" w:type="dxa"/>
            <w:tcBorders>
              <w:right w:val="single" w:sz="12" w:space="0" w:color="auto"/>
            </w:tcBorders>
            <w:shd w:val="clear" w:color="auto" w:fill="FFF2CC" w:themeFill="accent4" w:themeFillTint="33"/>
          </w:tcPr>
          <w:p w14:paraId="4FB27ADB" w14:textId="5D1F0C0B" w:rsidR="00DF008B" w:rsidRPr="00D41148" w:rsidRDefault="00A150B9" w:rsidP="00DF008B">
            <w:pPr>
              <w:tabs>
                <w:tab w:val="left" w:pos="426"/>
              </w:tabs>
              <w:spacing w:after="0"/>
              <w:jc w:val="both"/>
              <w:rPr>
                <w:szCs w:val="24"/>
              </w:rPr>
            </w:pPr>
            <w:r>
              <w:rPr>
                <w:szCs w:val="24"/>
              </w:rPr>
              <w:t>33</w:t>
            </w:r>
          </w:p>
        </w:tc>
        <w:tc>
          <w:tcPr>
            <w:tcW w:w="1400" w:type="dxa"/>
            <w:tcBorders>
              <w:top w:val="single" w:sz="6" w:space="0" w:color="auto"/>
              <w:left w:val="single" w:sz="12" w:space="0" w:color="auto"/>
              <w:bottom w:val="single" w:sz="6" w:space="0" w:color="auto"/>
              <w:right w:val="single" w:sz="6" w:space="0" w:color="auto"/>
            </w:tcBorders>
            <w:shd w:val="clear" w:color="auto" w:fill="DEEAF6" w:themeFill="accent5" w:themeFillTint="33"/>
          </w:tcPr>
          <w:p w14:paraId="0D200292" w14:textId="77777777" w:rsidR="00DF008B" w:rsidRPr="00D41148" w:rsidRDefault="00DF008B" w:rsidP="00DF008B">
            <w:pPr>
              <w:tabs>
                <w:tab w:val="left" w:pos="426"/>
              </w:tabs>
              <w:spacing w:after="0"/>
              <w:jc w:val="both"/>
              <w:rPr>
                <w:szCs w:val="24"/>
              </w:rPr>
            </w:pPr>
            <w:r>
              <w:rPr>
                <w:szCs w:val="24"/>
              </w:rPr>
              <w:t>8/A</w:t>
            </w:r>
          </w:p>
        </w:tc>
        <w:tc>
          <w:tcPr>
            <w:tcW w:w="824"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200F5ACE" w14:textId="49C6991F" w:rsidR="00DF008B" w:rsidRPr="00D41148" w:rsidRDefault="00A150B9" w:rsidP="00DF008B">
            <w:pPr>
              <w:tabs>
                <w:tab w:val="left" w:pos="426"/>
              </w:tabs>
              <w:spacing w:after="0"/>
              <w:jc w:val="both"/>
              <w:rPr>
                <w:szCs w:val="24"/>
              </w:rPr>
            </w:pPr>
            <w:r>
              <w:rPr>
                <w:szCs w:val="24"/>
              </w:rPr>
              <w:t>31</w:t>
            </w:r>
          </w:p>
        </w:tc>
        <w:tc>
          <w:tcPr>
            <w:tcW w:w="1095"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081B5A6B" w14:textId="741D52F2" w:rsidR="00DF008B" w:rsidRPr="00D41148" w:rsidRDefault="00A150B9" w:rsidP="00DF008B">
            <w:pPr>
              <w:tabs>
                <w:tab w:val="left" w:pos="426"/>
              </w:tabs>
              <w:spacing w:after="0"/>
              <w:jc w:val="both"/>
              <w:rPr>
                <w:szCs w:val="24"/>
              </w:rPr>
            </w:pPr>
            <w:r>
              <w:rPr>
                <w:szCs w:val="24"/>
              </w:rPr>
              <w:t>0</w:t>
            </w:r>
          </w:p>
        </w:tc>
        <w:tc>
          <w:tcPr>
            <w:tcW w:w="1353"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1C687C96" w14:textId="59F680D1" w:rsidR="00DF008B" w:rsidRPr="00D41148" w:rsidRDefault="00A150B9" w:rsidP="00DF008B">
            <w:pPr>
              <w:tabs>
                <w:tab w:val="left" w:pos="426"/>
              </w:tabs>
              <w:spacing w:after="0"/>
              <w:jc w:val="both"/>
              <w:rPr>
                <w:szCs w:val="24"/>
              </w:rPr>
            </w:pPr>
            <w:r>
              <w:rPr>
                <w:szCs w:val="24"/>
              </w:rPr>
              <w:t>31</w:t>
            </w:r>
          </w:p>
        </w:tc>
      </w:tr>
      <w:tr w:rsidR="00DF008B" w:rsidRPr="00D41148" w14:paraId="2B3AC46F" w14:textId="77777777" w:rsidTr="00A150B9">
        <w:tc>
          <w:tcPr>
            <w:tcW w:w="1441" w:type="dxa"/>
            <w:shd w:val="clear" w:color="auto" w:fill="DEEAF6" w:themeFill="accent5" w:themeFillTint="33"/>
          </w:tcPr>
          <w:p w14:paraId="26F47CFB" w14:textId="77777777" w:rsidR="00DF008B" w:rsidRPr="00D41148" w:rsidRDefault="00DF008B" w:rsidP="00DF008B">
            <w:pPr>
              <w:tabs>
                <w:tab w:val="left" w:pos="426"/>
              </w:tabs>
              <w:spacing w:after="0"/>
              <w:jc w:val="both"/>
              <w:rPr>
                <w:szCs w:val="24"/>
              </w:rPr>
            </w:pPr>
            <w:r>
              <w:rPr>
                <w:szCs w:val="24"/>
              </w:rPr>
              <w:t>6/B</w:t>
            </w:r>
          </w:p>
        </w:tc>
        <w:tc>
          <w:tcPr>
            <w:tcW w:w="761" w:type="dxa"/>
            <w:shd w:val="clear" w:color="auto" w:fill="FBE4D5" w:themeFill="accent2" w:themeFillTint="33"/>
          </w:tcPr>
          <w:p w14:paraId="0C6B71F1" w14:textId="323665FF" w:rsidR="00DF008B" w:rsidRPr="00D41148" w:rsidRDefault="00A150B9" w:rsidP="00DF008B">
            <w:pPr>
              <w:tabs>
                <w:tab w:val="left" w:pos="426"/>
              </w:tabs>
              <w:spacing w:after="0"/>
              <w:jc w:val="both"/>
              <w:rPr>
                <w:szCs w:val="24"/>
              </w:rPr>
            </w:pPr>
            <w:r>
              <w:rPr>
                <w:szCs w:val="24"/>
              </w:rPr>
              <w:t>33</w:t>
            </w:r>
          </w:p>
        </w:tc>
        <w:tc>
          <w:tcPr>
            <w:tcW w:w="919" w:type="dxa"/>
            <w:shd w:val="clear" w:color="auto" w:fill="EDEDED" w:themeFill="accent3" w:themeFillTint="33"/>
          </w:tcPr>
          <w:p w14:paraId="10FEEC57" w14:textId="77777777" w:rsidR="00DF008B" w:rsidRPr="00D41148" w:rsidRDefault="00DF008B" w:rsidP="00DF008B">
            <w:pPr>
              <w:tabs>
                <w:tab w:val="left" w:pos="426"/>
              </w:tabs>
              <w:spacing w:after="0"/>
              <w:jc w:val="both"/>
              <w:rPr>
                <w:szCs w:val="24"/>
              </w:rPr>
            </w:pPr>
            <w:r>
              <w:rPr>
                <w:szCs w:val="24"/>
              </w:rPr>
              <w:t>0</w:t>
            </w:r>
          </w:p>
        </w:tc>
        <w:tc>
          <w:tcPr>
            <w:tcW w:w="1266" w:type="dxa"/>
            <w:tcBorders>
              <w:right w:val="single" w:sz="12" w:space="0" w:color="auto"/>
            </w:tcBorders>
            <w:shd w:val="clear" w:color="auto" w:fill="FFF2CC" w:themeFill="accent4" w:themeFillTint="33"/>
          </w:tcPr>
          <w:p w14:paraId="1EBD8B84" w14:textId="76E889E0" w:rsidR="00DF008B" w:rsidRPr="00D41148" w:rsidRDefault="00A150B9" w:rsidP="00DF008B">
            <w:pPr>
              <w:tabs>
                <w:tab w:val="left" w:pos="426"/>
              </w:tabs>
              <w:spacing w:after="0"/>
              <w:jc w:val="both"/>
              <w:rPr>
                <w:szCs w:val="24"/>
              </w:rPr>
            </w:pPr>
            <w:r>
              <w:rPr>
                <w:szCs w:val="24"/>
              </w:rPr>
              <w:t>33</w:t>
            </w:r>
          </w:p>
        </w:tc>
        <w:tc>
          <w:tcPr>
            <w:tcW w:w="1400" w:type="dxa"/>
            <w:tcBorders>
              <w:top w:val="single" w:sz="6" w:space="0" w:color="auto"/>
              <w:left w:val="single" w:sz="12" w:space="0" w:color="auto"/>
              <w:bottom w:val="single" w:sz="6" w:space="0" w:color="auto"/>
              <w:right w:val="single" w:sz="6" w:space="0" w:color="auto"/>
            </w:tcBorders>
            <w:shd w:val="clear" w:color="auto" w:fill="DEEAF6" w:themeFill="accent5" w:themeFillTint="33"/>
          </w:tcPr>
          <w:p w14:paraId="689E0C7C" w14:textId="77777777" w:rsidR="00DF008B" w:rsidRPr="00D41148" w:rsidRDefault="00DF008B" w:rsidP="00DF008B">
            <w:pPr>
              <w:tabs>
                <w:tab w:val="left" w:pos="426"/>
              </w:tabs>
              <w:spacing w:after="0"/>
              <w:jc w:val="both"/>
              <w:rPr>
                <w:szCs w:val="24"/>
              </w:rPr>
            </w:pPr>
            <w:r>
              <w:rPr>
                <w:szCs w:val="24"/>
              </w:rPr>
              <w:t>8/B</w:t>
            </w:r>
          </w:p>
        </w:tc>
        <w:tc>
          <w:tcPr>
            <w:tcW w:w="824"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251E078" w14:textId="7841BBB4" w:rsidR="00DF008B" w:rsidRPr="00D41148" w:rsidRDefault="00A150B9" w:rsidP="00DF008B">
            <w:pPr>
              <w:tabs>
                <w:tab w:val="left" w:pos="426"/>
              </w:tabs>
              <w:spacing w:after="0"/>
              <w:jc w:val="both"/>
              <w:rPr>
                <w:szCs w:val="24"/>
              </w:rPr>
            </w:pPr>
            <w:r>
              <w:rPr>
                <w:szCs w:val="24"/>
              </w:rPr>
              <w:t>35</w:t>
            </w:r>
          </w:p>
        </w:tc>
        <w:tc>
          <w:tcPr>
            <w:tcW w:w="1095"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6A1D12E3" w14:textId="74C9B2D1" w:rsidR="00DF008B" w:rsidRPr="00D41148" w:rsidRDefault="00A150B9" w:rsidP="00DF008B">
            <w:pPr>
              <w:tabs>
                <w:tab w:val="left" w:pos="426"/>
              </w:tabs>
              <w:spacing w:after="0"/>
              <w:jc w:val="both"/>
              <w:rPr>
                <w:szCs w:val="24"/>
              </w:rPr>
            </w:pPr>
            <w:r>
              <w:rPr>
                <w:szCs w:val="24"/>
              </w:rPr>
              <w:t>0</w:t>
            </w:r>
          </w:p>
        </w:tc>
        <w:tc>
          <w:tcPr>
            <w:tcW w:w="1353"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786A909D" w14:textId="5F59531D" w:rsidR="00DF008B" w:rsidRPr="00D41148" w:rsidRDefault="00A150B9" w:rsidP="00DF008B">
            <w:pPr>
              <w:tabs>
                <w:tab w:val="left" w:pos="426"/>
              </w:tabs>
              <w:spacing w:after="0"/>
              <w:jc w:val="both"/>
              <w:rPr>
                <w:szCs w:val="24"/>
              </w:rPr>
            </w:pPr>
            <w:r>
              <w:rPr>
                <w:szCs w:val="24"/>
              </w:rPr>
              <w:t>35</w:t>
            </w:r>
          </w:p>
        </w:tc>
      </w:tr>
      <w:tr w:rsidR="00DF008B" w:rsidRPr="00D41148" w14:paraId="53860A01" w14:textId="77777777" w:rsidTr="00A150B9">
        <w:tc>
          <w:tcPr>
            <w:tcW w:w="1441" w:type="dxa"/>
            <w:shd w:val="clear" w:color="auto" w:fill="DEEAF6" w:themeFill="accent5" w:themeFillTint="33"/>
          </w:tcPr>
          <w:p w14:paraId="088E914C" w14:textId="77777777" w:rsidR="00DF008B" w:rsidRDefault="00DF008B" w:rsidP="00DF008B">
            <w:pPr>
              <w:tabs>
                <w:tab w:val="left" w:pos="426"/>
              </w:tabs>
              <w:spacing w:after="0"/>
              <w:jc w:val="both"/>
              <w:rPr>
                <w:szCs w:val="24"/>
              </w:rPr>
            </w:pPr>
            <w:r>
              <w:rPr>
                <w:szCs w:val="24"/>
              </w:rPr>
              <w:t>6/C</w:t>
            </w:r>
          </w:p>
        </w:tc>
        <w:tc>
          <w:tcPr>
            <w:tcW w:w="761" w:type="dxa"/>
            <w:shd w:val="clear" w:color="auto" w:fill="FBE4D5" w:themeFill="accent2" w:themeFillTint="33"/>
          </w:tcPr>
          <w:p w14:paraId="6068C236" w14:textId="77777777" w:rsidR="00DF008B" w:rsidRPr="00D41148" w:rsidRDefault="00DF008B" w:rsidP="00DF008B">
            <w:pPr>
              <w:tabs>
                <w:tab w:val="left" w:pos="426"/>
              </w:tabs>
              <w:spacing w:after="0"/>
              <w:jc w:val="both"/>
              <w:rPr>
                <w:szCs w:val="24"/>
              </w:rPr>
            </w:pPr>
            <w:r>
              <w:rPr>
                <w:szCs w:val="24"/>
              </w:rPr>
              <w:t>0</w:t>
            </w:r>
          </w:p>
        </w:tc>
        <w:tc>
          <w:tcPr>
            <w:tcW w:w="919" w:type="dxa"/>
            <w:shd w:val="clear" w:color="auto" w:fill="EDEDED" w:themeFill="accent3" w:themeFillTint="33"/>
          </w:tcPr>
          <w:p w14:paraId="2DEF74E6" w14:textId="0F90709E" w:rsidR="00DF008B" w:rsidRPr="00D41148" w:rsidRDefault="00A150B9" w:rsidP="00DF008B">
            <w:pPr>
              <w:tabs>
                <w:tab w:val="left" w:pos="426"/>
              </w:tabs>
              <w:spacing w:after="0"/>
              <w:jc w:val="both"/>
              <w:rPr>
                <w:szCs w:val="24"/>
              </w:rPr>
            </w:pPr>
            <w:r>
              <w:rPr>
                <w:szCs w:val="24"/>
              </w:rPr>
              <w:t>26</w:t>
            </w:r>
          </w:p>
        </w:tc>
        <w:tc>
          <w:tcPr>
            <w:tcW w:w="1266" w:type="dxa"/>
            <w:tcBorders>
              <w:right w:val="single" w:sz="12" w:space="0" w:color="auto"/>
            </w:tcBorders>
            <w:shd w:val="clear" w:color="auto" w:fill="FFF2CC" w:themeFill="accent4" w:themeFillTint="33"/>
          </w:tcPr>
          <w:p w14:paraId="566468E1" w14:textId="591F099F" w:rsidR="00DF008B" w:rsidRPr="00D41148" w:rsidRDefault="00A150B9" w:rsidP="00DF008B">
            <w:pPr>
              <w:tabs>
                <w:tab w:val="left" w:pos="426"/>
              </w:tabs>
              <w:spacing w:after="0"/>
              <w:jc w:val="both"/>
              <w:rPr>
                <w:szCs w:val="24"/>
              </w:rPr>
            </w:pPr>
            <w:r>
              <w:rPr>
                <w:szCs w:val="24"/>
              </w:rPr>
              <w:t>26</w:t>
            </w:r>
          </w:p>
        </w:tc>
        <w:tc>
          <w:tcPr>
            <w:tcW w:w="1400" w:type="dxa"/>
            <w:tcBorders>
              <w:top w:val="single" w:sz="6" w:space="0" w:color="auto"/>
              <w:left w:val="single" w:sz="12" w:space="0" w:color="auto"/>
              <w:bottom w:val="single" w:sz="6" w:space="0" w:color="auto"/>
              <w:right w:val="single" w:sz="6" w:space="0" w:color="auto"/>
            </w:tcBorders>
            <w:shd w:val="clear" w:color="auto" w:fill="DEEAF6" w:themeFill="accent5" w:themeFillTint="33"/>
          </w:tcPr>
          <w:p w14:paraId="65186AF5" w14:textId="77777777" w:rsidR="00DF008B" w:rsidRPr="00D41148" w:rsidRDefault="00DF008B" w:rsidP="00DF008B">
            <w:pPr>
              <w:tabs>
                <w:tab w:val="left" w:pos="426"/>
              </w:tabs>
              <w:spacing w:after="0"/>
              <w:jc w:val="both"/>
              <w:rPr>
                <w:szCs w:val="24"/>
              </w:rPr>
            </w:pPr>
            <w:r>
              <w:rPr>
                <w:szCs w:val="24"/>
              </w:rPr>
              <w:t>8/C</w:t>
            </w:r>
          </w:p>
        </w:tc>
        <w:tc>
          <w:tcPr>
            <w:tcW w:w="824"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74CC366E" w14:textId="19B446D4" w:rsidR="00DF008B" w:rsidRPr="00D41148" w:rsidRDefault="00A150B9" w:rsidP="00DF008B">
            <w:pPr>
              <w:tabs>
                <w:tab w:val="left" w:pos="426"/>
              </w:tabs>
              <w:spacing w:after="0"/>
              <w:jc w:val="both"/>
              <w:rPr>
                <w:szCs w:val="24"/>
              </w:rPr>
            </w:pPr>
            <w:r>
              <w:rPr>
                <w:szCs w:val="24"/>
              </w:rPr>
              <w:t>0</w:t>
            </w:r>
          </w:p>
        </w:tc>
        <w:tc>
          <w:tcPr>
            <w:tcW w:w="1095"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59511CB6" w14:textId="3BDF35CA" w:rsidR="00DF008B" w:rsidRPr="00D41148" w:rsidRDefault="00A150B9" w:rsidP="00DF008B">
            <w:pPr>
              <w:tabs>
                <w:tab w:val="left" w:pos="426"/>
              </w:tabs>
              <w:spacing w:after="0"/>
              <w:jc w:val="both"/>
              <w:rPr>
                <w:szCs w:val="24"/>
              </w:rPr>
            </w:pPr>
            <w:r>
              <w:rPr>
                <w:szCs w:val="24"/>
              </w:rPr>
              <w:t>22</w:t>
            </w:r>
          </w:p>
        </w:tc>
        <w:tc>
          <w:tcPr>
            <w:tcW w:w="1353"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17C74A9C" w14:textId="0AB07BDF" w:rsidR="00DF008B" w:rsidRPr="00D41148" w:rsidRDefault="00A150B9" w:rsidP="00DF008B">
            <w:pPr>
              <w:tabs>
                <w:tab w:val="left" w:pos="426"/>
              </w:tabs>
              <w:spacing w:after="0"/>
              <w:jc w:val="both"/>
              <w:rPr>
                <w:szCs w:val="24"/>
              </w:rPr>
            </w:pPr>
            <w:r>
              <w:rPr>
                <w:szCs w:val="24"/>
              </w:rPr>
              <w:t>22</w:t>
            </w:r>
          </w:p>
        </w:tc>
      </w:tr>
      <w:tr w:rsidR="00DF008B" w:rsidRPr="00D41148" w14:paraId="36E9794F" w14:textId="77777777" w:rsidTr="00A150B9">
        <w:tc>
          <w:tcPr>
            <w:tcW w:w="1441" w:type="dxa"/>
            <w:shd w:val="clear" w:color="auto" w:fill="DEEAF6" w:themeFill="accent5" w:themeFillTint="33"/>
          </w:tcPr>
          <w:p w14:paraId="583A9F34" w14:textId="77777777" w:rsidR="00DF008B" w:rsidRDefault="00DF008B" w:rsidP="00DF008B">
            <w:pPr>
              <w:tabs>
                <w:tab w:val="left" w:pos="426"/>
              </w:tabs>
              <w:spacing w:after="0"/>
              <w:jc w:val="both"/>
              <w:rPr>
                <w:szCs w:val="24"/>
              </w:rPr>
            </w:pPr>
            <w:r>
              <w:rPr>
                <w:szCs w:val="24"/>
              </w:rPr>
              <w:t>6/D</w:t>
            </w:r>
          </w:p>
        </w:tc>
        <w:tc>
          <w:tcPr>
            <w:tcW w:w="761" w:type="dxa"/>
            <w:shd w:val="clear" w:color="auto" w:fill="FBE4D5" w:themeFill="accent2" w:themeFillTint="33"/>
          </w:tcPr>
          <w:p w14:paraId="5BFA7BBC" w14:textId="77777777" w:rsidR="00DF008B" w:rsidRPr="00D41148" w:rsidRDefault="00DF008B" w:rsidP="00DF008B">
            <w:pPr>
              <w:tabs>
                <w:tab w:val="left" w:pos="426"/>
              </w:tabs>
              <w:spacing w:after="0"/>
              <w:jc w:val="both"/>
              <w:rPr>
                <w:szCs w:val="24"/>
              </w:rPr>
            </w:pPr>
            <w:r>
              <w:rPr>
                <w:szCs w:val="24"/>
              </w:rPr>
              <w:t>0</w:t>
            </w:r>
          </w:p>
        </w:tc>
        <w:tc>
          <w:tcPr>
            <w:tcW w:w="919" w:type="dxa"/>
            <w:shd w:val="clear" w:color="auto" w:fill="EDEDED" w:themeFill="accent3" w:themeFillTint="33"/>
          </w:tcPr>
          <w:p w14:paraId="3369C014" w14:textId="68104D50" w:rsidR="00DF008B" w:rsidRPr="00D41148" w:rsidRDefault="00A150B9" w:rsidP="00DF008B">
            <w:pPr>
              <w:tabs>
                <w:tab w:val="left" w:pos="426"/>
              </w:tabs>
              <w:spacing w:after="0"/>
              <w:jc w:val="both"/>
              <w:rPr>
                <w:szCs w:val="24"/>
              </w:rPr>
            </w:pPr>
            <w:r>
              <w:rPr>
                <w:szCs w:val="24"/>
              </w:rPr>
              <w:t>26</w:t>
            </w:r>
          </w:p>
        </w:tc>
        <w:tc>
          <w:tcPr>
            <w:tcW w:w="1266" w:type="dxa"/>
            <w:tcBorders>
              <w:right w:val="single" w:sz="12" w:space="0" w:color="auto"/>
            </w:tcBorders>
            <w:shd w:val="clear" w:color="auto" w:fill="FFF2CC" w:themeFill="accent4" w:themeFillTint="33"/>
          </w:tcPr>
          <w:p w14:paraId="7AFA7E80" w14:textId="56C6CEC1" w:rsidR="00DF008B" w:rsidRPr="00D41148" w:rsidRDefault="00A150B9" w:rsidP="00DF008B">
            <w:pPr>
              <w:tabs>
                <w:tab w:val="left" w:pos="426"/>
              </w:tabs>
              <w:spacing w:after="0"/>
              <w:jc w:val="both"/>
              <w:rPr>
                <w:szCs w:val="24"/>
              </w:rPr>
            </w:pPr>
            <w:r>
              <w:rPr>
                <w:szCs w:val="24"/>
              </w:rPr>
              <w:t>26</w:t>
            </w:r>
          </w:p>
        </w:tc>
        <w:tc>
          <w:tcPr>
            <w:tcW w:w="1400" w:type="dxa"/>
            <w:tcBorders>
              <w:top w:val="single" w:sz="6" w:space="0" w:color="auto"/>
              <w:left w:val="single" w:sz="12" w:space="0" w:color="auto"/>
              <w:bottom w:val="single" w:sz="6" w:space="0" w:color="auto"/>
              <w:right w:val="single" w:sz="6" w:space="0" w:color="auto"/>
            </w:tcBorders>
            <w:shd w:val="clear" w:color="auto" w:fill="DEEAF6" w:themeFill="accent5" w:themeFillTint="33"/>
          </w:tcPr>
          <w:p w14:paraId="76D40063" w14:textId="7CEF1043" w:rsidR="00DF008B" w:rsidRPr="00D41148" w:rsidRDefault="00A150B9" w:rsidP="00DF008B">
            <w:pPr>
              <w:tabs>
                <w:tab w:val="left" w:pos="426"/>
              </w:tabs>
              <w:spacing w:after="0"/>
              <w:jc w:val="both"/>
              <w:rPr>
                <w:szCs w:val="24"/>
              </w:rPr>
            </w:pPr>
            <w:r>
              <w:rPr>
                <w:szCs w:val="24"/>
              </w:rPr>
              <w:t>8/D</w:t>
            </w:r>
          </w:p>
        </w:tc>
        <w:tc>
          <w:tcPr>
            <w:tcW w:w="824"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3E1FDAF7" w14:textId="2F8CC014" w:rsidR="00DF008B" w:rsidRPr="00D41148" w:rsidRDefault="00A150B9" w:rsidP="00DF008B">
            <w:pPr>
              <w:tabs>
                <w:tab w:val="left" w:pos="426"/>
              </w:tabs>
              <w:spacing w:after="0"/>
              <w:jc w:val="both"/>
              <w:rPr>
                <w:szCs w:val="24"/>
              </w:rPr>
            </w:pPr>
            <w:r>
              <w:rPr>
                <w:szCs w:val="24"/>
              </w:rPr>
              <w:t>0</w:t>
            </w:r>
          </w:p>
        </w:tc>
        <w:tc>
          <w:tcPr>
            <w:tcW w:w="1095"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671FF917" w14:textId="451E2297" w:rsidR="00DF008B" w:rsidRPr="00D41148" w:rsidRDefault="00A150B9" w:rsidP="00DF008B">
            <w:pPr>
              <w:tabs>
                <w:tab w:val="left" w:pos="426"/>
              </w:tabs>
              <w:spacing w:after="0"/>
              <w:jc w:val="both"/>
              <w:rPr>
                <w:szCs w:val="24"/>
              </w:rPr>
            </w:pPr>
            <w:r>
              <w:rPr>
                <w:szCs w:val="24"/>
              </w:rPr>
              <w:t>22</w:t>
            </w:r>
          </w:p>
        </w:tc>
        <w:tc>
          <w:tcPr>
            <w:tcW w:w="1353"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50A3CC82" w14:textId="1C9EC5B3" w:rsidR="00DF008B" w:rsidRPr="00D41148" w:rsidRDefault="00A150B9" w:rsidP="00DF008B">
            <w:pPr>
              <w:tabs>
                <w:tab w:val="left" w:pos="426"/>
              </w:tabs>
              <w:spacing w:after="0"/>
              <w:jc w:val="both"/>
              <w:rPr>
                <w:szCs w:val="24"/>
              </w:rPr>
            </w:pPr>
            <w:r>
              <w:rPr>
                <w:szCs w:val="24"/>
              </w:rPr>
              <w:t>22</w:t>
            </w:r>
          </w:p>
        </w:tc>
      </w:tr>
      <w:tr w:rsidR="00A150B9" w:rsidRPr="00D41148" w14:paraId="73297E45" w14:textId="77777777" w:rsidTr="00A150B9">
        <w:tc>
          <w:tcPr>
            <w:tcW w:w="1441" w:type="dxa"/>
            <w:tcBorders>
              <w:top w:val="single" w:sz="6" w:space="0" w:color="auto"/>
              <w:left w:val="single" w:sz="12" w:space="0" w:color="auto"/>
              <w:bottom w:val="single" w:sz="6" w:space="0" w:color="auto"/>
              <w:right w:val="single" w:sz="6" w:space="0" w:color="auto"/>
            </w:tcBorders>
            <w:shd w:val="clear" w:color="auto" w:fill="DEEAF6" w:themeFill="accent5" w:themeFillTint="33"/>
          </w:tcPr>
          <w:p w14:paraId="35DF9C9F" w14:textId="6FA1C68B" w:rsidR="00A150B9" w:rsidRDefault="00A150B9" w:rsidP="00A150B9">
            <w:pPr>
              <w:tabs>
                <w:tab w:val="left" w:pos="426"/>
              </w:tabs>
              <w:spacing w:after="0"/>
              <w:jc w:val="both"/>
              <w:rPr>
                <w:szCs w:val="24"/>
              </w:rPr>
            </w:pPr>
            <w:r>
              <w:rPr>
                <w:szCs w:val="24"/>
              </w:rPr>
              <w:t>7/A</w:t>
            </w:r>
          </w:p>
        </w:tc>
        <w:tc>
          <w:tcPr>
            <w:tcW w:w="761"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5E886031" w14:textId="6EABC702" w:rsidR="00A150B9" w:rsidRPr="00D41148" w:rsidRDefault="00A150B9" w:rsidP="00A150B9">
            <w:pPr>
              <w:tabs>
                <w:tab w:val="left" w:pos="426"/>
              </w:tabs>
              <w:spacing w:after="0"/>
              <w:jc w:val="both"/>
              <w:rPr>
                <w:szCs w:val="24"/>
              </w:rPr>
            </w:pPr>
            <w:r>
              <w:rPr>
                <w:szCs w:val="24"/>
              </w:rPr>
              <w:t>30</w:t>
            </w:r>
          </w:p>
        </w:tc>
        <w:tc>
          <w:tcPr>
            <w:tcW w:w="919"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30DF2F3D" w14:textId="46705493" w:rsidR="00A150B9" w:rsidRPr="00D41148" w:rsidRDefault="00A150B9" w:rsidP="00A150B9">
            <w:pPr>
              <w:tabs>
                <w:tab w:val="left" w:pos="426"/>
              </w:tabs>
              <w:spacing w:after="0"/>
              <w:jc w:val="both"/>
              <w:rPr>
                <w:szCs w:val="24"/>
              </w:rPr>
            </w:pPr>
            <w:r>
              <w:rPr>
                <w:szCs w:val="24"/>
              </w:rPr>
              <w:t>0</w:t>
            </w:r>
          </w:p>
        </w:tc>
        <w:tc>
          <w:tcPr>
            <w:tcW w:w="1266"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7D23FF2A" w14:textId="6EB13FC4" w:rsidR="00A150B9" w:rsidRPr="00D41148" w:rsidRDefault="00A150B9" w:rsidP="00A150B9">
            <w:pPr>
              <w:tabs>
                <w:tab w:val="left" w:pos="426"/>
              </w:tabs>
              <w:spacing w:after="0"/>
              <w:jc w:val="both"/>
              <w:rPr>
                <w:szCs w:val="24"/>
              </w:rPr>
            </w:pPr>
            <w:r>
              <w:rPr>
                <w:szCs w:val="24"/>
              </w:rPr>
              <w:t>30</w:t>
            </w:r>
          </w:p>
        </w:tc>
        <w:tc>
          <w:tcPr>
            <w:tcW w:w="1400" w:type="dxa"/>
            <w:tcBorders>
              <w:top w:val="single" w:sz="6" w:space="0" w:color="auto"/>
              <w:left w:val="single" w:sz="12" w:space="0" w:color="auto"/>
              <w:bottom w:val="single" w:sz="6" w:space="0" w:color="auto"/>
              <w:right w:val="single" w:sz="6" w:space="0" w:color="auto"/>
            </w:tcBorders>
            <w:shd w:val="clear" w:color="auto" w:fill="DEEAF6" w:themeFill="accent5" w:themeFillTint="33"/>
          </w:tcPr>
          <w:p w14:paraId="6900DD73" w14:textId="77777777" w:rsidR="00A150B9" w:rsidRPr="00D41148" w:rsidRDefault="00A150B9" w:rsidP="00A150B9">
            <w:pPr>
              <w:tabs>
                <w:tab w:val="left" w:pos="426"/>
              </w:tabs>
              <w:spacing w:after="0"/>
              <w:jc w:val="both"/>
              <w:rPr>
                <w:szCs w:val="24"/>
              </w:rPr>
            </w:pPr>
          </w:p>
        </w:tc>
        <w:tc>
          <w:tcPr>
            <w:tcW w:w="824" w:type="dxa"/>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613C73E5" w14:textId="77777777" w:rsidR="00A150B9" w:rsidRPr="00D41148" w:rsidRDefault="00A150B9" w:rsidP="00A150B9">
            <w:pPr>
              <w:tabs>
                <w:tab w:val="left" w:pos="426"/>
              </w:tabs>
              <w:spacing w:after="0"/>
              <w:jc w:val="both"/>
              <w:rPr>
                <w:szCs w:val="24"/>
              </w:rPr>
            </w:pPr>
          </w:p>
        </w:tc>
        <w:tc>
          <w:tcPr>
            <w:tcW w:w="1095" w:type="dxa"/>
            <w:tcBorders>
              <w:top w:val="single" w:sz="6" w:space="0" w:color="auto"/>
              <w:left w:val="single" w:sz="6" w:space="0" w:color="auto"/>
              <w:bottom w:val="single" w:sz="6" w:space="0" w:color="auto"/>
              <w:right w:val="single" w:sz="6" w:space="0" w:color="auto"/>
            </w:tcBorders>
            <w:shd w:val="clear" w:color="auto" w:fill="EDEDED" w:themeFill="accent3" w:themeFillTint="33"/>
          </w:tcPr>
          <w:p w14:paraId="67370057" w14:textId="77777777" w:rsidR="00A150B9" w:rsidRPr="00D41148" w:rsidRDefault="00A150B9" w:rsidP="00A150B9">
            <w:pPr>
              <w:tabs>
                <w:tab w:val="left" w:pos="426"/>
              </w:tabs>
              <w:spacing w:after="0"/>
              <w:jc w:val="both"/>
              <w:rPr>
                <w:szCs w:val="24"/>
              </w:rPr>
            </w:pPr>
          </w:p>
        </w:tc>
        <w:tc>
          <w:tcPr>
            <w:tcW w:w="1353" w:type="dxa"/>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4414F5E0" w14:textId="77777777" w:rsidR="00A150B9" w:rsidRPr="00D41148" w:rsidRDefault="00A150B9" w:rsidP="00A150B9">
            <w:pPr>
              <w:tabs>
                <w:tab w:val="left" w:pos="426"/>
              </w:tabs>
              <w:spacing w:after="0"/>
              <w:jc w:val="both"/>
              <w:rPr>
                <w:szCs w:val="24"/>
              </w:rPr>
            </w:pPr>
          </w:p>
        </w:tc>
      </w:tr>
    </w:tbl>
    <w:p w14:paraId="059CEC7F" w14:textId="77777777" w:rsidR="00DF008B" w:rsidRPr="0039639D" w:rsidRDefault="00DF008B" w:rsidP="00DF008B">
      <w:pPr>
        <w:tabs>
          <w:tab w:val="left" w:pos="426"/>
        </w:tabs>
        <w:spacing w:after="0"/>
        <w:jc w:val="both"/>
        <w:rPr>
          <w:sz w:val="2"/>
          <w:szCs w:val="2"/>
        </w:rPr>
      </w:pPr>
      <w:r>
        <w:rPr>
          <w:szCs w:val="24"/>
        </w:rPr>
        <w:t>*Sınıf sayısına göre istenildiği kadar satır eklenebilir.</w:t>
      </w:r>
    </w:p>
    <w:p w14:paraId="7029676D" w14:textId="77777777" w:rsidR="00DF008B" w:rsidRPr="0039639D" w:rsidRDefault="00DF008B" w:rsidP="00DF008B">
      <w:pPr>
        <w:pStyle w:val="Balk3"/>
        <w:spacing w:before="0"/>
        <w:rPr>
          <w:sz w:val="2"/>
          <w:szCs w:val="2"/>
        </w:rPr>
      </w:pPr>
    </w:p>
    <w:p w14:paraId="0EF3E614" w14:textId="77777777" w:rsidR="00DF008B" w:rsidRPr="00224A8C" w:rsidRDefault="00DF008B" w:rsidP="00DF008B">
      <w:pPr>
        <w:pStyle w:val="Balk3"/>
        <w:spacing w:before="0"/>
        <w:rPr>
          <w:rFonts w:ascii="Arial" w:hAnsi="Arial" w:cs="Arial"/>
          <w:b/>
          <w:color w:val="C00000"/>
          <w:sz w:val="32"/>
          <w:szCs w:val="32"/>
        </w:rPr>
      </w:pPr>
      <w:bookmarkStart w:id="11" w:name="_Toc535907507"/>
      <w:r w:rsidRPr="00224A8C">
        <w:rPr>
          <w:rFonts w:ascii="Arial" w:hAnsi="Arial" w:cs="Arial"/>
          <w:b/>
          <w:color w:val="C00000"/>
          <w:sz w:val="32"/>
          <w:szCs w:val="32"/>
        </w:rPr>
        <w:t>Donanım ve Teknolojik Kaynaklarımız</w:t>
      </w:r>
      <w:bookmarkEnd w:id="11"/>
    </w:p>
    <w:p w14:paraId="2FA187A6" w14:textId="1EE1458E" w:rsidR="00DF008B" w:rsidRPr="00224A8C" w:rsidRDefault="00DF008B" w:rsidP="00224A8C">
      <w:pPr>
        <w:spacing w:line="360" w:lineRule="auto"/>
        <w:ind w:firstLine="709"/>
        <w:rPr>
          <w:rFonts w:ascii="Arial" w:hAnsi="Arial" w:cs="Arial"/>
          <w:sz w:val="24"/>
          <w:szCs w:val="24"/>
        </w:rPr>
      </w:pPr>
      <w:r w:rsidRPr="00224A8C">
        <w:rPr>
          <w:rFonts w:ascii="Arial" w:hAnsi="Arial" w:cs="Arial"/>
          <w:sz w:val="24"/>
          <w:szCs w:val="24"/>
        </w:rPr>
        <w:t>Teknolojik kaynaklar başta olmak üzere okulumuzda bulunan çalışır durumdaki donanım malzemesine ilişkin bilgiye a</w:t>
      </w:r>
      <w:r w:rsidR="00224A8C">
        <w:rPr>
          <w:rFonts w:ascii="Arial" w:hAnsi="Arial" w:cs="Arial"/>
          <w:sz w:val="24"/>
          <w:szCs w:val="24"/>
        </w:rPr>
        <w:t>lttaki tabloda yer verilmiştir.</w:t>
      </w:r>
    </w:p>
    <w:p w14:paraId="62DDC06C" w14:textId="77777777" w:rsidR="00DF008B" w:rsidRPr="00224A8C" w:rsidRDefault="00DF008B" w:rsidP="00DF008B">
      <w:pPr>
        <w:rPr>
          <w:b/>
          <w:color w:val="C00000"/>
          <w:sz w:val="28"/>
          <w:szCs w:val="28"/>
        </w:rPr>
      </w:pPr>
      <w:r w:rsidRPr="00224A8C">
        <w:rPr>
          <w:b/>
          <w:color w:val="C00000"/>
          <w:sz w:val="28"/>
          <w:szCs w:val="28"/>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1449"/>
        <w:gridCol w:w="2964"/>
        <w:gridCol w:w="1577"/>
      </w:tblGrid>
      <w:tr w:rsidR="00DF008B" w14:paraId="30FB0116" w14:textId="77777777" w:rsidTr="00DF008B">
        <w:tc>
          <w:tcPr>
            <w:tcW w:w="4714" w:type="dxa"/>
            <w:shd w:val="clear" w:color="auto" w:fill="auto"/>
          </w:tcPr>
          <w:p w14:paraId="702BD642" w14:textId="77777777" w:rsidR="00DF008B" w:rsidRDefault="00DF008B" w:rsidP="00DF008B">
            <w:r>
              <w:t>Akıllı Tahta Sayısı</w:t>
            </w:r>
          </w:p>
        </w:tc>
        <w:tc>
          <w:tcPr>
            <w:tcW w:w="2357" w:type="dxa"/>
            <w:shd w:val="clear" w:color="auto" w:fill="auto"/>
          </w:tcPr>
          <w:p w14:paraId="5CC798D0" w14:textId="77777777" w:rsidR="00DF008B" w:rsidRDefault="00DF008B" w:rsidP="00DF008B">
            <w:r>
              <w:t>16</w:t>
            </w:r>
          </w:p>
        </w:tc>
        <w:tc>
          <w:tcPr>
            <w:tcW w:w="4715" w:type="dxa"/>
            <w:shd w:val="clear" w:color="auto" w:fill="auto"/>
          </w:tcPr>
          <w:p w14:paraId="703E40B2" w14:textId="77777777" w:rsidR="00DF008B" w:rsidRDefault="00DF008B" w:rsidP="00DF008B">
            <w:r>
              <w:t>TV Sayısı</w:t>
            </w:r>
          </w:p>
        </w:tc>
        <w:tc>
          <w:tcPr>
            <w:tcW w:w="2358" w:type="dxa"/>
            <w:shd w:val="clear" w:color="auto" w:fill="auto"/>
          </w:tcPr>
          <w:p w14:paraId="1F44E467" w14:textId="77777777" w:rsidR="00DF008B" w:rsidRDefault="00DF008B" w:rsidP="00DF008B">
            <w:r>
              <w:t>2</w:t>
            </w:r>
          </w:p>
        </w:tc>
      </w:tr>
      <w:tr w:rsidR="00DF008B" w14:paraId="6DFC3E48" w14:textId="77777777" w:rsidTr="00DF008B">
        <w:tc>
          <w:tcPr>
            <w:tcW w:w="4714" w:type="dxa"/>
            <w:shd w:val="clear" w:color="auto" w:fill="auto"/>
          </w:tcPr>
          <w:p w14:paraId="28656F47" w14:textId="77777777" w:rsidR="00DF008B" w:rsidRDefault="00DF008B" w:rsidP="00DF008B">
            <w:r>
              <w:t>Masaüstü Bilgisayar Sayısı</w:t>
            </w:r>
          </w:p>
        </w:tc>
        <w:tc>
          <w:tcPr>
            <w:tcW w:w="2357" w:type="dxa"/>
            <w:shd w:val="clear" w:color="auto" w:fill="auto"/>
          </w:tcPr>
          <w:p w14:paraId="566AB8CE" w14:textId="77777777" w:rsidR="00DF008B" w:rsidRDefault="00DF008B" w:rsidP="00DF008B">
            <w:r>
              <w:t>5</w:t>
            </w:r>
          </w:p>
        </w:tc>
        <w:tc>
          <w:tcPr>
            <w:tcW w:w="4715" w:type="dxa"/>
            <w:shd w:val="clear" w:color="auto" w:fill="auto"/>
          </w:tcPr>
          <w:p w14:paraId="574091A6" w14:textId="77777777" w:rsidR="00DF008B" w:rsidRDefault="00DF008B" w:rsidP="00DF008B">
            <w:r>
              <w:t>Yazıcı Sayısı</w:t>
            </w:r>
          </w:p>
        </w:tc>
        <w:tc>
          <w:tcPr>
            <w:tcW w:w="2358" w:type="dxa"/>
            <w:shd w:val="clear" w:color="auto" w:fill="auto"/>
          </w:tcPr>
          <w:p w14:paraId="63206CD6" w14:textId="77777777" w:rsidR="00DF008B" w:rsidRDefault="00DF008B" w:rsidP="00DF008B">
            <w:r>
              <w:t>5</w:t>
            </w:r>
          </w:p>
        </w:tc>
      </w:tr>
      <w:tr w:rsidR="00DF008B" w14:paraId="4F315303" w14:textId="77777777" w:rsidTr="00DF008B">
        <w:tc>
          <w:tcPr>
            <w:tcW w:w="4714" w:type="dxa"/>
            <w:shd w:val="clear" w:color="auto" w:fill="auto"/>
          </w:tcPr>
          <w:p w14:paraId="00EE499F" w14:textId="77777777" w:rsidR="00DF008B" w:rsidRDefault="00DF008B" w:rsidP="00DF008B">
            <w:r>
              <w:t>Taşınabilir Bilgisayar Sayısı</w:t>
            </w:r>
          </w:p>
        </w:tc>
        <w:tc>
          <w:tcPr>
            <w:tcW w:w="2357" w:type="dxa"/>
            <w:shd w:val="clear" w:color="auto" w:fill="auto"/>
          </w:tcPr>
          <w:p w14:paraId="508AF6CF" w14:textId="77777777" w:rsidR="00DF008B" w:rsidRDefault="00DF008B" w:rsidP="00DF008B">
            <w:r>
              <w:t>3</w:t>
            </w:r>
          </w:p>
        </w:tc>
        <w:tc>
          <w:tcPr>
            <w:tcW w:w="4715" w:type="dxa"/>
            <w:shd w:val="clear" w:color="auto" w:fill="auto"/>
          </w:tcPr>
          <w:p w14:paraId="7E2B36D1" w14:textId="77777777" w:rsidR="00DF008B" w:rsidRDefault="00DF008B" w:rsidP="00DF008B">
            <w:r>
              <w:t>Fotokopi Makinası Sayısı</w:t>
            </w:r>
          </w:p>
        </w:tc>
        <w:tc>
          <w:tcPr>
            <w:tcW w:w="2358" w:type="dxa"/>
            <w:shd w:val="clear" w:color="auto" w:fill="auto"/>
          </w:tcPr>
          <w:p w14:paraId="5AE2F080" w14:textId="77777777" w:rsidR="00DF008B" w:rsidRDefault="00DF008B" w:rsidP="00DF008B">
            <w:r>
              <w:t>3</w:t>
            </w:r>
          </w:p>
        </w:tc>
      </w:tr>
      <w:tr w:rsidR="00DF008B" w14:paraId="63A40C50" w14:textId="77777777" w:rsidTr="00DF008B">
        <w:tc>
          <w:tcPr>
            <w:tcW w:w="4714" w:type="dxa"/>
            <w:shd w:val="clear" w:color="auto" w:fill="auto"/>
          </w:tcPr>
          <w:p w14:paraId="324A853D" w14:textId="77777777" w:rsidR="00DF008B" w:rsidRDefault="00DF008B" w:rsidP="00DF008B">
            <w:r>
              <w:t>Projeksiyon Sayısı</w:t>
            </w:r>
          </w:p>
        </w:tc>
        <w:tc>
          <w:tcPr>
            <w:tcW w:w="2357" w:type="dxa"/>
            <w:shd w:val="clear" w:color="auto" w:fill="auto"/>
          </w:tcPr>
          <w:p w14:paraId="6FE64542" w14:textId="77777777" w:rsidR="00DF008B" w:rsidRDefault="00DF008B" w:rsidP="00DF008B">
            <w:r>
              <w:t>1</w:t>
            </w:r>
          </w:p>
        </w:tc>
        <w:tc>
          <w:tcPr>
            <w:tcW w:w="4715" w:type="dxa"/>
            <w:shd w:val="clear" w:color="auto" w:fill="auto"/>
          </w:tcPr>
          <w:p w14:paraId="6FFBD57B" w14:textId="77777777" w:rsidR="00DF008B" w:rsidRDefault="00DF008B" w:rsidP="00DF008B">
            <w:r>
              <w:t>İnternet Bağlantı Hızı</w:t>
            </w:r>
          </w:p>
        </w:tc>
        <w:tc>
          <w:tcPr>
            <w:tcW w:w="2358" w:type="dxa"/>
            <w:shd w:val="clear" w:color="auto" w:fill="auto"/>
          </w:tcPr>
          <w:p w14:paraId="2B39CE17" w14:textId="77777777" w:rsidR="00DF008B" w:rsidRDefault="00DF008B" w:rsidP="00DF008B">
            <w:r>
              <w:t xml:space="preserve">16 </w:t>
            </w:r>
            <w:proofErr w:type="spellStart"/>
            <w:r>
              <w:t>mbps</w:t>
            </w:r>
            <w:proofErr w:type="spellEnd"/>
          </w:p>
        </w:tc>
      </w:tr>
    </w:tbl>
    <w:p w14:paraId="3C7AC5DD" w14:textId="77777777" w:rsidR="00DF008B" w:rsidRPr="00DF008B" w:rsidRDefault="00DF008B" w:rsidP="00DF008B">
      <w:pPr>
        <w:rPr>
          <w:rFonts w:ascii="Arial" w:hAnsi="Arial" w:cs="Arial"/>
          <w:sz w:val="24"/>
          <w:szCs w:val="24"/>
        </w:rPr>
      </w:pPr>
    </w:p>
    <w:p w14:paraId="445A4423" w14:textId="77777777" w:rsidR="00224A8C" w:rsidRPr="00224A8C" w:rsidRDefault="00224A8C" w:rsidP="00224A8C">
      <w:pPr>
        <w:pStyle w:val="Balk3"/>
        <w:spacing w:line="360" w:lineRule="auto"/>
        <w:rPr>
          <w:rFonts w:ascii="Arial" w:hAnsi="Arial" w:cs="Arial"/>
          <w:b/>
          <w:color w:val="C00000"/>
          <w:sz w:val="32"/>
          <w:szCs w:val="32"/>
        </w:rPr>
      </w:pPr>
      <w:bookmarkStart w:id="12" w:name="_Toc535907508"/>
      <w:r w:rsidRPr="00224A8C">
        <w:rPr>
          <w:rFonts w:ascii="Arial" w:hAnsi="Arial" w:cs="Arial"/>
          <w:b/>
          <w:color w:val="C00000"/>
          <w:sz w:val="32"/>
          <w:szCs w:val="32"/>
        </w:rPr>
        <w:t>Gelir ve Gider Bilgisi</w:t>
      </w:r>
      <w:bookmarkEnd w:id="12"/>
    </w:p>
    <w:p w14:paraId="55F4C01D" w14:textId="77777777" w:rsidR="00224A8C" w:rsidRPr="00224A8C" w:rsidRDefault="00224A8C" w:rsidP="00224A8C">
      <w:pPr>
        <w:spacing w:line="360" w:lineRule="auto"/>
        <w:ind w:firstLine="709"/>
        <w:jc w:val="both"/>
        <w:rPr>
          <w:rFonts w:ascii="Arial" w:hAnsi="Arial" w:cs="Arial"/>
          <w:sz w:val="24"/>
          <w:szCs w:val="24"/>
        </w:rPr>
      </w:pPr>
      <w:r w:rsidRPr="00224A8C">
        <w:rPr>
          <w:rFonts w:ascii="Arial" w:hAnsi="Arial" w:cs="Arial"/>
          <w:sz w:val="24"/>
          <w:szCs w:val="24"/>
        </w:rPr>
        <w:t>Okulumuzun genel bütçe ödenekleri, okul aile birliği gelirleri ve diğer katkılarda dâhil olmak üzere gelir ve giderlerine ilişkin son iki yıl gerçekleşme bilgileri alttaki tabloda verilmiştir.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224A8C" w14:paraId="27F0C987" w14:textId="77777777" w:rsidTr="002F2702">
        <w:tc>
          <w:tcPr>
            <w:tcW w:w="2357" w:type="dxa"/>
            <w:shd w:val="clear" w:color="auto" w:fill="auto"/>
          </w:tcPr>
          <w:p w14:paraId="297B0ABA" w14:textId="77777777" w:rsidR="00224A8C" w:rsidRPr="00D41148" w:rsidRDefault="00224A8C" w:rsidP="002F2702">
            <w:pPr>
              <w:rPr>
                <w:b/>
              </w:rPr>
            </w:pPr>
            <w:r w:rsidRPr="00D41148">
              <w:rPr>
                <w:b/>
              </w:rPr>
              <w:t>Yıllar</w:t>
            </w:r>
          </w:p>
        </w:tc>
        <w:tc>
          <w:tcPr>
            <w:tcW w:w="2357" w:type="dxa"/>
            <w:shd w:val="clear" w:color="auto" w:fill="auto"/>
          </w:tcPr>
          <w:p w14:paraId="70575483" w14:textId="77777777" w:rsidR="00224A8C" w:rsidRPr="00D41148" w:rsidRDefault="00224A8C" w:rsidP="002F2702">
            <w:pPr>
              <w:rPr>
                <w:b/>
              </w:rPr>
            </w:pPr>
            <w:r w:rsidRPr="00D41148">
              <w:rPr>
                <w:b/>
              </w:rPr>
              <w:t>Gelir Miktarı</w:t>
            </w:r>
          </w:p>
        </w:tc>
        <w:tc>
          <w:tcPr>
            <w:tcW w:w="2357" w:type="dxa"/>
            <w:shd w:val="clear" w:color="auto" w:fill="auto"/>
          </w:tcPr>
          <w:p w14:paraId="615228B6" w14:textId="77777777" w:rsidR="00224A8C" w:rsidRPr="00D41148" w:rsidRDefault="00224A8C" w:rsidP="002F2702">
            <w:pPr>
              <w:rPr>
                <w:b/>
              </w:rPr>
            </w:pPr>
            <w:r w:rsidRPr="00D41148">
              <w:rPr>
                <w:b/>
              </w:rPr>
              <w:t>Gider Miktarı</w:t>
            </w:r>
          </w:p>
        </w:tc>
      </w:tr>
      <w:tr w:rsidR="00224A8C" w14:paraId="19F9E608" w14:textId="77777777" w:rsidTr="002F2702">
        <w:tc>
          <w:tcPr>
            <w:tcW w:w="2357" w:type="dxa"/>
            <w:shd w:val="clear" w:color="auto" w:fill="auto"/>
          </w:tcPr>
          <w:p w14:paraId="5B6FF9BD" w14:textId="77777777" w:rsidR="00224A8C" w:rsidRDefault="00224A8C" w:rsidP="002F2702">
            <w:r>
              <w:t>2022</w:t>
            </w:r>
          </w:p>
        </w:tc>
        <w:tc>
          <w:tcPr>
            <w:tcW w:w="2357" w:type="dxa"/>
            <w:shd w:val="clear" w:color="auto" w:fill="auto"/>
          </w:tcPr>
          <w:p w14:paraId="71CC9C40" w14:textId="77777777" w:rsidR="00224A8C" w:rsidRDefault="00224A8C" w:rsidP="002F2702">
            <w:r>
              <w:t>135000</w:t>
            </w:r>
          </w:p>
        </w:tc>
        <w:tc>
          <w:tcPr>
            <w:tcW w:w="2357" w:type="dxa"/>
            <w:shd w:val="clear" w:color="auto" w:fill="auto"/>
          </w:tcPr>
          <w:p w14:paraId="51934639" w14:textId="77777777" w:rsidR="00224A8C" w:rsidRDefault="00224A8C" w:rsidP="002F2702">
            <w:r>
              <w:t>135000</w:t>
            </w:r>
          </w:p>
        </w:tc>
      </w:tr>
      <w:tr w:rsidR="00224A8C" w14:paraId="4BDA42EF" w14:textId="77777777" w:rsidTr="002F2702">
        <w:tc>
          <w:tcPr>
            <w:tcW w:w="2357" w:type="dxa"/>
            <w:shd w:val="clear" w:color="auto" w:fill="auto"/>
          </w:tcPr>
          <w:p w14:paraId="22FA74E9" w14:textId="77777777" w:rsidR="00224A8C" w:rsidRDefault="00224A8C" w:rsidP="002F2702">
            <w:r>
              <w:t>2023</w:t>
            </w:r>
          </w:p>
        </w:tc>
        <w:tc>
          <w:tcPr>
            <w:tcW w:w="2357" w:type="dxa"/>
            <w:shd w:val="clear" w:color="auto" w:fill="auto"/>
          </w:tcPr>
          <w:p w14:paraId="7D63C45D" w14:textId="77777777" w:rsidR="00224A8C" w:rsidRDefault="00224A8C" w:rsidP="002F2702">
            <w:r>
              <w:t>243000</w:t>
            </w:r>
          </w:p>
        </w:tc>
        <w:tc>
          <w:tcPr>
            <w:tcW w:w="2357" w:type="dxa"/>
            <w:shd w:val="clear" w:color="auto" w:fill="auto"/>
          </w:tcPr>
          <w:p w14:paraId="77712D0D" w14:textId="77777777" w:rsidR="00224A8C" w:rsidRDefault="00224A8C" w:rsidP="002F2702">
            <w:r>
              <w:t>243000</w:t>
            </w:r>
          </w:p>
        </w:tc>
      </w:tr>
    </w:tbl>
    <w:p w14:paraId="0F46A45E" w14:textId="77777777" w:rsidR="00224A8C" w:rsidRDefault="00224A8C" w:rsidP="00224A8C">
      <w:pPr>
        <w:pStyle w:val="Balk2"/>
      </w:pPr>
    </w:p>
    <w:p w14:paraId="6EFDE4F6" w14:textId="77777777" w:rsidR="00224A8C" w:rsidRPr="00224A8C" w:rsidRDefault="00224A8C" w:rsidP="00224A8C">
      <w:pPr>
        <w:pStyle w:val="Balk2"/>
        <w:spacing w:line="360" w:lineRule="auto"/>
        <w:rPr>
          <w:rFonts w:ascii="Arial" w:hAnsi="Arial" w:cs="Arial"/>
          <w:b/>
          <w:color w:val="C00000"/>
          <w:sz w:val="32"/>
          <w:szCs w:val="32"/>
        </w:rPr>
      </w:pPr>
      <w:r w:rsidRPr="00224A8C">
        <w:rPr>
          <w:rFonts w:ascii="Arial" w:hAnsi="Arial" w:cs="Arial"/>
          <w:b/>
          <w:color w:val="C00000"/>
          <w:sz w:val="32"/>
          <w:szCs w:val="32"/>
        </w:rPr>
        <w:t>PAYDAŞ ANALİZİ</w:t>
      </w:r>
    </w:p>
    <w:p w14:paraId="1D459792" w14:textId="77777777" w:rsidR="00224A8C" w:rsidRPr="00224A8C" w:rsidRDefault="00224A8C" w:rsidP="00224A8C">
      <w:pPr>
        <w:spacing w:line="360" w:lineRule="auto"/>
        <w:ind w:firstLine="709"/>
        <w:jc w:val="both"/>
        <w:rPr>
          <w:rFonts w:ascii="Arial" w:hAnsi="Arial" w:cs="Arial"/>
          <w:sz w:val="24"/>
          <w:szCs w:val="24"/>
        </w:rPr>
      </w:pPr>
      <w:r w:rsidRPr="00224A8C">
        <w:rPr>
          <w:rFonts w:ascii="Arial" w:hAnsi="Arial" w:cs="Arial"/>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0A8B7CCF" w14:textId="77777777" w:rsidR="00224A8C" w:rsidRPr="00224A8C" w:rsidRDefault="00224A8C" w:rsidP="00224A8C">
      <w:pPr>
        <w:spacing w:after="0" w:line="240" w:lineRule="auto"/>
        <w:contextualSpacing/>
        <w:rPr>
          <w:rFonts w:ascii="Times New Roman" w:eastAsia="Times New Roman" w:hAnsi="Times New Roman" w:cs="Times New Roman"/>
          <w:kern w:val="0"/>
          <w:sz w:val="24"/>
          <w:szCs w:val="24"/>
          <w:lang w:eastAsia="tr-TR"/>
          <w14:ligatures w14:val="none"/>
        </w:rPr>
      </w:pPr>
      <w:r w:rsidRPr="00224A8C">
        <w:rPr>
          <w:rFonts w:ascii="Calibri" w:eastAsia="Times New Roman" w:hAnsi="Calibri" w:cs="Calibri"/>
          <w:color w:val="FFFFFF"/>
          <w:kern w:val="0"/>
          <w:sz w:val="24"/>
          <w:szCs w:val="24"/>
          <w:lang w:eastAsia="tr-TR"/>
          <w14:ligatures w14:val="none"/>
        </w:rPr>
        <w:lastRenderedPageBreak/>
        <w:t>OKUL AİLE BİRLİĞİ BAŞKANI</w:t>
      </w:r>
    </w:p>
    <w:p w14:paraId="656DC4B2" w14:textId="7DF56A6A" w:rsidR="00DF008B" w:rsidRDefault="00224A8C" w:rsidP="00DF008B">
      <w:r>
        <w:rPr>
          <w:noProof/>
          <w:szCs w:val="24"/>
          <w:lang w:eastAsia="tr-TR"/>
        </w:rPr>
        <w:drawing>
          <wp:inline distT="0" distB="0" distL="0" distR="0" wp14:anchorId="4B0068AE" wp14:editId="1EE95811">
            <wp:extent cx="3076575" cy="2219325"/>
            <wp:effectExtent l="0" t="38100" r="0" b="28575"/>
            <wp:docPr id="3"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7D2F8D5" w14:textId="77777777" w:rsidR="00224A8C" w:rsidRPr="00224A8C" w:rsidRDefault="00224A8C" w:rsidP="00224A8C">
      <w:pPr>
        <w:pStyle w:val="Balk2"/>
        <w:spacing w:line="360" w:lineRule="auto"/>
        <w:rPr>
          <w:rFonts w:ascii="Arial" w:hAnsi="Arial" w:cs="Arial"/>
          <w:b/>
          <w:color w:val="C00000"/>
          <w:sz w:val="32"/>
          <w:szCs w:val="32"/>
        </w:rPr>
      </w:pPr>
      <w:bookmarkStart w:id="13" w:name="_Toc531097537"/>
      <w:bookmarkStart w:id="14" w:name="_Toc535907512"/>
      <w:r w:rsidRPr="00224A8C">
        <w:rPr>
          <w:rFonts w:ascii="Arial" w:hAnsi="Arial" w:cs="Arial"/>
          <w:b/>
          <w:color w:val="C00000"/>
          <w:sz w:val="32"/>
          <w:szCs w:val="32"/>
        </w:rPr>
        <w:t>GZFT (Güçlü, Zayıf, Fırsat, Tehdit) Analizi</w:t>
      </w:r>
      <w:bookmarkEnd w:id="13"/>
      <w:r w:rsidRPr="00224A8C">
        <w:rPr>
          <w:rFonts w:ascii="Arial" w:hAnsi="Arial" w:cs="Arial"/>
          <w:b/>
          <w:color w:val="C00000"/>
          <w:sz w:val="32"/>
          <w:szCs w:val="32"/>
        </w:rPr>
        <w:t xml:space="preserve"> *</w:t>
      </w:r>
      <w:bookmarkEnd w:id="14"/>
    </w:p>
    <w:p w14:paraId="03A0E5FD" w14:textId="77777777" w:rsidR="00224A8C" w:rsidRPr="00224A8C" w:rsidRDefault="00224A8C" w:rsidP="00224A8C">
      <w:pPr>
        <w:spacing w:line="360" w:lineRule="auto"/>
        <w:ind w:firstLine="708"/>
        <w:jc w:val="both"/>
        <w:rPr>
          <w:rFonts w:ascii="Arial" w:hAnsi="Arial" w:cs="Arial"/>
          <w:sz w:val="24"/>
          <w:szCs w:val="24"/>
        </w:rPr>
      </w:pPr>
      <w:r w:rsidRPr="00224A8C">
        <w:rPr>
          <w:rFonts w:ascii="Arial" w:hAnsi="Arial" w:cs="Arial"/>
          <w:sz w:val="24"/>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4EA3CFE2" w14:textId="77777777" w:rsidR="00224A8C" w:rsidRPr="00224A8C" w:rsidRDefault="00224A8C" w:rsidP="00224A8C">
      <w:pPr>
        <w:spacing w:line="360" w:lineRule="auto"/>
        <w:ind w:firstLine="708"/>
        <w:jc w:val="both"/>
        <w:rPr>
          <w:rFonts w:ascii="Arial" w:hAnsi="Arial" w:cs="Arial"/>
          <w:sz w:val="24"/>
          <w:szCs w:val="24"/>
        </w:rPr>
      </w:pPr>
      <w:r w:rsidRPr="00224A8C">
        <w:rPr>
          <w:rFonts w:ascii="Arial" w:hAnsi="Arial" w:cs="Arial"/>
          <w:sz w:val="24"/>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73393BB0" w14:textId="77777777" w:rsidR="00224A8C" w:rsidRPr="00224A8C" w:rsidRDefault="00224A8C" w:rsidP="00224A8C">
      <w:pPr>
        <w:pStyle w:val="Balk3"/>
        <w:spacing w:line="360" w:lineRule="auto"/>
        <w:rPr>
          <w:rFonts w:ascii="Arial" w:hAnsi="Arial" w:cs="Arial"/>
          <w:b/>
          <w:color w:val="C00000"/>
          <w:sz w:val="28"/>
          <w:szCs w:val="28"/>
        </w:rPr>
      </w:pPr>
      <w:bookmarkStart w:id="15" w:name="_Toc535907513"/>
      <w:r w:rsidRPr="00224A8C">
        <w:rPr>
          <w:rFonts w:ascii="Arial" w:hAnsi="Arial" w:cs="Arial"/>
          <w:b/>
          <w:color w:val="C00000"/>
          <w:sz w:val="28"/>
          <w:szCs w:val="28"/>
        </w:rPr>
        <w:t>İçsel Faktörler *</w:t>
      </w:r>
      <w:bookmarkEnd w:id="15"/>
    </w:p>
    <w:p w14:paraId="75B3B2F7" w14:textId="77777777" w:rsidR="00224A8C" w:rsidRPr="00224A8C" w:rsidRDefault="00224A8C" w:rsidP="00224A8C">
      <w:pPr>
        <w:spacing w:after="0" w:line="360" w:lineRule="auto"/>
        <w:rPr>
          <w:rFonts w:ascii="Arial" w:hAnsi="Arial" w:cs="Arial"/>
          <w:b/>
          <w:color w:val="C00000"/>
          <w:sz w:val="28"/>
          <w:szCs w:val="28"/>
        </w:rPr>
      </w:pPr>
      <w:r w:rsidRPr="00224A8C">
        <w:rPr>
          <w:rFonts w:ascii="Arial" w:hAnsi="Arial" w:cs="Arial"/>
          <w:b/>
          <w:color w:val="C00000"/>
          <w:sz w:val="28"/>
          <w:szCs w:val="28"/>
        </w:rPr>
        <w:t>Güçlü Yönler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224A8C" w:rsidRPr="00D41148" w14:paraId="59114F56" w14:textId="77777777" w:rsidTr="002F2702">
        <w:tc>
          <w:tcPr>
            <w:tcW w:w="1384" w:type="dxa"/>
            <w:shd w:val="clear" w:color="auto" w:fill="EDEDED" w:themeFill="accent3" w:themeFillTint="33"/>
          </w:tcPr>
          <w:p w14:paraId="09E59A74" w14:textId="77777777" w:rsidR="00224A8C" w:rsidRPr="00D41148" w:rsidRDefault="00224A8C" w:rsidP="002F2702">
            <w:pPr>
              <w:spacing w:after="0"/>
              <w:jc w:val="both"/>
              <w:rPr>
                <w:szCs w:val="24"/>
              </w:rPr>
            </w:pPr>
            <w:r w:rsidRPr="00D41148">
              <w:rPr>
                <w:szCs w:val="24"/>
              </w:rPr>
              <w:t>Öğrenciler</w:t>
            </w:r>
          </w:p>
        </w:tc>
        <w:tc>
          <w:tcPr>
            <w:tcW w:w="8647" w:type="dxa"/>
            <w:shd w:val="clear" w:color="auto" w:fill="auto"/>
          </w:tcPr>
          <w:p w14:paraId="48631D32" w14:textId="77777777" w:rsidR="00224A8C" w:rsidRPr="008C2FCB" w:rsidRDefault="00224A8C" w:rsidP="00224A8C">
            <w:pPr>
              <w:pStyle w:val="ListeParagraf"/>
              <w:numPr>
                <w:ilvl w:val="0"/>
                <w:numId w:val="30"/>
              </w:numPr>
              <w:spacing w:after="0" w:line="300" w:lineRule="auto"/>
              <w:jc w:val="both"/>
              <w:rPr>
                <w:szCs w:val="24"/>
              </w:rPr>
            </w:pPr>
            <w:r w:rsidRPr="008C2FCB">
              <w:rPr>
                <w:szCs w:val="24"/>
              </w:rPr>
              <w:t>Öğrenci</w:t>
            </w:r>
            <w:r>
              <w:rPr>
                <w:szCs w:val="24"/>
              </w:rPr>
              <w:t>-öğretmen- idare iletişimi</w:t>
            </w:r>
          </w:p>
          <w:p w14:paraId="1D63E4D4" w14:textId="77777777" w:rsidR="00224A8C" w:rsidRDefault="00224A8C" w:rsidP="00224A8C">
            <w:pPr>
              <w:pStyle w:val="ListeParagraf"/>
              <w:numPr>
                <w:ilvl w:val="0"/>
                <w:numId w:val="30"/>
              </w:numPr>
              <w:spacing w:after="0" w:line="300" w:lineRule="auto"/>
              <w:jc w:val="both"/>
              <w:rPr>
                <w:szCs w:val="24"/>
              </w:rPr>
            </w:pPr>
            <w:r>
              <w:rPr>
                <w:szCs w:val="24"/>
              </w:rPr>
              <w:t>R</w:t>
            </w:r>
            <w:r w:rsidRPr="008C2FCB">
              <w:rPr>
                <w:szCs w:val="24"/>
              </w:rPr>
              <w:t>ehberlik servisinden istediği zaman yeteri kadar faydalanabilmesi</w:t>
            </w:r>
          </w:p>
          <w:p w14:paraId="1C4E4E71" w14:textId="77777777" w:rsidR="00224A8C" w:rsidRDefault="00224A8C" w:rsidP="00224A8C">
            <w:pPr>
              <w:pStyle w:val="ListeParagraf"/>
              <w:numPr>
                <w:ilvl w:val="0"/>
                <w:numId w:val="30"/>
              </w:numPr>
              <w:spacing w:after="0" w:line="300" w:lineRule="auto"/>
              <w:jc w:val="both"/>
              <w:rPr>
                <w:szCs w:val="24"/>
              </w:rPr>
            </w:pPr>
            <w:r>
              <w:rPr>
                <w:szCs w:val="24"/>
              </w:rPr>
              <w:t>Okulda kendini güvende hissetmesi</w:t>
            </w:r>
          </w:p>
          <w:p w14:paraId="03240C16" w14:textId="77777777" w:rsidR="00224A8C" w:rsidRDefault="00224A8C" w:rsidP="00224A8C">
            <w:pPr>
              <w:pStyle w:val="ListeParagraf"/>
              <w:numPr>
                <w:ilvl w:val="0"/>
                <w:numId w:val="30"/>
              </w:numPr>
              <w:spacing w:after="0" w:line="300" w:lineRule="auto"/>
              <w:jc w:val="both"/>
              <w:rPr>
                <w:szCs w:val="24"/>
              </w:rPr>
            </w:pPr>
            <w:r>
              <w:rPr>
                <w:szCs w:val="24"/>
              </w:rPr>
              <w:t>Öneri ve isteklerinin dikkate alınması,</w:t>
            </w:r>
          </w:p>
          <w:p w14:paraId="18F062F7" w14:textId="77777777" w:rsidR="00224A8C" w:rsidRPr="00BF06AB" w:rsidRDefault="00224A8C" w:rsidP="00224A8C">
            <w:pPr>
              <w:pStyle w:val="ListeParagraf"/>
              <w:numPr>
                <w:ilvl w:val="0"/>
                <w:numId w:val="30"/>
              </w:numPr>
              <w:spacing w:after="0" w:line="300" w:lineRule="auto"/>
              <w:jc w:val="both"/>
              <w:rPr>
                <w:szCs w:val="24"/>
              </w:rPr>
            </w:pPr>
            <w:r>
              <w:rPr>
                <w:szCs w:val="24"/>
              </w:rPr>
              <w:t>Teneffüslerde ihtiyaçlarını giderilmesi</w:t>
            </w:r>
          </w:p>
        </w:tc>
      </w:tr>
      <w:tr w:rsidR="00224A8C" w:rsidRPr="00D41148" w14:paraId="5224C864" w14:textId="77777777" w:rsidTr="002F2702">
        <w:tc>
          <w:tcPr>
            <w:tcW w:w="1384" w:type="dxa"/>
            <w:shd w:val="clear" w:color="auto" w:fill="EDEDED" w:themeFill="accent3" w:themeFillTint="33"/>
          </w:tcPr>
          <w:p w14:paraId="081D6A2A" w14:textId="77777777" w:rsidR="00224A8C" w:rsidRPr="00D41148" w:rsidRDefault="00224A8C" w:rsidP="002F2702">
            <w:pPr>
              <w:spacing w:after="0"/>
              <w:jc w:val="both"/>
              <w:rPr>
                <w:szCs w:val="24"/>
              </w:rPr>
            </w:pPr>
            <w:r w:rsidRPr="00D41148">
              <w:rPr>
                <w:szCs w:val="24"/>
              </w:rPr>
              <w:t>Çalışanlar</w:t>
            </w:r>
          </w:p>
        </w:tc>
        <w:tc>
          <w:tcPr>
            <w:tcW w:w="8647" w:type="dxa"/>
            <w:shd w:val="clear" w:color="auto" w:fill="auto"/>
          </w:tcPr>
          <w:p w14:paraId="6B7E9184" w14:textId="77777777" w:rsidR="00224A8C" w:rsidRDefault="00224A8C" w:rsidP="00224A8C">
            <w:pPr>
              <w:pStyle w:val="ListeParagraf"/>
              <w:numPr>
                <w:ilvl w:val="0"/>
                <w:numId w:val="30"/>
              </w:numPr>
              <w:spacing w:after="0" w:line="300" w:lineRule="auto"/>
              <w:jc w:val="both"/>
              <w:rPr>
                <w:szCs w:val="24"/>
              </w:rPr>
            </w:pPr>
            <w:r>
              <w:rPr>
                <w:szCs w:val="24"/>
              </w:rPr>
              <w:t>Çalışanların kendini kurumun değerli bir üyesi olarak görmesi</w:t>
            </w:r>
          </w:p>
          <w:p w14:paraId="71A160FF" w14:textId="77777777" w:rsidR="00224A8C" w:rsidRDefault="00224A8C" w:rsidP="00224A8C">
            <w:pPr>
              <w:pStyle w:val="ListeParagraf"/>
              <w:numPr>
                <w:ilvl w:val="0"/>
                <w:numId w:val="30"/>
              </w:numPr>
              <w:spacing w:after="0" w:line="300" w:lineRule="auto"/>
              <w:jc w:val="both"/>
              <w:rPr>
                <w:szCs w:val="24"/>
              </w:rPr>
            </w:pPr>
            <w:r>
              <w:rPr>
                <w:szCs w:val="24"/>
              </w:rPr>
              <w:t>Çalışanların alanlarına ilişkin yenilik ve gelişmeleri takip ederek kendini sürekli güncellemesi</w:t>
            </w:r>
          </w:p>
          <w:p w14:paraId="57131424" w14:textId="77777777" w:rsidR="00224A8C" w:rsidRDefault="00224A8C" w:rsidP="00224A8C">
            <w:pPr>
              <w:pStyle w:val="ListeParagraf"/>
              <w:numPr>
                <w:ilvl w:val="0"/>
                <w:numId w:val="30"/>
              </w:numPr>
              <w:spacing w:after="0" w:line="300" w:lineRule="auto"/>
              <w:jc w:val="both"/>
              <w:rPr>
                <w:szCs w:val="24"/>
              </w:rPr>
            </w:pPr>
            <w:r>
              <w:rPr>
                <w:szCs w:val="24"/>
              </w:rPr>
              <w:t>Çalışanlara yönelik ödüllendirmelerde tarafsız ve objektif olunması</w:t>
            </w:r>
          </w:p>
          <w:p w14:paraId="11F88C83" w14:textId="77777777" w:rsidR="00224A8C" w:rsidRDefault="00224A8C" w:rsidP="00224A8C">
            <w:pPr>
              <w:pStyle w:val="ListeParagraf"/>
              <w:numPr>
                <w:ilvl w:val="0"/>
                <w:numId w:val="30"/>
              </w:numPr>
              <w:spacing w:after="0" w:line="300" w:lineRule="auto"/>
              <w:jc w:val="both"/>
              <w:rPr>
                <w:szCs w:val="24"/>
              </w:rPr>
            </w:pPr>
            <w:r>
              <w:rPr>
                <w:szCs w:val="24"/>
              </w:rPr>
              <w:t xml:space="preserve">Çalışanların okul </w:t>
            </w:r>
            <w:proofErr w:type="gramStart"/>
            <w:r>
              <w:rPr>
                <w:szCs w:val="24"/>
              </w:rPr>
              <w:t>vizyonunu</w:t>
            </w:r>
            <w:proofErr w:type="gramEnd"/>
            <w:r>
              <w:rPr>
                <w:szCs w:val="24"/>
              </w:rPr>
              <w:t xml:space="preserve"> ve stratejilerini içselleştirmesi</w:t>
            </w:r>
          </w:p>
          <w:p w14:paraId="0733327E" w14:textId="77777777" w:rsidR="00224A8C" w:rsidRPr="00BF06AB" w:rsidRDefault="00224A8C" w:rsidP="00224A8C">
            <w:pPr>
              <w:pStyle w:val="ListeParagraf"/>
              <w:numPr>
                <w:ilvl w:val="0"/>
                <w:numId w:val="30"/>
              </w:numPr>
              <w:spacing w:after="0" w:line="300" w:lineRule="auto"/>
              <w:jc w:val="both"/>
              <w:rPr>
                <w:szCs w:val="24"/>
              </w:rPr>
            </w:pPr>
            <w:r>
              <w:rPr>
                <w:szCs w:val="24"/>
              </w:rPr>
              <w:t>Yaratıcı ve yenilikçi düşüncelerin üretilmesini desteklenmesi</w:t>
            </w:r>
          </w:p>
        </w:tc>
      </w:tr>
      <w:tr w:rsidR="00224A8C" w:rsidRPr="00D41148" w14:paraId="6D7E1C1E" w14:textId="77777777" w:rsidTr="002F2702">
        <w:tc>
          <w:tcPr>
            <w:tcW w:w="1384" w:type="dxa"/>
            <w:shd w:val="clear" w:color="auto" w:fill="EDEDED" w:themeFill="accent3" w:themeFillTint="33"/>
          </w:tcPr>
          <w:p w14:paraId="68287C24" w14:textId="77777777" w:rsidR="00224A8C" w:rsidRPr="00D41148" w:rsidRDefault="00224A8C" w:rsidP="002F2702">
            <w:pPr>
              <w:spacing w:after="0"/>
              <w:jc w:val="both"/>
              <w:rPr>
                <w:szCs w:val="24"/>
              </w:rPr>
            </w:pPr>
            <w:r w:rsidRPr="00D41148">
              <w:rPr>
                <w:szCs w:val="24"/>
              </w:rPr>
              <w:t>Veliler</w:t>
            </w:r>
          </w:p>
        </w:tc>
        <w:tc>
          <w:tcPr>
            <w:tcW w:w="8647" w:type="dxa"/>
            <w:shd w:val="clear" w:color="auto" w:fill="auto"/>
          </w:tcPr>
          <w:p w14:paraId="742F6CC8" w14:textId="77777777" w:rsidR="00224A8C" w:rsidRDefault="00224A8C" w:rsidP="00224A8C">
            <w:pPr>
              <w:pStyle w:val="ListeParagraf"/>
              <w:numPr>
                <w:ilvl w:val="0"/>
                <w:numId w:val="31"/>
              </w:numPr>
              <w:spacing w:after="0" w:line="300" w:lineRule="auto"/>
              <w:jc w:val="both"/>
              <w:rPr>
                <w:szCs w:val="24"/>
              </w:rPr>
            </w:pPr>
            <w:r>
              <w:rPr>
                <w:szCs w:val="24"/>
              </w:rPr>
              <w:t>Okul duyurularının zamanında yapılması</w:t>
            </w:r>
          </w:p>
          <w:p w14:paraId="5A6D3096" w14:textId="77777777" w:rsidR="00224A8C" w:rsidRDefault="00224A8C" w:rsidP="00224A8C">
            <w:pPr>
              <w:pStyle w:val="ListeParagraf"/>
              <w:numPr>
                <w:ilvl w:val="0"/>
                <w:numId w:val="31"/>
              </w:numPr>
              <w:spacing w:after="0" w:line="300" w:lineRule="auto"/>
              <w:jc w:val="both"/>
              <w:rPr>
                <w:szCs w:val="24"/>
              </w:rPr>
            </w:pPr>
            <w:r>
              <w:rPr>
                <w:szCs w:val="24"/>
              </w:rPr>
              <w:lastRenderedPageBreak/>
              <w:t>Okuldaki güvenlik önlemlerinin üst düzeyde olması</w:t>
            </w:r>
          </w:p>
          <w:p w14:paraId="29EDD51E" w14:textId="77777777" w:rsidR="00224A8C" w:rsidRDefault="00224A8C" w:rsidP="00224A8C">
            <w:pPr>
              <w:pStyle w:val="ListeParagraf"/>
              <w:numPr>
                <w:ilvl w:val="0"/>
                <w:numId w:val="31"/>
              </w:numPr>
              <w:spacing w:after="0" w:line="300" w:lineRule="auto"/>
              <w:jc w:val="both"/>
              <w:rPr>
                <w:szCs w:val="24"/>
              </w:rPr>
            </w:pPr>
            <w:r>
              <w:rPr>
                <w:szCs w:val="24"/>
              </w:rPr>
              <w:t>Derslerde farklı ve çeşitli yöntemler kullanılması</w:t>
            </w:r>
          </w:p>
          <w:p w14:paraId="2415A595" w14:textId="77777777" w:rsidR="00224A8C" w:rsidRPr="005C035D" w:rsidRDefault="00224A8C" w:rsidP="00224A8C">
            <w:pPr>
              <w:pStyle w:val="ListeParagraf"/>
              <w:numPr>
                <w:ilvl w:val="0"/>
                <w:numId w:val="31"/>
              </w:numPr>
              <w:spacing w:after="0" w:line="300" w:lineRule="auto"/>
              <w:jc w:val="both"/>
              <w:rPr>
                <w:szCs w:val="24"/>
              </w:rPr>
            </w:pPr>
            <w:r>
              <w:rPr>
                <w:szCs w:val="24"/>
              </w:rPr>
              <w:t>E-okul Veli bilgilendirme sistemi ve okul internet sayfalarının güncel tutulması</w:t>
            </w:r>
          </w:p>
        </w:tc>
      </w:tr>
      <w:tr w:rsidR="00224A8C" w:rsidRPr="00D41148" w14:paraId="61E1674B" w14:textId="77777777" w:rsidTr="002F2702">
        <w:tc>
          <w:tcPr>
            <w:tcW w:w="1384" w:type="dxa"/>
            <w:shd w:val="clear" w:color="auto" w:fill="EDEDED" w:themeFill="accent3" w:themeFillTint="33"/>
          </w:tcPr>
          <w:p w14:paraId="1A09A6AF" w14:textId="77777777" w:rsidR="00224A8C" w:rsidRPr="00D41148" w:rsidRDefault="00224A8C" w:rsidP="002F2702">
            <w:pPr>
              <w:spacing w:after="0"/>
              <w:rPr>
                <w:szCs w:val="24"/>
              </w:rPr>
            </w:pPr>
            <w:r w:rsidRPr="00D41148">
              <w:rPr>
                <w:szCs w:val="24"/>
              </w:rPr>
              <w:lastRenderedPageBreak/>
              <w:t>Bina ve Yerleşke</w:t>
            </w:r>
          </w:p>
        </w:tc>
        <w:tc>
          <w:tcPr>
            <w:tcW w:w="8647" w:type="dxa"/>
            <w:shd w:val="clear" w:color="auto" w:fill="auto"/>
          </w:tcPr>
          <w:p w14:paraId="7F4C3DBE" w14:textId="77777777" w:rsidR="00224A8C" w:rsidRDefault="00224A8C" w:rsidP="00224A8C">
            <w:pPr>
              <w:pStyle w:val="ListeParagraf"/>
              <w:numPr>
                <w:ilvl w:val="0"/>
                <w:numId w:val="31"/>
              </w:numPr>
              <w:spacing w:after="0" w:line="300" w:lineRule="auto"/>
              <w:jc w:val="both"/>
              <w:rPr>
                <w:szCs w:val="24"/>
              </w:rPr>
            </w:pPr>
            <w:r>
              <w:rPr>
                <w:szCs w:val="24"/>
              </w:rPr>
              <w:t>Okul binası ve diğer fiziki mekânların yeterli olması</w:t>
            </w:r>
          </w:p>
          <w:p w14:paraId="2AE9AEBE" w14:textId="77777777" w:rsidR="00224A8C" w:rsidRPr="005C035D" w:rsidRDefault="00224A8C" w:rsidP="00224A8C">
            <w:pPr>
              <w:pStyle w:val="ListeParagraf"/>
              <w:numPr>
                <w:ilvl w:val="0"/>
                <w:numId w:val="31"/>
              </w:numPr>
              <w:spacing w:after="0" w:line="300" w:lineRule="auto"/>
              <w:jc w:val="both"/>
              <w:rPr>
                <w:szCs w:val="24"/>
              </w:rPr>
            </w:pPr>
            <w:r>
              <w:rPr>
                <w:szCs w:val="24"/>
              </w:rPr>
              <w:t>Öğretmenlerin kullanımına tahsis edilmiş yerlerin yeterli olması</w:t>
            </w:r>
          </w:p>
        </w:tc>
      </w:tr>
      <w:tr w:rsidR="00224A8C" w:rsidRPr="00D41148" w14:paraId="571C3513" w14:textId="77777777" w:rsidTr="002F2702">
        <w:tc>
          <w:tcPr>
            <w:tcW w:w="1384" w:type="dxa"/>
            <w:shd w:val="clear" w:color="auto" w:fill="EDEDED" w:themeFill="accent3" w:themeFillTint="33"/>
          </w:tcPr>
          <w:p w14:paraId="1F4491E6" w14:textId="77777777" w:rsidR="00224A8C" w:rsidRPr="00D41148" w:rsidRDefault="00224A8C" w:rsidP="002F2702">
            <w:pPr>
              <w:spacing w:after="0" w:line="240" w:lineRule="auto"/>
              <w:jc w:val="both"/>
              <w:rPr>
                <w:szCs w:val="24"/>
              </w:rPr>
            </w:pPr>
            <w:r w:rsidRPr="00D41148">
              <w:rPr>
                <w:szCs w:val="24"/>
              </w:rPr>
              <w:t>Donanım</w:t>
            </w:r>
          </w:p>
        </w:tc>
        <w:tc>
          <w:tcPr>
            <w:tcW w:w="8647" w:type="dxa"/>
            <w:shd w:val="clear" w:color="auto" w:fill="auto"/>
          </w:tcPr>
          <w:p w14:paraId="249DDC61" w14:textId="77777777" w:rsidR="00224A8C" w:rsidRPr="004E3B66" w:rsidRDefault="00224A8C" w:rsidP="00224A8C">
            <w:pPr>
              <w:pStyle w:val="ListeParagraf"/>
              <w:numPr>
                <w:ilvl w:val="0"/>
                <w:numId w:val="31"/>
              </w:numPr>
              <w:spacing w:after="0" w:line="300" w:lineRule="auto"/>
              <w:jc w:val="both"/>
              <w:rPr>
                <w:szCs w:val="24"/>
              </w:rPr>
            </w:pPr>
            <w:r>
              <w:rPr>
                <w:szCs w:val="24"/>
              </w:rPr>
              <w:t xml:space="preserve">Okulda donanım olarak fazla eksiklik </w:t>
            </w:r>
            <w:proofErr w:type="spellStart"/>
            <w:r>
              <w:rPr>
                <w:szCs w:val="24"/>
              </w:rPr>
              <w:t>buunmamaktadır</w:t>
            </w:r>
            <w:proofErr w:type="spellEnd"/>
          </w:p>
        </w:tc>
      </w:tr>
      <w:tr w:rsidR="00224A8C" w:rsidRPr="00D41148" w14:paraId="4C8DB0C8" w14:textId="77777777" w:rsidTr="002F2702">
        <w:trPr>
          <w:trHeight w:val="321"/>
        </w:trPr>
        <w:tc>
          <w:tcPr>
            <w:tcW w:w="1384" w:type="dxa"/>
            <w:shd w:val="clear" w:color="auto" w:fill="EDEDED" w:themeFill="accent3" w:themeFillTint="33"/>
          </w:tcPr>
          <w:p w14:paraId="702D10D0" w14:textId="77777777" w:rsidR="00224A8C" w:rsidRPr="00D41148" w:rsidRDefault="00224A8C" w:rsidP="002F2702">
            <w:pPr>
              <w:spacing w:after="0" w:line="240" w:lineRule="auto"/>
              <w:jc w:val="both"/>
              <w:rPr>
                <w:szCs w:val="24"/>
              </w:rPr>
            </w:pPr>
            <w:r w:rsidRPr="00D41148">
              <w:rPr>
                <w:szCs w:val="24"/>
              </w:rPr>
              <w:t>Bütçe</w:t>
            </w:r>
          </w:p>
        </w:tc>
        <w:tc>
          <w:tcPr>
            <w:tcW w:w="8647" w:type="dxa"/>
            <w:shd w:val="clear" w:color="auto" w:fill="auto"/>
          </w:tcPr>
          <w:p w14:paraId="0BEADF85" w14:textId="77777777" w:rsidR="00224A8C" w:rsidRPr="004E3B66" w:rsidRDefault="00224A8C" w:rsidP="00224A8C">
            <w:pPr>
              <w:pStyle w:val="ListeParagraf"/>
              <w:numPr>
                <w:ilvl w:val="0"/>
                <w:numId w:val="31"/>
              </w:numPr>
              <w:spacing w:after="0" w:line="300" w:lineRule="auto"/>
              <w:jc w:val="both"/>
              <w:rPr>
                <w:szCs w:val="24"/>
              </w:rPr>
            </w:pPr>
            <w:r>
              <w:rPr>
                <w:szCs w:val="24"/>
              </w:rPr>
              <w:t>Temel ihtiyaçları karşılayacak kadar bütçe olması</w:t>
            </w:r>
          </w:p>
        </w:tc>
      </w:tr>
      <w:tr w:rsidR="00224A8C" w:rsidRPr="00D41148" w14:paraId="0D4878FD" w14:textId="77777777" w:rsidTr="002F2702">
        <w:tc>
          <w:tcPr>
            <w:tcW w:w="1384" w:type="dxa"/>
            <w:shd w:val="clear" w:color="auto" w:fill="EDEDED" w:themeFill="accent3" w:themeFillTint="33"/>
          </w:tcPr>
          <w:p w14:paraId="72C3BCB9" w14:textId="77777777" w:rsidR="00224A8C" w:rsidRPr="00D41148" w:rsidRDefault="00224A8C" w:rsidP="002F2702">
            <w:pPr>
              <w:spacing w:after="0"/>
              <w:jc w:val="both"/>
              <w:rPr>
                <w:szCs w:val="24"/>
              </w:rPr>
            </w:pPr>
            <w:r w:rsidRPr="00D41148">
              <w:rPr>
                <w:szCs w:val="24"/>
              </w:rPr>
              <w:t>Yönetim Süreçleri</w:t>
            </w:r>
          </w:p>
        </w:tc>
        <w:tc>
          <w:tcPr>
            <w:tcW w:w="8647" w:type="dxa"/>
            <w:shd w:val="clear" w:color="auto" w:fill="auto"/>
          </w:tcPr>
          <w:p w14:paraId="5A2BFDC4" w14:textId="77777777" w:rsidR="00224A8C" w:rsidRDefault="00224A8C" w:rsidP="00224A8C">
            <w:pPr>
              <w:pStyle w:val="ListeParagraf"/>
              <w:numPr>
                <w:ilvl w:val="0"/>
                <w:numId w:val="31"/>
              </w:numPr>
              <w:spacing w:after="0" w:line="300" w:lineRule="auto"/>
              <w:jc w:val="both"/>
              <w:rPr>
                <w:szCs w:val="24"/>
              </w:rPr>
            </w:pPr>
            <w:r>
              <w:rPr>
                <w:szCs w:val="24"/>
              </w:rPr>
              <w:t>Güçlü ve dinamik yönetici kadrosu</w:t>
            </w:r>
          </w:p>
          <w:p w14:paraId="64B32C15" w14:textId="77777777" w:rsidR="00224A8C" w:rsidRDefault="00224A8C" w:rsidP="00224A8C">
            <w:pPr>
              <w:pStyle w:val="ListeParagraf"/>
              <w:numPr>
                <w:ilvl w:val="0"/>
                <w:numId w:val="31"/>
              </w:numPr>
              <w:spacing w:after="0" w:line="300" w:lineRule="auto"/>
              <w:jc w:val="both"/>
              <w:rPr>
                <w:szCs w:val="24"/>
              </w:rPr>
            </w:pPr>
            <w:r>
              <w:rPr>
                <w:szCs w:val="24"/>
              </w:rPr>
              <w:t>Yöneticilerin yeniliklere ve farklılıklara açık olması</w:t>
            </w:r>
          </w:p>
          <w:p w14:paraId="48AF0057" w14:textId="77777777" w:rsidR="00224A8C" w:rsidRDefault="00224A8C" w:rsidP="00224A8C">
            <w:pPr>
              <w:pStyle w:val="ListeParagraf"/>
              <w:numPr>
                <w:ilvl w:val="0"/>
                <w:numId w:val="31"/>
              </w:numPr>
              <w:spacing w:after="0" w:line="300" w:lineRule="auto"/>
              <w:jc w:val="both"/>
              <w:rPr>
                <w:szCs w:val="24"/>
              </w:rPr>
            </w:pPr>
            <w:r>
              <w:rPr>
                <w:szCs w:val="24"/>
              </w:rPr>
              <w:t xml:space="preserve">Alanında kendini geliştiren kadroya sahip olması </w:t>
            </w:r>
          </w:p>
          <w:p w14:paraId="7CACD3DB" w14:textId="77777777" w:rsidR="00224A8C" w:rsidRPr="005C035D" w:rsidRDefault="00224A8C" w:rsidP="00224A8C">
            <w:pPr>
              <w:pStyle w:val="ListeParagraf"/>
              <w:numPr>
                <w:ilvl w:val="0"/>
                <w:numId w:val="31"/>
              </w:numPr>
              <w:spacing w:after="0" w:line="300" w:lineRule="auto"/>
              <w:jc w:val="both"/>
              <w:rPr>
                <w:szCs w:val="24"/>
              </w:rPr>
            </w:pPr>
            <w:r>
              <w:rPr>
                <w:szCs w:val="24"/>
              </w:rPr>
              <w:t>Okul çalışanları ile işbirliği içerisinde olması</w:t>
            </w:r>
          </w:p>
        </w:tc>
      </w:tr>
      <w:tr w:rsidR="00224A8C" w:rsidRPr="00D41148" w14:paraId="60244CDC" w14:textId="77777777" w:rsidTr="002F2702">
        <w:tc>
          <w:tcPr>
            <w:tcW w:w="1384" w:type="dxa"/>
            <w:shd w:val="clear" w:color="auto" w:fill="EDEDED" w:themeFill="accent3" w:themeFillTint="33"/>
          </w:tcPr>
          <w:p w14:paraId="30564246" w14:textId="77777777" w:rsidR="00224A8C" w:rsidRPr="00D41148" w:rsidRDefault="00224A8C" w:rsidP="002F2702">
            <w:pPr>
              <w:spacing w:after="0"/>
              <w:jc w:val="both"/>
              <w:rPr>
                <w:szCs w:val="24"/>
              </w:rPr>
            </w:pPr>
            <w:r w:rsidRPr="00D41148">
              <w:rPr>
                <w:szCs w:val="24"/>
              </w:rPr>
              <w:t>İletişim Süreçleri</w:t>
            </w:r>
          </w:p>
        </w:tc>
        <w:tc>
          <w:tcPr>
            <w:tcW w:w="8647" w:type="dxa"/>
            <w:shd w:val="clear" w:color="auto" w:fill="auto"/>
          </w:tcPr>
          <w:p w14:paraId="78395264" w14:textId="77777777" w:rsidR="00224A8C" w:rsidRDefault="00224A8C" w:rsidP="00224A8C">
            <w:pPr>
              <w:pStyle w:val="ListeParagraf"/>
              <w:numPr>
                <w:ilvl w:val="0"/>
                <w:numId w:val="31"/>
              </w:numPr>
              <w:spacing w:after="0" w:line="300" w:lineRule="auto"/>
              <w:jc w:val="both"/>
              <w:rPr>
                <w:szCs w:val="24"/>
              </w:rPr>
            </w:pPr>
            <w:r>
              <w:rPr>
                <w:szCs w:val="24"/>
              </w:rPr>
              <w:t>Öğretmen- öğrenci-veli diyalogunun güçlü olması</w:t>
            </w:r>
          </w:p>
          <w:p w14:paraId="4A1AB3CC" w14:textId="77777777" w:rsidR="00224A8C" w:rsidRDefault="00224A8C" w:rsidP="00224A8C">
            <w:pPr>
              <w:pStyle w:val="ListeParagraf"/>
              <w:numPr>
                <w:ilvl w:val="0"/>
                <w:numId w:val="31"/>
              </w:numPr>
              <w:spacing w:after="0" w:line="300" w:lineRule="auto"/>
              <w:jc w:val="both"/>
              <w:rPr>
                <w:szCs w:val="24"/>
              </w:rPr>
            </w:pPr>
            <w:r>
              <w:rPr>
                <w:szCs w:val="24"/>
              </w:rPr>
              <w:t>Duyuruların zamanında ilgili kişilere iletilmesi</w:t>
            </w:r>
          </w:p>
          <w:p w14:paraId="7D70817B" w14:textId="77777777" w:rsidR="00224A8C" w:rsidRPr="005C035D" w:rsidRDefault="00224A8C" w:rsidP="00224A8C">
            <w:pPr>
              <w:pStyle w:val="ListeParagraf"/>
              <w:numPr>
                <w:ilvl w:val="0"/>
                <w:numId w:val="31"/>
              </w:numPr>
              <w:spacing w:after="0" w:line="300" w:lineRule="auto"/>
              <w:jc w:val="both"/>
              <w:rPr>
                <w:szCs w:val="24"/>
              </w:rPr>
            </w:pPr>
            <w:r>
              <w:rPr>
                <w:szCs w:val="24"/>
              </w:rPr>
              <w:t>İletişim sürecinde sosyal medya ve teknolojik gereçlerin aktif ve doğru bir şekilde kullanılması</w:t>
            </w:r>
          </w:p>
        </w:tc>
      </w:tr>
    </w:tbl>
    <w:p w14:paraId="766FBE8B" w14:textId="77777777" w:rsidR="00224A8C" w:rsidRPr="00224A8C" w:rsidRDefault="00224A8C" w:rsidP="00224A8C">
      <w:pPr>
        <w:spacing w:after="0"/>
        <w:jc w:val="both"/>
        <w:rPr>
          <w:rFonts w:ascii="Arial" w:hAnsi="Arial" w:cs="Arial"/>
          <w:b/>
          <w:color w:val="C00000"/>
          <w:sz w:val="28"/>
          <w:szCs w:val="28"/>
        </w:rPr>
      </w:pPr>
      <w:r w:rsidRPr="00224A8C">
        <w:rPr>
          <w:rFonts w:ascii="Arial" w:hAnsi="Arial" w:cs="Arial"/>
          <w:b/>
          <w:color w:val="C00000"/>
          <w:sz w:val="28"/>
          <w:szCs w:val="28"/>
        </w:rPr>
        <w:t>Zayıf Yönler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224A8C" w:rsidRPr="00D41148" w14:paraId="70E30F41" w14:textId="77777777" w:rsidTr="002F2702">
        <w:tc>
          <w:tcPr>
            <w:tcW w:w="1384" w:type="dxa"/>
            <w:shd w:val="clear" w:color="auto" w:fill="FBE4D5" w:themeFill="accent2" w:themeFillTint="33"/>
          </w:tcPr>
          <w:p w14:paraId="37EDD7C7" w14:textId="77777777" w:rsidR="00224A8C" w:rsidRPr="00D41148" w:rsidRDefault="00224A8C" w:rsidP="002F2702">
            <w:pPr>
              <w:spacing w:after="0"/>
              <w:jc w:val="both"/>
              <w:rPr>
                <w:szCs w:val="24"/>
              </w:rPr>
            </w:pPr>
            <w:r w:rsidRPr="00D41148">
              <w:rPr>
                <w:szCs w:val="24"/>
              </w:rPr>
              <w:t>Öğrenciler</w:t>
            </w:r>
          </w:p>
        </w:tc>
        <w:tc>
          <w:tcPr>
            <w:tcW w:w="8647" w:type="dxa"/>
            <w:shd w:val="clear" w:color="auto" w:fill="auto"/>
          </w:tcPr>
          <w:p w14:paraId="3A7BBBBE" w14:textId="77777777" w:rsidR="00224A8C" w:rsidRDefault="00224A8C" w:rsidP="00224A8C">
            <w:pPr>
              <w:pStyle w:val="ListeParagraf"/>
              <w:numPr>
                <w:ilvl w:val="0"/>
                <w:numId w:val="32"/>
              </w:numPr>
              <w:spacing w:after="0" w:line="300" w:lineRule="auto"/>
              <w:jc w:val="both"/>
              <w:rPr>
                <w:szCs w:val="24"/>
              </w:rPr>
            </w:pPr>
            <w:r>
              <w:rPr>
                <w:szCs w:val="24"/>
              </w:rPr>
              <w:t>Öğrencilerin derslere ilgi ve alakalarının az olması</w:t>
            </w:r>
          </w:p>
          <w:p w14:paraId="37DE48AF" w14:textId="29BED84A" w:rsidR="00224A8C" w:rsidRDefault="00224A8C" w:rsidP="00224A8C">
            <w:pPr>
              <w:pStyle w:val="ListeParagraf"/>
              <w:numPr>
                <w:ilvl w:val="0"/>
                <w:numId w:val="32"/>
              </w:numPr>
              <w:spacing w:after="0" w:line="300" w:lineRule="auto"/>
              <w:jc w:val="both"/>
              <w:rPr>
                <w:szCs w:val="24"/>
              </w:rPr>
            </w:pPr>
            <w:r>
              <w:rPr>
                <w:szCs w:val="24"/>
              </w:rPr>
              <w:t>Okula karşı tutum ve davranışlarının olumsuz olması</w:t>
            </w:r>
          </w:p>
          <w:p w14:paraId="65972130" w14:textId="77777777" w:rsidR="00224A8C" w:rsidRDefault="00224A8C" w:rsidP="00224A8C">
            <w:pPr>
              <w:pStyle w:val="ListeParagraf"/>
              <w:numPr>
                <w:ilvl w:val="0"/>
                <w:numId w:val="32"/>
              </w:numPr>
              <w:spacing w:after="0" w:line="300" w:lineRule="auto"/>
              <w:jc w:val="both"/>
              <w:rPr>
                <w:szCs w:val="24"/>
              </w:rPr>
            </w:pPr>
            <w:r>
              <w:rPr>
                <w:szCs w:val="24"/>
              </w:rPr>
              <w:t>Öğrencilerin davranışlarının tutarsız olması</w:t>
            </w:r>
          </w:p>
          <w:p w14:paraId="71E11071" w14:textId="77777777" w:rsidR="00224A8C" w:rsidRDefault="00224A8C" w:rsidP="00224A8C">
            <w:pPr>
              <w:pStyle w:val="ListeParagraf"/>
              <w:numPr>
                <w:ilvl w:val="0"/>
                <w:numId w:val="32"/>
              </w:numPr>
              <w:spacing w:after="0" w:line="300" w:lineRule="auto"/>
              <w:jc w:val="both"/>
              <w:rPr>
                <w:szCs w:val="24"/>
              </w:rPr>
            </w:pPr>
            <w:r>
              <w:rPr>
                <w:szCs w:val="24"/>
              </w:rPr>
              <w:t>Etkili çalışma yöntemlerini uygulayamamaları</w:t>
            </w:r>
          </w:p>
          <w:p w14:paraId="6240AF5E" w14:textId="77777777" w:rsidR="00224A8C" w:rsidRDefault="00224A8C" w:rsidP="00224A8C">
            <w:pPr>
              <w:pStyle w:val="ListeParagraf"/>
              <w:numPr>
                <w:ilvl w:val="0"/>
                <w:numId w:val="32"/>
              </w:numPr>
              <w:spacing w:after="0" w:line="300" w:lineRule="auto"/>
              <w:jc w:val="both"/>
              <w:rPr>
                <w:szCs w:val="24"/>
              </w:rPr>
            </w:pPr>
            <w:r>
              <w:rPr>
                <w:szCs w:val="24"/>
              </w:rPr>
              <w:t>Gelecekle ilgili kaygı taşımamaları</w:t>
            </w:r>
          </w:p>
          <w:p w14:paraId="66948DC6" w14:textId="77777777" w:rsidR="00224A8C" w:rsidRDefault="00224A8C" w:rsidP="00224A8C">
            <w:pPr>
              <w:pStyle w:val="ListeParagraf"/>
              <w:numPr>
                <w:ilvl w:val="0"/>
                <w:numId w:val="32"/>
              </w:numPr>
              <w:spacing w:after="0" w:line="300" w:lineRule="auto"/>
              <w:jc w:val="both"/>
              <w:rPr>
                <w:szCs w:val="24"/>
              </w:rPr>
            </w:pPr>
            <w:r>
              <w:rPr>
                <w:szCs w:val="24"/>
              </w:rPr>
              <w:t>Kendilerinin olumlu ve olumsuz yönlerini bilmemeleri</w:t>
            </w:r>
          </w:p>
          <w:p w14:paraId="6C0FE2F5" w14:textId="77777777" w:rsidR="00224A8C" w:rsidRDefault="00224A8C" w:rsidP="00224A8C">
            <w:pPr>
              <w:pStyle w:val="ListeParagraf"/>
              <w:numPr>
                <w:ilvl w:val="0"/>
                <w:numId w:val="32"/>
              </w:numPr>
              <w:spacing w:after="0" w:line="300" w:lineRule="auto"/>
              <w:jc w:val="both"/>
              <w:rPr>
                <w:szCs w:val="24"/>
              </w:rPr>
            </w:pPr>
            <w:r>
              <w:rPr>
                <w:szCs w:val="24"/>
              </w:rPr>
              <w:t>Yapılan uyarıları dikkate almamaları</w:t>
            </w:r>
          </w:p>
          <w:p w14:paraId="3882BEC6" w14:textId="77777777" w:rsidR="00224A8C" w:rsidRDefault="00224A8C" w:rsidP="00224A8C">
            <w:pPr>
              <w:pStyle w:val="ListeParagraf"/>
              <w:numPr>
                <w:ilvl w:val="0"/>
                <w:numId w:val="32"/>
              </w:numPr>
              <w:spacing w:after="0" w:line="300" w:lineRule="auto"/>
              <w:jc w:val="both"/>
              <w:rPr>
                <w:szCs w:val="24"/>
              </w:rPr>
            </w:pPr>
            <w:r>
              <w:rPr>
                <w:szCs w:val="24"/>
              </w:rPr>
              <w:t>Kitap okuma alışkanlığı edinmemeleri</w:t>
            </w:r>
          </w:p>
          <w:p w14:paraId="7A53E5C9" w14:textId="77777777" w:rsidR="00224A8C" w:rsidRDefault="00224A8C" w:rsidP="00224A8C">
            <w:pPr>
              <w:pStyle w:val="ListeParagraf"/>
              <w:numPr>
                <w:ilvl w:val="0"/>
                <w:numId w:val="32"/>
              </w:numPr>
              <w:spacing w:after="0" w:line="300" w:lineRule="auto"/>
              <w:jc w:val="both"/>
              <w:rPr>
                <w:szCs w:val="24"/>
              </w:rPr>
            </w:pPr>
            <w:r>
              <w:rPr>
                <w:szCs w:val="24"/>
              </w:rPr>
              <w:t>Sorumluluk duygusuna sahip olmamaları</w:t>
            </w:r>
          </w:p>
          <w:p w14:paraId="0ADD8FD2" w14:textId="5E6DC42D" w:rsidR="006C7139" w:rsidRPr="00406861" w:rsidRDefault="006C7139" w:rsidP="006C7139">
            <w:pPr>
              <w:pStyle w:val="ListeParagraf"/>
              <w:numPr>
                <w:ilvl w:val="0"/>
                <w:numId w:val="32"/>
              </w:numPr>
              <w:spacing w:after="0" w:line="300" w:lineRule="auto"/>
              <w:jc w:val="both"/>
              <w:rPr>
                <w:szCs w:val="24"/>
              </w:rPr>
            </w:pPr>
            <w:proofErr w:type="gramStart"/>
            <w:r>
              <w:t>Sosyal medya ve internet bağımlılığı, devamsızlık, akran ilişkileri.</w:t>
            </w:r>
            <w:proofErr w:type="gramEnd"/>
          </w:p>
        </w:tc>
      </w:tr>
      <w:tr w:rsidR="00224A8C" w:rsidRPr="00D41148" w14:paraId="57D98D39" w14:textId="77777777" w:rsidTr="002F2702">
        <w:tc>
          <w:tcPr>
            <w:tcW w:w="1384" w:type="dxa"/>
            <w:shd w:val="clear" w:color="auto" w:fill="FBE4D5" w:themeFill="accent2" w:themeFillTint="33"/>
          </w:tcPr>
          <w:p w14:paraId="51CD11A5" w14:textId="77777777" w:rsidR="00224A8C" w:rsidRPr="00D41148" w:rsidRDefault="00224A8C" w:rsidP="002F2702">
            <w:pPr>
              <w:spacing w:after="0"/>
              <w:jc w:val="both"/>
              <w:rPr>
                <w:szCs w:val="24"/>
              </w:rPr>
            </w:pPr>
            <w:r w:rsidRPr="00D41148">
              <w:rPr>
                <w:szCs w:val="24"/>
              </w:rPr>
              <w:t>Çalışanlar</w:t>
            </w:r>
          </w:p>
        </w:tc>
        <w:tc>
          <w:tcPr>
            <w:tcW w:w="8647" w:type="dxa"/>
            <w:shd w:val="clear" w:color="auto" w:fill="auto"/>
          </w:tcPr>
          <w:p w14:paraId="432AC979" w14:textId="343F1994" w:rsidR="00224A8C" w:rsidRDefault="006C7139" w:rsidP="00224A8C">
            <w:pPr>
              <w:pStyle w:val="ListeParagraf"/>
              <w:numPr>
                <w:ilvl w:val="0"/>
                <w:numId w:val="32"/>
              </w:numPr>
              <w:spacing w:after="0" w:line="300" w:lineRule="auto"/>
              <w:jc w:val="both"/>
              <w:rPr>
                <w:szCs w:val="24"/>
              </w:rPr>
            </w:pPr>
            <w:r>
              <w:rPr>
                <w:szCs w:val="24"/>
              </w:rPr>
              <w:t xml:space="preserve">Öğretmenlerin </w:t>
            </w:r>
            <w:r w:rsidR="00224A8C">
              <w:rPr>
                <w:szCs w:val="24"/>
              </w:rPr>
              <w:t>Yetki alanı</w:t>
            </w:r>
            <w:r>
              <w:rPr>
                <w:szCs w:val="24"/>
              </w:rPr>
              <w:t>nın</w:t>
            </w:r>
            <w:r w:rsidR="00224A8C">
              <w:rPr>
                <w:szCs w:val="24"/>
              </w:rPr>
              <w:t xml:space="preserve"> sınırlı ol</w:t>
            </w:r>
            <w:r>
              <w:rPr>
                <w:szCs w:val="24"/>
              </w:rPr>
              <w:t>ması</w:t>
            </w:r>
          </w:p>
          <w:p w14:paraId="5B7FFB53" w14:textId="78DD5A98" w:rsidR="00224A8C" w:rsidRPr="00EF7A00" w:rsidRDefault="006C7139" w:rsidP="00224A8C">
            <w:pPr>
              <w:pStyle w:val="ListeParagraf"/>
              <w:numPr>
                <w:ilvl w:val="0"/>
                <w:numId w:val="32"/>
              </w:numPr>
              <w:spacing w:after="0" w:line="300" w:lineRule="auto"/>
              <w:jc w:val="both"/>
              <w:rPr>
                <w:szCs w:val="24"/>
              </w:rPr>
            </w:pPr>
            <w:r>
              <w:rPr>
                <w:szCs w:val="24"/>
              </w:rPr>
              <w:t>Hizmetli personel yetersizliği</w:t>
            </w:r>
            <w:r w:rsidR="00224A8C">
              <w:rPr>
                <w:szCs w:val="24"/>
              </w:rPr>
              <w:t xml:space="preserve"> </w:t>
            </w:r>
          </w:p>
        </w:tc>
      </w:tr>
      <w:tr w:rsidR="00224A8C" w:rsidRPr="00D41148" w14:paraId="7D0A10E3" w14:textId="77777777" w:rsidTr="002F2702">
        <w:tc>
          <w:tcPr>
            <w:tcW w:w="1384" w:type="dxa"/>
            <w:shd w:val="clear" w:color="auto" w:fill="FBE4D5" w:themeFill="accent2" w:themeFillTint="33"/>
          </w:tcPr>
          <w:p w14:paraId="500B9707" w14:textId="77777777" w:rsidR="00224A8C" w:rsidRPr="00D41148" w:rsidRDefault="00224A8C" w:rsidP="002F2702">
            <w:pPr>
              <w:spacing w:after="0"/>
              <w:jc w:val="both"/>
              <w:rPr>
                <w:szCs w:val="24"/>
              </w:rPr>
            </w:pPr>
            <w:r w:rsidRPr="00D41148">
              <w:rPr>
                <w:szCs w:val="24"/>
              </w:rPr>
              <w:t>Veliler</w:t>
            </w:r>
          </w:p>
        </w:tc>
        <w:tc>
          <w:tcPr>
            <w:tcW w:w="8647" w:type="dxa"/>
            <w:shd w:val="clear" w:color="auto" w:fill="auto"/>
          </w:tcPr>
          <w:p w14:paraId="67ADC0C8" w14:textId="77777777" w:rsidR="00224A8C" w:rsidRDefault="00224A8C" w:rsidP="00224A8C">
            <w:pPr>
              <w:pStyle w:val="ListeParagraf"/>
              <w:numPr>
                <w:ilvl w:val="0"/>
                <w:numId w:val="32"/>
              </w:numPr>
              <w:spacing w:after="0" w:line="300" w:lineRule="auto"/>
              <w:jc w:val="both"/>
              <w:rPr>
                <w:szCs w:val="24"/>
              </w:rPr>
            </w:pPr>
            <w:r>
              <w:rPr>
                <w:szCs w:val="24"/>
              </w:rPr>
              <w:t>Ekonomik yönden zayıf olması</w:t>
            </w:r>
          </w:p>
          <w:p w14:paraId="0FC99F50" w14:textId="77777777" w:rsidR="00224A8C" w:rsidRDefault="00224A8C" w:rsidP="00224A8C">
            <w:pPr>
              <w:pStyle w:val="ListeParagraf"/>
              <w:numPr>
                <w:ilvl w:val="0"/>
                <w:numId w:val="32"/>
              </w:numPr>
              <w:spacing w:after="0" w:line="300" w:lineRule="auto"/>
              <w:jc w:val="both"/>
              <w:rPr>
                <w:szCs w:val="24"/>
              </w:rPr>
            </w:pPr>
            <w:r>
              <w:rPr>
                <w:szCs w:val="24"/>
              </w:rPr>
              <w:t>Çocukları ile yeteri derecede ilgilenmemesi</w:t>
            </w:r>
          </w:p>
          <w:p w14:paraId="73C51050" w14:textId="77777777" w:rsidR="00224A8C" w:rsidRDefault="00224A8C" w:rsidP="00224A8C">
            <w:pPr>
              <w:pStyle w:val="ListeParagraf"/>
              <w:numPr>
                <w:ilvl w:val="0"/>
                <w:numId w:val="32"/>
              </w:numPr>
              <w:spacing w:after="0" w:line="300" w:lineRule="auto"/>
              <w:jc w:val="both"/>
              <w:rPr>
                <w:szCs w:val="24"/>
              </w:rPr>
            </w:pPr>
            <w:r>
              <w:rPr>
                <w:szCs w:val="24"/>
              </w:rPr>
              <w:t>Okulda yapılan eğitim faaliyetlerine katılmamaları</w:t>
            </w:r>
          </w:p>
          <w:p w14:paraId="44F16DB2" w14:textId="30DEC185" w:rsidR="006C7139" w:rsidRPr="002C2351" w:rsidRDefault="006C7139" w:rsidP="00224A8C">
            <w:pPr>
              <w:pStyle w:val="ListeParagraf"/>
              <w:numPr>
                <w:ilvl w:val="0"/>
                <w:numId w:val="32"/>
              </w:numPr>
              <w:spacing w:after="0" w:line="300" w:lineRule="auto"/>
              <w:jc w:val="both"/>
              <w:rPr>
                <w:szCs w:val="24"/>
              </w:rPr>
            </w:pPr>
            <w:r>
              <w:rPr>
                <w:szCs w:val="24"/>
              </w:rPr>
              <w:t>Veli tutumlarının olumsuz olması</w:t>
            </w:r>
          </w:p>
        </w:tc>
      </w:tr>
      <w:tr w:rsidR="00224A8C" w:rsidRPr="00D41148" w14:paraId="0EB2DD78" w14:textId="77777777" w:rsidTr="002F2702">
        <w:tc>
          <w:tcPr>
            <w:tcW w:w="1384" w:type="dxa"/>
            <w:shd w:val="clear" w:color="auto" w:fill="FBE4D5" w:themeFill="accent2" w:themeFillTint="33"/>
          </w:tcPr>
          <w:p w14:paraId="0636E2C2" w14:textId="77777777" w:rsidR="00224A8C" w:rsidRPr="00D41148" w:rsidRDefault="00224A8C" w:rsidP="002F2702">
            <w:pPr>
              <w:spacing w:after="0"/>
              <w:jc w:val="both"/>
              <w:rPr>
                <w:szCs w:val="24"/>
              </w:rPr>
            </w:pPr>
            <w:r w:rsidRPr="00D41148">
              <w:rPr>
                <w:szCs w:val="24"/>
              </w:rPr>
              <w:t>Bina ve Yerleşke</w:t>
            </w:r>
          </w:p>
        </w:tc>
        <w:tc>
          <w:tcPr>
            <w:tcW w:w="8647" w:type="dxa"/>
            <w:shd w:val="clear" w:color="auto" w:fill="auto"/>
          </w:tcPr>
          <w:p w14:paraId="02A5DD8F" w14:textId="77777777" w:rsidR="00224A8C" w:rsidRDefault="00224A8C" w:rsidP="00224A8C">
            <w:pPr>
              <w:pStyle w:val="ListeParagraf"/>
              <w:numPr>
                <w:ilvl w:val="0"/>
                <w:numId w:val="32"/>
              </w:numPr>
              <w:spacing w:after="0" w:line="300" w:lineRule="auto"/>
              <w:jc w:val="both"/>
              <w:rPr>
                <w:szCs w:val="24"/>
              </w:rPr>
            </w:pPr>
            <w:r>
              <w:rPr>
                <w:szCs w:val="24"/>
              </w:rPr>
              <w:t>Yerleşkenin merkeze uzak olması</w:t>
            </w:r>
          </w:p>
          <w:p w14:paraId="30316974" w14:textId="77777777" w:rsidR="00224A8C" w:rsidRDefault="00224A8C" w:rsidP="00224A8C">
            <w:pPr>
              <w:pStyle w:val="ListeParagraf"/>
              <w:numPr>
                <w:ilvl w:val="0"/>
                <w:numId w:val="32"/>
              </w:numPr>
              <w:spacing w:after="0" w:line="300" w:lineRule="auto"/>
              <w:jc w:val="both"/>
              <w:rPr>
                <w:szCs w:val="24"/>
              </w:rPr>
            </w:pPr>
            <w:proofErr w:type="spellStart"/>
            <w:r>
              <w:rPr>
                <w:szCs w:val="24"/>
              </w:rPr>
              <w:t>Kozmopolitik</w:t>
            </w:r>
            <w:proofErr w:type="spellEnd"/>
            <w:r>
              <w:rPr>
                <w:szCs w:val="24"/>
              </w:rPr>
              <w:t xml:space="preserve"> yapıda olan bir çevrenin içerisinde bulunması</w:t>
            </w:r>
          </w:p>
          <w:p w14:paraId="72A74AF3" w14:textId="77777777" w:rsidR="00224A8C" w:rsidRDefault="00224A8C" w:rsidP="00224A8C">
            <w:pPr>
              <w:pStyle w:val="ListeParagraf"/>
              <w:numPr>
                <w:ilvl w:val="0"/>
                <w:numId w:val="32"/>
              </w:numPr>
              <w:spacing w:after="0" w:line="300" w:lineRule="auto"/>
              <w:jc w:val="both"/>
              <w:rPr>
                <w:szCs w:val="24"/>
              </w:rPr>
            </w:pPr>
            <w:r>
              <w:rPr>
                <w:szCs w:val="24"/>
              </w:rPr>
              <w:t>Binanın kullanıma uygun düşünülüp yapılmaması</w:t>
            </w:r>
          </w:p>
          <w:p w14:paraId="16F34BE2" w14:textId="77777777" w:rsidR="00224A8C" w:rsidRPr="00AC54F5" w:rsidRDefault="00224A8C" w:rsidP="00224A8C">
            <w:pPr>
              <w:pStyle w:val="ListeParagraf"/>
              <w:numPr>
                <w:ilvl w:val="0"/>
                <w:numId w:val="32"/>
              </w:numPr>
              <w:spacing w:after="0" w:line="300" w:lineRule="auto"/>
              <w:jc w:val="both"/>
              <w:rPr>
                <w:szCs w:val="24"/>
              </w:rPr>
            </w:pPr>
            <w:r>
              <w:rPr>
                <w:szCs w:val="24"/>
              </w:rPr>
              <w:t>Okulun konumunun ulaşıma uygun bir yerleşkede bulunmaması</w:t>
            </w:r>
          </w:p>
        </w:tc>
      </w:tr>
      <w:tr w:rsidR="00224A8C" w:rsidRPr="00D41148" w14:paraId="55297B5C" w14:textId="77777777" w:rsidTr="002F2702">
        <w:tc>
          <w:tcPr>
            <w:tcW w:w="1384" w:type="dxa"/>
            <w:shd w:val="clear" w:color="auto" w:fill="FBE4D5" w:themeFill="accent2" w:themeFillTint="33"/>
          </w:tcPr>
          <w:p w14:paraId="7EE6F931" w14:textId="77777777" w:rsidR="00224A8C" w:rsidRPr="00D41148" w:rsidRDefault="00224A8C" w:rsidP="002F2702">
            <w:pPr>
              <w:spacing w:after="0"/>
              <w:jc w:val="both"/>
              <w:rPr>
                <w:szCs w:val="24"/>
              </w:rPr>
            </w:pPr>
            <w:r w:rsidRPr="00D41148">
              <w:rPr>
                <w:szCs w:val="24"/>
              </w:rPr>
              <w:t>Donanım</w:t>
            </w:r>
          </w:p>
        </w:tc>
        <w:tc>
          <w:tcPr>
            <w:tcW w:w="8647" w:type="dxa"/>
            <w:shd w:val="clear" w:color="auto" w:fill="auto"/>
          </w:tcPr>
          <w:p w14:paraId="7DF2BA44" w14:textId="77777777" w:rsidR="00224A8C" w:rsidRDefault="00224A8C" w:rsidP="00224A8C">
            <w:pPr>
              <w:pStyle w:val="ListeParagraf"/>
              <w:numPr>
                <w:ilvl w:val="0"/>
                <w:numId w:val="32"/>
              </w:numPr>
              <w:spacing w:after="0" w:line="300" w:lineRule="auto"/>
              <w:jc w:val="both"/>
              <w:rPr>
                <w:szCs w:val="24"/>
              </w:rPr>
            </w:pPr>
            <w:r>
              <w:rPr>
                <w:szCs w:val="24"/>
              </w:rPr>
              <w:t>Gerekli teknolojik donanımlara sahip olmaması</w:t>
            </w:r>
          </w:p>
          <w:p w14:paraId="63E0D171" w14:textId="77777777" w:rsidR="00224A8C" w:rsidRDefault="00224A8C" w:rsidP="00224A8C">
            <w:pPr>
              <w:pStyle w:val="ListeParagraf"/>
              <w:numPr>
                <w:ilvl w:val="0"/>
                <w:numId w:val="32"/>
              </w:numPr>
              <w:spacing w:after="0" w:line="300" w:lineRule="auto"/>
              <w:jc w:val="both"/>
              <w:rPr>
                <w:szCs w:val="24"/>
              </w:rPr>
            </w:pPr>
            <w:proofErr w:type="spellStart"/>
            <w:r>
              <w:rPr>
                <w:szCs w:val="24"/>
              </w:rPr>
              <w:t>Laboratuarlardaki</w:t>
            </w:r>
            <w:proofErr w:type="spellEnd"/>
            <w:r>
              <w:rPr>
                <w:szCs w:val="24"/>
              </w:rPr>
              <w:t xml:space="preserve"> malzemelerin eksik olması</w:t>
            </w:r>
          </w:p>
          <w:p w14:paraId="42CFB6F0" w14:textId="77777777" w:rsidR="00224A8C" w:rsidRDefault="00224A8C" w:rsidP="00224A8C">
            <w:pPr>
              <w:pStyle w:val="ListeParagraf"/>
              <w:numPr>
                <w:ilvl w:val="0"/>
                <w:numId w:val="32"/>
              </w:numPr>
              <w:spacing w:after="0" w:line="300" w:lineRule="auto"/>
              <w:jc w:val="both"/>
              <w:rPr>
                <w:szCs w:val="24"/>
              </w:rPr>
            </w:pPr>
            <w:r>
              <w:rPr>
                <w:szCs w:val="24"/>
              </w:rPr>
              <w:t>Sınıflarda gerekli materyallerin eksik olması</w:t>
            </w:r>
          </w:p>
          <w:p w14:paraId="35A9FBB1" w14:textId="77777777" w:rsidR="00224A8C" w:rsidRPr="00406861" w:rsidRDefault="00224A8C" w:rsidP="00224A8C">
            <w:pPr>
              <w:pStyle w:val="ListeParagraf"/>
              <w:numPr>
                <w:ilvl w:val="0"/>
                <w:numId w:val="32"/>
              </w:numPr>
              <w:spacing w:after="0" w:line="300" w:lineRule="auto"/>
              <w:jc w:val="both"/>
              <w:rPr>
                <w:szCs w:val="24"/>
              </w:rPr>
            </w:pPr>
            <w:r>
              <w:rPr>
                <w:szCs w:val="24"/>
              </w:rPr>
              <w:t>Bazı dersler için kullanılması gereken araç ve gereçlerin bulunmaması</w:t>
            </w:r>
          </w:p>
        </w:tc>
      </w:tr>
      <w:tr w:rsidR="00224A8C" w:rsidRPr="00D41148" w14:paraId="7EF6EA07" w14:textId="77777777" w:rsidTr="002F2702">
        <w:tc>
          <w:tcPr>
            <w:tcW w:w="1384" w:type="dxa"/>
            <w:shd w:val="clear" w:color="auto" w:fill="FBE4D5" w:themeFill="accent2" w:themeFillTint="33"/>
          </w:tcPr>
          <w:p w14:paraId="336E4BE5" w14:textId="77777777" w:rsidR="00224A8C" w:rsidRPr="00D41148" w:rsidRDefault="00224A8C" w:rsidP="002F2702">
            <w:pPr>
              <w:spacing w:after="0"/>
              <w:jc w:val="both"/>
              <w:rPr>
                <w:szCs w:val="24"/>
              </w:rPr>
            </w:pPr>
            <w:r w:rsidRPr="00D41148">
              <w:rPr>
                <w:szCs w:val="24"/>
              </w:rPr>
              <w:t>Bütçe</w:t>
            </w:r>
          </w:p>
        </w:tc>
        <w:tc>
          <w:tcPr>
            <w:tcW w:w="8647" w:type="dxa"/>
            <w:shd w:val="clear" w:color="auto" w:fill="auto"/>
          </w:tcPr>
          <w:p w14:paraId="29625102" w14:textId="77777777" w:rsidR="00224A8C" w:rsidRDefault="00224A8C" w:rsidP="00224A8C">
            <w:pPr>
              <w:pStyle w:val="ListeParagraf"/>
              <w:numPr>
                <w:ilvl w:val="0"/>
                <w:numId w:val="32"/>
              </w:numPr>
              <w:spacing w:after="0" w:line="300" w:lineRule="auto"/>
              <w:jc w:val="both"/>
              <w:rPr>
                <w:szCs w:val="24"/>
              </w:rPr>
            </w:pPr>
            <w:r>
              <w:rPr>
                <w:szCs w:val="24"/>
              </w:rPr>
              <w:t>Okulumuz için yeterince bütçe ayrılmaması</w:t>
            </w:r>
          </w:p>
          <w:p w14:paraId="3BCA71C6" w14:textId="77777777" w:rsidR="00224A8C" w:rsidRDefault="00224A8C" w:rsidP="00224A8C">
            <w:pPr>
              <w:pStyle w:val="ListeParagraf"/>
              <w:numPr>
                <w:ilvl w:val="0"/>
                <w:numId w:val="32"/>
              </w:numPr>
              <w:spacing w:after="0" w:line="300" w:lineRule="auto"/>
              <w:jc w:val="both"/>
              <w:rPr>
                <w:szCs w:val="24"/>
              </w:rPr>
            </w:pPr>
            <w:r>
              <w:rPr>
                <w:szCs w:val="24"/>
              </w:rPr>
              <w:lastRenderedPageBreak/>
              <w:t>Okul aile birliğine yapılan desteğin az olması</w:t>
            </w:r>
          </w:p>
          <w:p w14:paraId="607B8DAC" w14:textId="77777777" w:rsidR="00224A8C" w:rsidRPr="00E12417" w:rsidRDefault="00224A8C" w:rsidP="00224A8C">
            <w:pPr>
              <w:pStyle w:val="ListeParagraf"/>
              <w:numPr>
                <w:ilvl w:val="0"/>
                <w:numId w:val="32"/>
              </w:numPr>
              <w:spacing w:after="0" w:line="300" w:lineRule="auto"/>
              <w:jc w:val="both"/>
              <w:rPr>
                <w:szCs w:val="24"/>
              </w:rPr>
            </w:pPr>
            <w:r>
              <w:rPr>
                <w:szCs w:val="24"/>
              </w:rPr>
              <w:t>İhtiyaçların fazla olması nedeni ile bütçenin eksik kalması</w:t>
            </w:r>
          </w:p>
        </w:tc>
      </w:tr>
      <w:tr w:rsidR="00224A8C" w:rsidRPr="00D41148" w14:paraId="6C54EB29" w14:textId="77777777" w:rsidTr="002F2702">
        <w:tc>
          <w:tcPr>
            <w:tcW w:w="1384" w:type="dxa"/>
            <w:shd w:val="clear" w:color="auto" w:fill="FBE4D5" w:themeFill="accent2" w:themeFillTint="33"/>
          </w:tcPr>
          <w:p w14:paraId="617D19FC" w14:textId="77777777" w:rsidR="00224A8C" w:rsidRPr="00D41148" w:rsidRDefault="00224A8C" w:rsidP="002F2702">
            <w:pPr>
              <w:spacing w:after="0"/>
              <w:jc w:val="both"/>
              <w:rPr>
                <w:szCs w:val="24"/>
              </w:rPr>
            </w:pPr>
            <w:r w:rsidRPr="00D41148">
              <w:rPr>
                <w:szCs w:val="24"/>
              </w:rPr>
              <w:lastRenderedPageBreak/>
              <w:t>Yönetim Süreçleri</w:t>
            </w:r>
          </w:p>
        </w:tc>
        <w:tc>
          <w:tcPr>
            <w:tcW w:w="8647" w:type="dxa"/>
            <w:shd w:val="clear" w:color="auto" w:fill="auto"/>
          </w:tcPr>
          <w:p w14:paraId="175AB3BD" w14:textId="77777777" w:rsidR="00224A8C" w:rsidRDefault="00224A8C" w:rsidP="00224A8C">
            <w:pPr>
              <w:pStyle w:val="ListeParagraf"/>
              <w:numPr>
                <w:ilvl w:val="0"/>
                <w:numId w:val="32"/>
              </w:numPr>
              <w:spacing w:after="0" w:line="300" w:lineRule="auto"/>
              <w:jc w:val="both"/>
              <w:rPr>
                <w:szCs w:val="24"/>
              </w:rPr>
            </w:pPr>
            <w:r>
              <w:rPr>
                <w:szCs w:val="24"/>
              </w:rPr>
              <w:t>Çalışanlara yönelik sosyal ve kültürel faaliyetlerin yetersiz olması</w:t>
            </w:r>
          </w:p>
          <w:p w14:paraId="0DAE0F50" w14:textId="77777777" w:rsidR="00224A8C" w:rsidRDefault="00224A8C" w:rsidP="00224A8C">
            <w:pPr>
              <w:pStyle w:val="ListeParagraf"/>
              <w:numPr>
                <w:ilvl w:val="0"/>
                <w:numId w:val="32"/>
              </w:numPr>
              <w:spacing w:after="0" w:line="300" w:lineRule="auto"/>
              <w:jc w:val="both"/>
              <w:rPr>
                <w:szCs w:val="24"/>
              </w:rPr>
            </w:pPr>
            <w:r>
              <w:rPr>
                <w:szCs w:val="24"/>
              </w:rPr>
              <w:t>Öğrencilere yönelik sosyal ve kültürel faaliyetlerin yetersiz olması</w:t>
            </w:r>
          </w:p>
          <w:p w14:paraId="698E25A2" w14:textId="77777777" w:rsidR="00224A8C" w:rsidRDefault="00224A8C" w:rsidP="00224A8C">
            <w:pPr>
              <w:pStyle w:val="ListeParagraf"/>
              <w:numPr>
                <w:ilvl w:val="0"/>
                <w:numId w:val="32"/>
              </w:numPr>
              <w:spacing w:after="0" w:line="300" w:lineRule="auto"/>
              <w:jc w:val="both"/>
              <w:rPr>
                <w:szCs w:val="24"/>
              </w:rPr>
            </w:pPr>
            <w:r>
              <w:rPr>
                <w:szCs w:val="24"/>
              </w:rPr>
              <w:t>Yöneticilerin toplum üzerinde olumlu etki bırakacak çalışmalarda yetersiz kalması</w:t>
            </w:r>
          </w:p>
          <w:p w14:paraId="0D46B330" w14:textId="77777777" w:rsidR="00224A8C" w:rsidRPr="00406861" w:rsidRDefault="00224A8C" w:rsidP="00224A8C">
            <w:pPr>
              <w:pStyle w:val="ListeParagraf"/>
              <w:numPr>
                <w:ilvl w:val="0"/>
                <w:numId w:val="32"/>
              </w:numPr>
              <w:spacing w:after="0" w:line="300" w:lineRule="auto"/>
              <w:jc w:val="both"/>
              <w:rPr>
                <w:szCs w:val="24"/>
              </w:rPr>
            </w:pPr>
            <w:r>
              <w:rPr>
                <w:szCs w:val="24"/>
              </w:rPr>
              <w:t xml:space="preserve">Çalışanların </w:t>
            </w:r>
            <w:proofErr w:type="gramStart"/>
            <w:r>
              <w:rPr>
                <w:szCs w:val="24"/>
              </w:rPr>
              <w:t>motivasyonunu</w:t>
            </w:r>
            <w:proofErr w:type="gramEnd"/>
            <w:r>
              <w:rPr>
                <w:szCs w:val="24"/>
              </w:rPr>
              <w:t xml:space="preserve"> artırıcı faaliyetlerin yetersiz olması</w:t>
            </w:r>
          </w:p>
        </w:tc>
      </w:tr>
      <w:tr w:rsidR="00224A8C" w:rsidRPr="00D41148" w14:paraId="74479792" w14:textId="77777777" w:rsidTr="002F2702">
        <w:tc>
          <w:tcPr>
            <w:tcW w:w="1384" w:type="dxa"/>
            <w:shd w:val="clear" w:color="auto" w:fill="FBE4D5" w:themeFill="accent2" w:themeFillTint="33"/>
          </w:tcPr>
          <w:p w14:paraId="10CE82FA" w14:textId="77777777" w:rsidR="00224A8C" w:rsidRPr="00D41148" w:rsidRDefault="00224A8C" w:rsidP="002F2702">
            <w:pPr>
              <w:spacing w:after="0"/>
              <w:jc w:val="both"/>
              <w:rPr>
                <w:szCs w:val="24"/>
              </w:rPr>
            </w:pPr>
            <w:r w:rsidRPr="00D41148">
              <w:rPr>
                <w:szCs w:val="24"/>
              </w:rPr>
              <w:t>İletişim Süreçleri</w:t>
            </w:r>
          </w:p>
        </w:tc>
        <w:tc>
          <w:tcPr>
            <w:tcW w:w="8647" w:type="dxa"/>
            <w:shd w:val="clear" w:color="auto" w:fill="auto"/>
          </w:tcPr>
          <w:p w14:paraId="5D8366B1" w14:textId="77777777" w:rsidR="00224A8C" w:rsidRDefault="00224A8C" w:rsidP="00224A8C">
            <w:pPr>
              <w:pStyle w:val="ListeParagraf"/>
              <w:numPr>
                <w:ilvl w:val="0"/>
                <w:numId w:val="32"/>
              </w:numPr>
              <w:spacing w:after="0" w:line="300" w:lineRule="auto"/>
              <w:jc w:val="both"/>
              <w:rPr>
                <w:szCs w:val="24"/>
              </w:rPr>
            </w:pPr>
            <w:r>
              <w:rPr>
                <w:szCs w:val="24"/>
              </w:rPr>
              <w:t>Velilerin teknolojik donanım olarak yetersizliği nedeni ile duyuruları zamanında alamaması,</w:t>
            </w:r>
          </w:p>
          <w:p w14:paraId="5C8BA50C" w14:textId="2FA08FA9" w:rsidR="00224A8C" w:rsidRPr="006C7139" w:rsidRDefault="00224A8C" w:rsidP="006C7139">
            <w:pPr>
              <w:pStyle w:val="ListeParagraf"/>
              <w:numPr>
                <w:ilvl w:val="0"/>
                <w:numId w:val="32"/>
              </w:numPr>
              <w:spacing w:after="0" w:line="300" w:lineRule="auto"/>
              <w:jc w:val="both"/>
              <w:rPr>
                <w:szCs w:val="24"/>
              </w:rPr>
            </w:pPr>
            <w:r>
              <w:rPr>
                <w:szCs w:val="24"/>
              </w:rPr>
              <w:t>Okul kurumsal sitesinin takibinin yeterli yapılmaması</w:t>
            </w:r>
          </w:p>
        </w:tc>
      </w:tr>
    </w:tbl>
    <w:p w14:paraId="798EB08D" w14:textId="77777777" w:rsidR="00224A8C" w:rsidRDefault="00224A8C" w:rsidP="00224A8C">
      <w:pPr>
        <w:spacing w:after="0"/>
        <w:jc w:val="both"/>
        <w:rPr>
          <w:szCs w:val="24"/>
        </w:rPr>
      </w:pPr>
    </w:p>
    <w:p w14:paraId="7217FC71" w14:textId="77777777" w:rsidR="00224A8C" w:rsidRDefault="00224A8C" w:rsidP="00224A8C">
      <w:pPr>
        <w:spacing w:after="0"/>
        <w:jc w:val="both"/>
        <w:rPr>
          <w:szCs w:val="24"/>
        </w:rPr>
      </w:pPr>
    </w:p>
    <w:p w14:paraId="3F1FD015" w14:textId="77777777" w:rsidR="00DF008B" w:rsidRPr="00224A8C" w:rsidRDefault="00DF008B" w:rsidP="00224A8C">
      <w:pPr>
        <w:spacing w:line="360" w:lineRule="auto"/>
        <w:rPr>
          <w:rFonts w:ascii="Arial" w:hAnsi="Arial" w:cs="Arial"/>
          <w:sz w:val="24"/>
          <w:szCs w:val="24"/>
        </w:rPr>
      </w:pPr>
    </w:p>
    <w:p w14:paraId="427E934A" w14:textId="77777777" w:rsidR="00DF008B" w:rsidRDefault="00DF008B" w:rsidP="00DF008B"/>
    <w:p w14:paraId="0CE559AC" w14:textId="77777777" w:rsidR="00DF008B" w:rsidRDefault="00DF008B" w:rsidP="00DF008B"/>
    <w:p w14:paraId="55ADE284" w14:textId="77777777" w:rsidR="00DF008B" w:rsidRDefault="00DF008B" w:rsidP="00DF008B"/>
    <w:p w14:paraId="0AD7C34A" w14:textId="77777777" w:rsidR="00DF008B" w:rsidRDefault="00DF008B" w:rsidP="00DF008B"/>
    <w:p w14:paraId="52F56CF7" w14:textId="75C94123" w:rsidR="006C7139" w:rsidRPr="00746F40" w:rsidRDefault="006C7139" w:rsidP="00746F40">
      <w:pPr>
        <w:pStyle w:val="Balk3"/>
        <w:spacing w:before="0"/>
        <w:rPr>
          <w:rFonts w:ascii="Arial" w:hAnsi="Arial" w:cs="Arial"/>
          <w:b/>
          <w:sz w:val="32"/>
          <w:szCs w:val="32"/>
        </w:rPr>
      </w:pPr>
      <w:bookmarkStart w:id="16" w:name="_Toc535907514"/>
      <w:r w:rsidRPr="006C7139">
        <w:rPr>
          <w:rFonts w:ascii="Arial" w:hAnsi="Arial" w:cs="Arial"/>
          <w:b/>
          <w:color w:val="C00000"/>
          <w:sz w:val="32"/>
          <w:szCs w:val="32"/>
        </w:rPr>
        <w:t>Dışsal Faktörler *</w:t>
      </w:r>
      <w:bookmarkEnd w:id="16"/>
    </w:p>
    <w:p w14:paraId="2C6224E3" w14:textId="77777777" w:rsidR="006C7139" w:rsidRPr="006C7139" w:rsidRDefault="006C7139" w:rsidP="006C7139">
      <w:pPr>
        <w:spacing w:after="0"/>
        <w:ind w:firstLine="708"/>
        <w:jc w:val="both"/>
        <w:rPr>
          <w:rFonts w:ascii="Arial" w:hAnsi="Arial" w:cs="Arial"/>
          <w:b/>
          <w:color w:val="C00000"/>
          <w:sz w:val="24"/>
          <w:szCs w:val="24"/>
        </w:rPr>
      </w:pPr>
      <w:r w:rsidRPr="006C7139">
        <w:rPr>
          <w:rFonts w:ascii="Arial" w:hAnsi="Arial" w:cs="Arial"/>
          <w:b/>
          <w:color w:val="C00000"/>
          <w:sz w:val="24"/>
          <w:szCs w:val="24"/>
        </w:rPr>
        <w:t>Fırsatlar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6C7139" w:rsidRPr="00D41148" w14:paraId="356B1A12" w14:textId="77777777" w:rsidTr="002F2702">
        <w:tc>
          <w:tcPr>
            <w:tcW w:w="1384" w:type="dxa"/>
            <w:shd w:val="clear" w:color="auto" w:fill="EDEDED" w:themeFill="accent3" w:themeFillTint="33"/>
          </w:tcPr>
          <w:p w14:paraId="4C2DD42F" w14:textId="77777777" w:rsidR="006C7139" w:rsidRPr="00D41148" w:rsidRDefault="006C7139" w:rsidP="002F2702">
            <w:pPr>
              <w:spacing w:after="0"/>
              <w:jc w:val="both"/>
              <w:rPr>
                <w:szCs w:val="24"/>
              </w:rPr>
            </w:pPr>
            <w:r>
              <w:rPr>
                <w:szCs w:val="24"/>
              </w:rPr>
              <w:t>Politik</w:t>
            </w:r>
          </w:p>
        </w:tc>
        <w:tc>
          <w:tcPr>
            <w:tcW w:w="8647" w:type="dxa"/>
            <w:shd w:val="clear" w:color="auto" w:fill="EDEDED" w:themeFill="accent3" w:themeFillTint="33"/>
          </w:tcPr>
          <w:p w14:paraId="1531E000" w14:textId="77777777" w:rsidR="006C7139" w:rsidRPr="00D41148" w:rsidRDefault="006C7139" w:rsidP="002F2702">
            <w:pPr>
              <w:spacing w:after="0"/>
              <w:jc w:val="both"/>
              <w:rPr>
                <w:szCs w:val="24"/>
              </w:rPr>
            </w:pPr>
            <w:r>
              <w:rPr>
                <w:szCs w:val="24"/>
              </w:rPr>
              <w:t>Türkiye Yüzyılı Milli Eğitim Vizyonu</w:t>
            </w:r>
          </w:p>
        </w:tc>
      </w:tr>
      <w:tr w:rsidR="006C7139" w:rsidRPr="00D41148" w14:paraId="70457ED3" w14:textId="77777777" w:rsidTr="002F2702">
        <w:tc>
          <w:tcPr>
            <w:tcW w:w="1384" w:type="dxa"/>
            <w:shd w:val="clear" w:color="auto" w:fill="EDEDED" w:themeFill="accent3" w:themeFillTint="33"/>
          </w:tcPr>
          <w:p w14:paraId="68D3F59C" w14:textId="77777777" w:rsidR="006C7139" w:rsidRPr="00D41148" w:rsidRDefault="006C7139" w:rsidP="002F2702">
            <w:pPr>
              <w:spacing w:after="0"/>
              <w:jc w:val="both"/>
              <w:rPr>
                <w:szCs w:val="24"/>
              </w:rPr>
            </w:pPr>
            <w:r>
              <w:rPr>
                <w:szCs w:val="24"/>
              </w:rPr>
              <w:t>Ekonomik</w:t>
            </w:r>
          </w:p>
        </w:tc>
        <w:tc>
          <w:tcPr>
            <w:tcW w:w="8647" w:type="dxa"/>
            <w:shd w:val="clear" w:color="auto" w:fill="EDEDED" w:themeFill="accent3" w:themeFillTint="33"/>
          </w:tcPr>
          <w:p w14:paraId="2682500B" w14:textId="7F4989CD" w:rsidR="006C7139" w:rsidRPr="00D41148" w:rsidRDefault="006C7139" w:rsidP="002F2702">
            <w:pPr>
              <w:spacing w:after="0"/>
              <w:jc w:val="both"/>
              <w:rPr>
                <w:szCs w:val="24"/>
              </w:rPr>
            </w:pPr>
            <w:r>
              <w:rPr>
                <w:szCs w:val="24"/>
              </w:rPr>
              <w:t>Zaman zaman Belediye hizmetlerinden faydalanılması</w:t>
            </w:r>
          </w:p>
        </w:tc>
      </w:tr>
      <w:tr w:rsidR="006C7139" w:rsidRPr="00D41148" w14:paraId="08A1FCA0" w14:textId="77777777" w:rsidTr="002F2702">
        <w:tc>
          <w:tcPr>
            <w:tcW w:w="1384" w:type="dxa"/>
            <w:shd w:val="clear" w:color="auto" w:fill="EDEDED" w:themeFill="accent3" w:themeFillTint="33"/>
          </w:tcPr>
          <w:p w14:paraId="351F53C6" w14:textId="77777777" w:rsidR="006C7139" w:rsidRPr="00D41148" w:rsidRDefault="006C7139" w:rsidP="002F2702">
            <w:pPr>
              <w:spacing w:after="0"/>
              <w:jc w:val="both"/>
              <w:rPr>
                <w:szCs w:val="24"/>
              </w:rPr>
            </w:pPr>
            <w:r>
              <w:rPr>
                <w:szCs w:val="24"/>
              </w:rPr>
              <w:t>Sosyolojik</w:t>
            </w:r>
          </w:p>
        </w:tc>
        <w:tc>
          <w:tcPr>
            <w:tcW w:w="8647" w:type="dxa"/>
            <w:shd w:val="clear" w:color="auto" w:fill="EDEDED" w:themeFill="accent3" w:themeFillTint="33"/>
          </w:tcPr>
          <w:p w14:paraId="0DDD94CC" w14:textId="3198D511" w:rsidR="006C7139" w:rsidRPr="00D41148" w:rsidRDefault="006C7139" w:rsidP="002F2702">
            <w:pPr>
              <w:spacing w:after="0"/>
              <w:jc w:val="both"/>
              <w:rPr>
                <w:szCs w:val="24"/>
              </w:rPr>
            </w:pPr>
            <w:r>
              <w:t>Eğitim olanaklarının elde edilebilmesi açısından sınıf farklılıklarının bulunması.</w:t>
            </w:r>
          </w:p>
        </w:tc>
      </w:tr>
      <w:tr w:rsidR="006C7139" w:rsidRPr="00D41148" w14:paraId="4CE46873" w14:textId="77777777" w:rsidTr="002F2702">
        <w:tc>
          <w:tcPr>
            <w:tcW w:w="1384" w:type="dxa"/>
            <w:shd w:val="clear" w:color="auto" w:fill="EDEDED" w:themeFill="accent3" w:themeFillTint="33"/>
          </w:tcPr>
          <w:p w14:paraId="4965478A" w14:textId="77777777" w:rsidR="006C7139" w:rsidRPr="00D41148" w:rsidRDefault="006C7139" w:rsidP="002F2702">
            <w:pPr>
              <w:spacing w:after="0"/>
              <w:jc w:val="both"/>
              <w:rPr>
                <w:szCs w:val="24"/>
              </w:rPr>
            </w:pPr>
            <w:r>
              <w:rPr>
                <w:szCs w:val="24"/>
              </w:rPr>
              <w:t>Teknolojik</w:t>
            </w:r>
          </w:p>
        </w:tc>
        <w:tc>
          <w:tcPr>
            <w:tcW w:w="8647" w:type="dxa"/>
            <w:shd w:val="clear" w:color="auto" w:fill="EDEDED" w:themeFill="accent3" w:themeFillTint="33"/>
          </w:tcPr>
          <w:p w14:paraId="4D764290" w14:textId="38595655" w:rsidR="006C7139" w:rsidRPr="00D41148" w:rsidRDefault="006C7139" w:rsidP="002F2702">
            <w:pPr>
              <w:spacing w:after="0"/>
              <w:jc w:val="both"/>
              <w:rPr>
                <w:szCs w:val="24"/>
              </w:rPr>
            </w:pPr>
            <w:r>
              <w:rPr>
                <w:szCs w:val="24"/>
              </w:rPr>
              <w:t>-</w:t>
            </w:r>
          </w:p>
        </w:tc>
      </w:tr>
      <w:tr w:rsidR="006C7139" w:rsidRPr="00D41148" w14:paraId="0157FD41" w14:textId="77777777" w:rsidTr="002F2702">
        <w:tc>
          <w:tcPr>
            <w:tcW w:w="1384" w:type="dxa"/>
            <w:shd w:val="clear" w:color="auto" w:fill="EDEDED" w:themeFill="accent3" w:themeFillTint="33"/>
          </w:tcPr>
          <w:p w14:paraId="7187F152" w14:textId="77777777" w:rsidR="006C7139" w:rsidRPr="00D41148" w:rsidRDefault="006C7139" w:rsidP="002F2702">
            <w:pPr>
              <w:spacing w:after="0"/>
              <w:jc w:val="both"/>
              <w:rPr>
                <w:szCs w:val="24"/>
              </w:rPr>
            </w:pPr>
            <w:r>
              <w:rPr>
                <w:szCs w:val="24"/>
              </w:rPr>
              <w:t>Mevzuat-Yasal</w:t>
            </w:r>
          </w:p>
        </w:tc>
        <w:tc>
          <w:tcPr>
            <w:tcW w:w="8647" w:type="dxa"/>
            <w:shd w:val="clear" w:color="auto" w:fill="EDEDED" w:themeFill="accent3" w:themeFillTint="33"/>
          </w:tcPr>
          <w:p w14:paraId="0741C610" w14:textId="6B2A466A" w:rsidR="006C7139" w:rsidRPr="00D41148" w:rsidRDefault="006C7139" w:rsidP="002F2702">
            <w:pPr>
              <w:spacing w:after="0"/>
              <w:jc w:val="both"/>
              <w:rPr>
                <w:szCs w:val="24"/>
              </w:rPr>
            </w:pPr>
            <w:proofErr w:type="gramStart"/>
            <w:r>
              <w:rPr>
                <w:szCs w:val="24"/>
              </w:rPr>
              <w:t>Okul Öncesi ve İlköğretim Kurumları Yönetmeliği.</w:t>
            </w:r>
            <w:proofErr w:type="gramEnd"/>
          </w:p>
        </w:tc>
      </w:tr>
      <w:tr w:rsidR="006C7139" w:rsidRPr="00D41148" w14:paraId="62A34060" w14:textId="77777777" w:rsidTr="002F2702">
        <w:tc>
          <w:tcPr>
            <w:tcW w:w="1384" w:type="dxa"/>
            <w:shd w:val="clear" w:color="auto" w:fill="EDEDED" w:themeFill="accent3" w:themeFillTint="33"/>
          </w:tcPr>
          <w:p w14:paraId="279B44E3" w14:textId="77777777" w:rsidR="006C7139" w:rsidRPr="00D41148" w:rsidRDefault="006C7139" w:rsidP="002F2702">
            <w:pPr>
              <w:spacing w:after="0"/>
              <w:jc w:val="both"/>
              <w:rPr>
                <w:szCs w:val="24"/>
              </w:rPr>
            </w:pPr>
            <w:r>
              <w:rPr>
                <w:szCs w:val="24"/>
              </w:rPr>
              <w:t>Ekolojik</w:t>
            </w:r>
          </w:p>
        </w:tc>
        <w:tc>
          <w:tcPr>
            <w:tcW w:w="8647" w:type="dxa"/>
            <w:shd w:val="clear" w:color="auto" w:fill="EDEDED" w:themeFill="accent3" w:themeFillTint="33"/>
          </w:tcPr>
          <w:p w14:paraId="0AAE7AA2" w14:textId="77E387FB" w:rsidR="006C7139" w:rsidRPr="00D41148" w:rsidRDefault="006C7139" w:rsidP="002F2702">
            <w:pPr>
              <w:spacing w:after="0"/>
              <w:jc w:val="both"/>
              <w:rPr>
                <w:szCs w:val="24"/>
              </w:rPr>
            </w:pPr>
            <w:r>
              <w:t xml:space="preserve">Okulun tarihi ve kültürel bakımdan zengin bir coğrafi </w:t>
            </w:r>
            <w:proofErr w:type="gramStart"/>
            <w:r>
              <w:t>mekanda</w:t>
            </w:r>
            <w:proofErr w:type="gramEnd"/>
            <w:r>
              <w:t xml:space="preserve"> bulunması</w:t>
            </w:r>
          </w:p>
        </w:tc>
      </w:tr>
    </w:tbl>
    <w:p w14:paraId="3932854E" w14:textId="77777777" w:rsidR="006C7139" w:rsidRPr="00746F40" w:rsidRDefault="006C7139" w:rsidP="00746F40">
      <w:pPr>
        <w:spacing w:after="0"/>
        <w:jc w:val="both"/>
        <w:rPr>
          <w:sz w:val="16"/>
          <w:szCs w:val="16"/>
        </w:rPr>
      </w:pPr>
    </w:p>
    <w:p w14:paraId="6230D0D5" w14:textId="77777777" w:rsidR="006C7139" w:rsidRPr="00746F40" w:rsidRDefault="006C7139" w:rsidP="006C7139">
      <w:pPr>
        <w:spacing w:after="0"/>
        <w:ind w:firstLine="708"/>
        <w:jc w:val="both"/>
        <w:rPr>
          <w:rFonts w:ascii="Arial" w:hAnsi="Arial" w:cs="Arial"/>
          <w:b/>
          <w:color w:val="C00000"/>
          <w:sz w:val="24"/>
          <w:szCs w:val="24"/>
        </w:rPr>
      </w:pPr>
      <w:r w:rsidRPr="00746F40">
        <w:rPr>
          <w:rFonts w:ascii="Arial" w:hAnsi="Arial" w:cs="Arial"/>
          <w:b/>
          <w:color w:val="C00000"/>
          <w:sz w:val="24"/>
          <w:szCs w:val="24"/>
        </w:rPr>
        <w:t>Tehditler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8647"/>
      </w:tblGrid>
      <w:tr w:rsidR="006C7139" w:rsidRPr="00D41148" w14:paraId="67506F7F" w14:textId="77777777" w:rsidTr="002F2702">
        <w:tc>
          <w:tcPr>
            <w:tcW w:w="1384" w:type="dxa"/>
            <w:shd w:val="clear" w:color="auto" w:fill="FBE4D5" w:themeFill="accent2" w:themeFillTint="33"/>
          </w:tcPr>
          <w:p w14:paraId="05C870DF" w14:textId="77777777" w:rsidR="006C7139" w:rsidRPr="00D41148" w:rsidRDefault="006C7139" w:rsidP="002F2702">
            <w:pPr>
              <w:spacing w:after="0"/>
              <w:jc w:val="both"/>
              <w:rPr>
                <w:szCs w:val="24"/>
              </w:rPr>
            </w:pPr>
            <w:r>
              <w:rPr>
                <w:szCs w:val="24"/>
              </w:rPr>
              <w:t>Politik</w:t>
            </w:r>
          </w:p>
        </w:tc>
        <w:tc>
          <w:tcPr>
            <w:tcW w:w="8647" w:type="dxa"/>
            <w:shd w:val="clear" w:color="auto" w:fill="FBE4D5" w:themeFill="accent2" w:themeFillTint="33"/>
          </w:tcPr>
          <w:p w14:paraId="759EC74B" w14:textId="5F626626" w:rsidR="006C7139" w:rsidRPr="00D41148" w:rsidRDefault="00746F40" w:rsidP="002F2702">
            <w:pPr>
              <w:spacing w:after="0"/>
              <w:jc w:val="both"/>
              <w:rPr>
                <w:szCs w:val="24"/>
              </w:rPr>
            </w:pPr>
            <w:r>
              <w:rPr>
                <w:szCs w:val="24"/>
              </w:rPr>
              <w:t>-</w:t>
            </w:r>
          </w:p>
        </w:tc>
      </w:tr>
      <w:tr w:rsidR="006C7139" w:rsidRPr="00D41148" w14:paraId="301B5DDB" w14:textId="77777777" w:rsidTr="002F2702">
        <w:tc>
          <w:tcPr>
            <w:tcW w:w="1384" w:type="dxa"/>
            <w:shd w:val="clear" w:color="auto" w:fill="FBE4D5" w:themeFill="accent2" w:themeFillTint="33"/>
          </w:tcPr>
          <w:p w14:paraId="573A741D" w14:textId="77777777" w:rsidR="006C7139" w:rsidRPr="00D41148" w:rsidRDefault="006C7139" w:rsidP="002F2702">
            <w:pPr>
              <w:spacing w:after="0"/>
              <w:jc w:val="both"/>
              <w:rPr>
                <w:szCs w:val="24"/>
              </w:rPr>
            </w:pPr>
            <w:r>
              <w:rPr>
                <w:szCs w:val="24"/>
              </w:rPr>
              <w:t>Sosyolojik</w:t>
            </w:r>
          </w:p>
        </w:tc>
        <w:tc>
          <w:tcPr>
            <w:tcW w:w="8647" w:type="dxa"/>
            <w:shd w:val="clear" w:color="auto" w:fill="FBE4D5" w:themeFill="accent2" w:themeFillTint="33"/>
          </w:tcPr>
          <w:p w14:paraId="7885625C" w14:textId="50EB2F0D" w:rsidR="006C7139" w:rsidRPr="00D41148" w:rsidRDefault="006C7139" w:rsidP="006C7139">
            <w:pPr>
              <w:spacing w:after="0"/>
              <w:jc w:val="both"/>
              <w:rPr>
                <w:szCs w:val="24"/>
              </w:rPr>
            </w:pPr>
            <w:proofErr w:type="gramStart"/>
            <w:r>
              <w:rPr>
                <w:szCs w:val="24"/>
              </w:rPr>
              <w:t>Kozmopolit yapıya sahip olması,</w:t>
            </w:r>
            <w:r>
              <w:t xml:space="preserve"> Okulun bulunduğu çevredeki öğrencilerin akademik başarılarının düşük olması.</w:t>
            </w:r>
            <w:proofErr w:type="gramEnd"/>
          </w:p>
        </w:tc>
      </w:tr>
      <w:tr w:rsidR="006C7139" w:rsidRPr="00D41148" w14:paraId="2803E1E5" w14:textId="77777777" w:rsidTr="002F2702">
        <w:tc>
          <w:tcPr>
            <w:tcW w:w="1384" w:type="dxa"/>
            <w:shd w:val="clear" w:color="auto" w:fill="FBE4D5" w:themeFill="accent2" w:themeFillTint="33"/>
          </w:tcPr>
          <w:p w14:paraId="24EC6CE8" w14:textId="77777777" w:rsidR="006C7139" w:rsidRPr="00D41148" w:rsidRDefault="006C7139" w:rsidP="002F2702">
            <w:pPr>
              <w:spacing w:after="0"/>
              <w:jc w:val="both"/>
              <w:rPr>
                <w:szCs w:val="24"/>
              </w:rPr>
            </w:pPr>
            <w:r>
              <w:rPr>
                <w:szCs w:val="24"/>
              </w:rPr>
              <w:t>Teknolojik</w:t>
            </w:r>
          </w:p>
        </w:tc>
        <w:tc>
          <w:tcPr>
            <w:tcW w:w="8647" w:type="dxa"/>
            <w:shd w:val="clear" w:color="auto" w:fill="FBE4D5" w:themeFill="accent2" w:themeFillTint="33"/>
          </w:tcPr>
          <w:p w14:paraId="1D1ACBA9" w14:textId="5B1C8E48" w:rsidR="006C7139" w:rsidRPr="00D41148" w:rsidRDefault="006C7139" w:rsidP="002F2702">
            <w:pPr>
              <w:spacing w:after="0"/>
              <w:jc w:val="both"/>
              <w:rPr>
                <w:szCs w:val="24"/>
              </w:rPr>
            </w:pPr>
            <w:r>
              <w:rPr>
                <w:szCs w:val="24"/>
              </w:rPr>
              <w:t xml:space="preserve">Öğrencilerin dışarda sosyal medya ve internete ulaşabileceği fazla </w:t>
            </w:r>
            <w:proofErr w:type="gramStart"/>
            <w:r>
              <w:rPr>
                <w:szCs w:val="24"/>
              </w:rPr>
              <w:t>imkan</w:t>
            </w:r>
            <w:proofErr w:type="gramEnd"/>
            <w:r>
              <w:rPr>
                <w:szCs w:val="24"/>
              </w:rPr>
              <w:t xml:space="preserve"> bulunması</w:t>
            </w:r>
          </w:p>
        </w:tc>
      </w:tr>
      <w:tr w:rsidR="006C7139" w:rsidRPr="00D41148" w14:paraId="6D207CCA" w14:textId="77777777" w:rsidTr="002F2702">
        <w:tc>
          <w:tcPr>
            <w:tcW w:w="1384" w:type="dxa"/>
            <w:shd w:val="clear" w:color="auto" w:fill="FBE4D5" w:themeFill="accent2" w:themeFillTint="33"/>
          </w:tcPr>
          <w:p w14:paraId="37FDDD51" w14:textId="77777777" w:rsidR="006C7139" w:rsidRPr="00D41148" w:rsidRDefault="006C7139" w:rsidP="002F2702">
            <w:pPr>
              <w:spacing w:after="0"/>
              <w:jc w:val="both"/>
              <w:rPr>
                <w:szCs w:val="24"/>
              </w:rPr>
            </w:pPr>
            <w:r>
              <w:rPr>
                <w:szCs w:val="24"/>
              </w:rPr>
              <w:t>Mevzuat-Yasal</w:t>
            </w:r>
          </w:p>
        </w:tc>
        <w:tc>
          <w:tcPr>
            <w:tcW w:w="8647" w:type="dxa"/>
            <w:shd w:val="clear" w:color="auto" w:fill="FBE4D5" w:themeFill="accent2" w:themeFillTint="33"/>
          </w:tcPr>
          <w:p w14:paraId="21203F13" w14:textId="7CEA9DA7" w:rsidR="006C7139" w:rsidRPr="00D41148" w:rsidRDefault="006C7139" w:rsidP="002F2702">
            <w:pPr>
              <w:spacing w:after="0"/>
              <w:jc w:val="both"/>
              <w:rPr>
                <w:szCs w:val="24"/>
              </w:rPr>
            </w:pPr>
            <w:r>
              <w:rPr>
                <w:szCs w:val="24"/>
              </w:rPr>
              <w:t>Mevzuatların çalışanların aleyhine kullanılmaya çalışılması, çalışanların haklarının korunamaması</w:t>
            </w:r>
          </w:p>
        </w:tc>
      </w:tr>
      <w:tr w:rsidR="006C7139" w:rsidRPr="00D41148" w14:paraId="762524A8" w14:textId="77777777" w:rsidTr="002F2702">
        <w:tc>
          <w:tcPr>
            <w:tcW w:w="1384" w:type="dxa"/>
            <w:shd w:val="clear" w:color="auto" w:fill="FBE4D5" w:themeFill="accent2" w:themeFillTint="33"/>
          </w:tcPr>
          <w:p w14:paraId="126036C4" w14:textId="77777777" w:rsidR="006C7139" w:rsidRPr="00D41148" w:rsidRDefault="006C7139" w:rsidP="002F2702">
            <w:pPr>
              <w:spacing w:after="0"/>
              <w:jc w:val="both"/>
              <w:rPr>
                <w:szCs w:val="24"/>
              </w:rPr>
            </w:pPr>
            <w:r>
              <w:rPr>
                <w:szCs w:val="24"/>
              </w:rPr>
              <w:t>Ekolojik</w:t>
            </w:r>
          </w:p>
        </w:tc>
        <w:tc>
          <w:tcPr>
            <w:tcW w:w="8647" w:type="dxa"/>
            <w:shd w:val="clear" w:color="auto" w:fill="FBE4D5" w:themeFill="accent2" w:themeFillTint="33"/>
          </w:tcPr>
          <w:p w14:paraId="1021A78A" w14:textId="77777777" w:rsidR="006C7139" w:rsidRPr="00D41148" w:rsidRDefault="006C7139" w:rsidP="002F2702">
            <w:pPr>
              <w:spacing w:after="0"/>
              <w:jc w:val="both"/>
              <w:rPr>
                <w:szCs w:val="24"/>
              </w:rPr>
            </w:pPr>
            <w:r>
              <w:rPr>
                <w:szCs w:val="24"/>
              </w:rPr>
              <w:t>Çevrede öğrencileri ve öğretmenleri rahatsız eden yerleşkelerin olması</w:t>
            </w:r>
          </w:p>
        </w:tc>
      </w:tr>
    </w:tbl>
    <w:p w14:paraId="09FC44D5" w14:textId="77777777" w:rsidR="006C7139" w:rsidRPr="00746F40" w:rsidRDefault="006C7139" w:rsidP="006C7139">
      <w:pPr>
        <w:rPr>
          <w:sz w:val="16"/>
          <w:szCs w:val="16"/>
        </w:rPr>
      </w:pPr>
    </w:p>
    <w:p w14:paraId="5AA4E6FC" w14:textId="77777777" w:rsidR="00746F40" w:rsidRPr="00746F40" w:rsidRDefault="00746F40" w:rsidP="00746F40">
      <w:pPr>
        <w:pStyle w:val="Balk2"/>
        <w:spacing w:line="360" w:lineRule="auto"/>
        <w:rPr>
          <w:rFonts w:ascii="Arial" w:hAnsi="Arial" w:cs="Arial"/>
          <w:b/>
          <w:color w:val="C00000"/>
          <w:sz w:val="32"/>
          <w:szCs w:val="32"/>
        </w:rPr>
      </w:pPr>
      <w:bookmarkStart w:id="17" w:name="_Toc531097538"/>
      <w:bookmarkStart w:id="18" w:name="_Toc535907515"/>
      <w:r w:rsidRPr="00746F40">
        <w:rPr>
          <w:rFonts w:ascii="Arial" w:hAnsi="Arial" w:cs="Arial"/>
          <w:b/>
          <w:color w:val="C00000"/>
          <w:sz w:val="32"/>
          <w:szCs w:val="32"/>
        </w:rPr>
        <w:t>Gelişim ve Sorun Alanları</w:t>
      </w:r>
      <w:bookmarkEnd w:id="17"/>
      <w:bookmarkEnd w:id="18"/>
    </w:p>
    <w:p w14:paraId="033E4085" w14:textId="77777777" w:rsidR="00746F40" w:rsidRPr="00746F40" w:rsidRDefault="00746F40" w:rsidP="00746F40">
      <w:pPr>
        <w:spacing w:after="0" w:line="360" w:lineRule="auto"/>
        <w:ind w:firstLine="709"/>
        <w:jc w:val="both"/>
        <w:rPr>
          <w:rFonts w:ascii="Arial" w:hAnsi="Arial" w:cs="Arial"/>
          <w:sz w:val="24"/>
          <w:szCs w:val="24"/>
        </w:rPr>
      </w:pPr>
      <w:r w:rsidRPr="00746F40">
        <w:rPr>
          <w:rFonts w:ascii="Arial" w:hAnsi="Arial" w:cs="Arial"/>
          <w:sz w:val="24"/>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14:paraId="063DE22C" w14:textId="77777777" w:rsidR="00746F40" w:rsidRPr="00746F40" w:rsidRDefault="00746F40" w:rsidP="00746F40">
      <w:pPr>
        <w:spacing w:after="0" w:line="360" w:lineRule="auto"/>
        <w:ind w:firstLine="709"/>
        <w:jc w:val="both"/>
        <w:rPr>
          <w:rFonts w:ascii="Arial" w:hAnsi="Arial" w:cs="Arial"/>
          <w:sz w:val="24"/>
          <w:szCs w:val="24"/>
        </w:rPr>
      </w:pPr>
      <w:r w:rsidRPr="00746F40">
        <w:rPr>
          <w:rFonts w:ascii="Arial" w:hAnsi="Arial" w:cs="Arial"/>
          <w:sz w:val="24"/>
          <w:szCs w:val="24"/>
        </w:rPr>
        <w:lastRenderedPageBreak/>
        <w:t xml:space="preserve">Gelişim ve sorun alanları ayrımında eğitim ve öğretim faaliyetlerine ilişkin üç temel tema olan Eğitime Erişim, Eğitimde Kalite ve kurumsal Kapasite kullanılmıştır. </w:t>
      </w:r>
      <w:proofErr w:type="gramStart"/>
      <w:r w:rsidRPr="00746F40">
        <w:rPr>
          <w:rFonts w:ascii="Arial" w:hAnsi="Arial" w:cs="Arial"/>
          <w:sz w:val="24"/>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14:paraId="0009E9E8" w14:textId="77777777" w:rsidR="00746F40" w:rsidRPr="00746F40" w:rsidRDefault="00746F40" w:rsidP="00746F40">
      <w:pPr>
        <w:spacing w:after="0"/>
        <w:jc w:val="both"/>
        <w:rPr>
          <w:sz w:val="16"/>
          <w:szCs w:val="1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60"/>
        <w:gridCol w:w="3402"/>
      </w:tblGrid>
      <w:tr w:rsidR="00746F40" w:rsidRPr="00D41148" w14:paraId="7C01F1BA" w14:textId="77777777" w:rsidTr="00746F40">
        <w:tc>
          <w:tcPr>
            <w:tcW w:w="3256" w:type="dxa"/>
            <w:shd w:val="clear" w:color="auto" w:fill="auto"/>
          </w:tcPr>
          <w:p w14:paraId="175F1275" w14:textId="77777777" w:rsidR="00746F40" w:rsidRPr="00746F40" w:rsidRDefault="00746F40" w:rsidP="002F2702">
            <w:pPr>
              <w:spacing w:after="0"/>
              <w:jc w:val="both"/>
              <w:rPr>
                <w:b/>
                <w:sz w:val="28"/>
                <w:szCs w:val="28"/>
              </w:rPr>
            </w:pPr>
            <w:r w:rsidRPr="00746F40">
              <w:rPr>
                <w:b/>
                <w:sz w:val="28"/>
                <w:szCs w:val="28"/>
              </w:rPr>
              <w:t>Eğitime Erişim</w:t>
            </w:r>
          </w:p>
        </w:tc>
        <w:tc>
          <w:tcPr>
            <w:tcW w:w="3260" w:type="dxa"/>
            <w:shd w:val="clear" w:color="auto" w:fill="auto"/>
          </w:tcPr>
          <w:p w14:paraId="3553DD6E" w14:textId="77777777" w:rsidR="00746F40" w:rsidRPr="00746F40" w:rsidRDefault="00746F40" w:rsidP="002F2702">
            <w:pPr>
              <w:spacing w:after="0"/>
              <w:jc w:val="both"/>
              <w:rPr>
                <w:b/>
                <w:sz w:val="28"/>
                <w:szCs w:val="28"/>
              </w:rPr>
            </w:pPr>
            <w:r w:rsidRPr="00746F40">
              <w:rPr>
                <w:b/>
                <w:sz w:val="28"/>
                <w:szCs w:val="28"/>
              </w:rPr>
              <w:t>Eğitimde Kalite</w:t>
            </w:r>
          </w:p>
        </w:tc>
        <w:tc>
          <w:tcPr>
            <w:tcW w:w="3402" w:type="dxa"/>
            <w:shd w:val="clear" w:color="auto" w:fill="auto"/>
          </w:tcPr>
          <w:p w14:paraId="6D62A286" w14:textId="77777777" w:rsidR="00746F40" w:rsidRPr="00746F40" w:rsidRDefault="00746F40" w:rsidP="002F2702">
            <w:pPr>
              <w:spacing w:after="0"/>
              <w:jc w:val="both"/>
              <w:rPr>
                <w:b/>
                <w:sz w:val="28"/>
                <w:szCs w:val="28"/>
              </w:rPr>
            </w:pPr>
            <w:r w:rsidRPr="00746F40">
              <w:rPr>
                <w:b/>
                <w:sz w:val="28"/>
                <w:szCs w:val="28"/>
              </w:rPr>
              <w:t>Kurumsal Kapasite</w:t>
            </w:r>
          </w:p>
        </w:tc>
      </w:tr>
      <w:tr w:rsidR="00746F40" w:rsidRPr="00D41148" w14:paraId="0FBAD532" w14:textId="77777777" w:rsidTr="00746F40">
        <w:tc>
          <w:tcPr>
            <w:tcW w:w="3256" w:type="dxa"/>
            <w:shd w:val="clear" w:color="auto" w:fill="auto"/>
          </w:tcPr>
          <w:p w14:paraId="71A360EE" w14:textId="77777777" w:rsidR="00746F40" w:rsidRPr="00F30551" w:rsidRDefault="00746F40" w:rsidP="002F2702">
            <w:pPr>
              <w:spacing w:after="0"/>
              <w:rPr>
                <w:sz w:val="28"/>
                <w:szCs w:val="28"/>
              </w:rPr>
            </w:pPr>
            <w:r w:rsidRPr="00F30551">
              <w:rPr>
                <w:sz w:val="28"/>
                <w:szCs w:val="28"/>
              </w:rPr>
              <w:t>Okullaşma Oranı</w:t>
            </w:r>
          </w:p>
        </w:tc>
        <w:tc>
          <w:tcPr>
            <w:tcW w:w="3260" w:type="dxa"/>
            <w:shd w:val="clear" w:color="auto" w:fill="auto"/>
          </w:tcPr>
          <w:p w14:paraId="23CA8E1D" w14:textId="77777777" w:rsidR="00746F40" w:rsidRPr="00F30551" w:rsidRDefault="00746F40" w:rsidP="002F2702">
            <w:pPr>
              <w:spacing w:after="0"/>
              <w:rPr>
                <w:sz w:val="28"/>
                <w:szCs w:val="28"/>
              </w:rPr>
            </w:pPr>
            <w:r w:rsidRPr="00F30551">
              <w:rPr>
                <w:sz w:val="28"/>
                <w:szCs w:val="28"/>
              </w:rPr>
              <w:t>Akademik Başarı</w:t>
            </w:r>
          </w:p>
        </w:tc>
        <w:tc>
          <w:tcPr>
            <w:tcW w:w="3402" w:type="dxa"/>
            <w:shd w:val="clear" w:color="auto" w:fill="auto"/>
          </w:tcPr>
          <w:p w14:paraId="2CBAA78F" w14:textId="77777777" w:rsidR="00746F40" w:rsidRPr="00F30551" w:rsidRDefault="00746F40" w:rsidP="002F2702">
            <w:pPr>
              <w:spacing w:after="0"/>
              <w:rPr>
                <w:sz w:val="28"/>
                <w:szCs w:val="28"/>
              </w:rPr>
            </w:pPr>
            <w:r w:rsidRPr="00F30551">
              <w:rPr>
                <w:sz w:val="28"/>
                <w:szCs w:val="28"/>
              </w:rPr>
              <w:t>Kurumsal İletişim</w:t>
            </w:r>
          </w:p>
        </w:tc>
      </w:tr>
      <w:tr w:rsidR="00746F40" w:rsidRPr="00D41148" w14:paraId="23B77CDC" w14:textId="77777777" w:rsidTr="00746F40">
        <w:tc>
          <w:tcPr>
            <w:tcW w:w="3256" w:type="dxa"/>
            <w:shd w:val="clear" w:color="auto" w:fill="auto"/>
          </w:tcPr>
          <w:p w14:paraId="0D919424" w14:textId="77777777" w:rsidR="00746F40" w:rsidRPr="00F30551" w:rsidRDefault="00746F40" w:rsidP="002F2702">
            <w:pPr>
              <w:spacing w:after="0"/>
              <w:rPr>
                <w:sz w:val="28"/>
                <w:szCs w:val="28"/>
              </w:rPr>
            </w:pPr>
            <w:r w:rsidRPr="00F30551">
              <w:rPr>
                <w:sz w:val="28"/>
                <w:szCs w:val="28"/>
              </w:rPr>
              <w:t>Okula Devam/ Devamsızlık</w:t>
            </w:r>
          </w:p>
        </w:tc>
        <w:tc>
          <w:tcPr>
            <w:tcW w:w="3260" w:type="dxa"/>
            <w:shd w:val="clear" w:color="auto" w:fill="auto"/>
          </w:tcPr>
          <w:p w14:paraId="24ECECAA" w14:textId="77777777" w:rsidR="00746F40" w:rsidRPr="00F30551" w:rsidRDefault="00746F40" w:rsidP="002F2702">
            <w:pPr>
              <w:spacing w:after="0"/>
              <w:rPr>
                <w:sz w:val="28"/>
                <w:szCs w:val="28"/>
              </w:rPr>
            </w:pPr>
            <w:r w:rsidRPr="00F30551">
              <w:rPr>
                <w:sz w:val="28"/>
                <w:szCs w:val="28"/>
              </w:rPr>
              <w:t>Sosyal, Kültürel ve Fiziksel Gelişim</w:t>
            </w:r>
          </w:p>
        </w:tc>
        <w:tc>
          <w:tcPr>
            <w:tcW w:w="3402" w:type="dxa"/>
            <w:shd w:val="clear" w:color="auto" w:fill="auto"/>
          </w:tcPr>
          <w:p w14:paraId="30400974" w14:textId="77777777" w:rsidR="00746F40" w:rsidRPr="00F30551" w:rsidRDefault="00746F40" w:rsidP="002F2702">
            <w:pPr>
              <w:spacing w:after="0"/>
              <w:rPr>
                <w:sz w:val="28"/>
                <w:szCs w:val="28"/>
              </w:rPr>
            </w:pPr>
            <w:r w:rsidRPr="00F30551">
              <w:rPr>
                <w:sz w:val="28"/>
                <w:szCs w:val="28"/>
              </w:rPr>
              <w:t>Kurumsal Yönetim</w:t>
            </w:r>
          </w:p>
        </w:tc>
      </w:tr>
      <w:tr w:rsidR="00746F40" w:rsidRPr="00D41148" w14:paraId="565B5352" w14:textId="77777777" w:rsidTr="00746F40">
        <w:tc>
          <w:tcPr>
            <w:tcW w:w="3256" w:type="dxa"/>
            <w:shd w:val="clear" w:color="auto" w:fill="auto"/>
          </w:tcPr>
          <w:p w14:paraId="513DD5F8" w14:textId="77777777" w:rsidR="00746F40" w:rsidRPr="00F30551" w:rsidRDefault="00746F40" w:rsidP="002F2702">
            <w:pPr>
              <w:spacing w:after="0"/>
              <w:rPr>
                <w:sz w:val="28"/>
                <w:szCs w:val="28"/>
              </w:rPr>
            </w:pPr>
            <w:r w:rsidRPr="00F30551">
              <w:rPr>
                <w:sz w:val="28"/>
                <w:szCs w:val="28"/>
              </w:rPr>
              <w:t>Okula Uyum, Oryantasyon</w:t>
            </w:r>
          </w:p>
        </w:tc>
        <w:tc>
          <w:tcPr>
            <w:tcW w:w="3260" w:type="dxa"/>
            <w:shd w:val="clear" w:color="auto" w:fill="auto"/>
          </w:tcPr>
          <w:p w14:paraId="4C4660F6" w14:textId="77777777" w:rsidR="00746F40" w:rsidRPr="00F30551" w:rsidRDefault="00746F40" w:rsidP="002F2702">
            <w:pPr>
              <w:spacing w:after="0"/>
              <w:rPr>
                <w:sz w:val="28"/>
                <w:szCs w:val="28"/>
              </w:rPr>
            </w:pPr>
            <w:r w:rsidRPr="00F30551">
              <w:rPr>
                <w:sz w:val="28"/>
                <w:szCs w:val="28"/>
              </w:rPr>
              <w:t>Sınıf Tekrarı</w:t>
            </w:r>
          </w:p>
        </w:tc>
        <w:tc>
          <w:tcPr>
            <w:tcW w:w="3402" w:type="dxa"/>
            <w:shd w:val="clear" w:color="auto" w:fill="auto"/>
          </w:tcPr>
          <w:p w14:paraId="43029D5A" w14:textId="77777777" w:rsidR="00746F40" w:rsidRPr="00F30551" w:rsidRDefault="00746F40" w:rsidP="002F2702">
            <w:pPr>
              <w:spacing w:after="0"/>
              <w:rPr>
                <w:sz w:val="28"/>
                <w:szCs w:val="28"/>
              </w:rPr>
            </w:pPr>
            <w:r w:rsidRPr="00F30551">
              <w:rPr>
                <w:sz w:val="28"/>
                <w:szCs w:val="28"/>
              </w:rPr>
              <w:t>Bina ve Yerleşke</w:t>
            </w:r>
          </w:p>
        </w:tc>
      </w:tr>
      <w:tr w:rsidR="00746F40" w:rsidRPr="00D41148" w14:paraId="39944B66" w14:textId="77777777" w:rsidTr="00746F40">
        <w:tc>
          <w:tcPr>
            <w:tcW w:w="3256" w:type="dxa"/>
            <w:shd w:val="clear" w:color="auto" w:fill="auto"/>
          </w:tcPr>
          <w:p w14:paraId="08985186" w14:textId="77777777" w:rsidR="00746F40" w:rsidRPr="00F30551" w:rsidRDefault="00746F40" w:rsidP="002F2702">
            <w:pPr>
              <w:spacing w:after="0"/>
              <w:rPr>
                <w:sz w:val="28"/>
                <w:szCs w:val="28"/>
              </w:rPr>
            </w:pPr>
            <w:r w:rsidRPr="00F30551">
              <w:rPr>
                <w:sz w:val="28"/>
                <w:szCs w:val="28"/>
              </w:rPr>
              <w:t>Özel Eğitime İhtiyaç Duyan Bireyler</w:t>
            </w:r>
          </w:p>
        </w:tc>
        <w:tc>
          <w:tcPr>
            <w:tcW w:w="3260" w:type="dxa"/>
            <w:shd w:val="clear" w:color="auto" w:fill="auto"/>
          </w:tcPr>
          <w:p w14:paraId="567C4843" w14:textId="77777777" w:rsidR="00746F40" w:rsidRPr="00F30551" w:rsidRDefault="00746F40" w:rsidP="002F2702">
            <w:pPr>
              <w:spacing w:after="0"/>
              <w:rPr>
                <w:sz w:val="28"/>
                <w:szCs w:val="28"/>
              </w:rPr>
            </w:pPr>
            <w:r w:rsidRPr="00F30551">
              <w:rPr>
                <w:sz w:val="28"/>
                <w:szCs w:val="28"/>
              </w:rPr>
              <w:t>İstihdam Edilebilirlik ve Yönlendirme</w:t>
            </w:r>
          </w:p>
        </w:tc>
        <w:tc>
          <w:tcPr>
            <w:tcW w:w="3402" w:type="dxa"/>
            <w:shd w:val="clear" w:color="auto" w:fill="auto"/>
          </w:tcPr>
          <w:p w14:paraId="78ED1039" w14:textId="77777777" w:rsidR="00746F40" w:rsidRPr="00F30551" w:rsidRDefault="00746F40" w:rsidP="002F2702">
            <w:pPr>
              <w:spacing w:after="0"/>
              <w:rPr>
                <w:sz w:val="28"/>
                <w:szCs w:val="28"/>
              </w:rPr>
            </w:pPr>
            <w:r w:rsidRPr="00F30551">
              <w:rPr>
                <w:sz w:val="28"/>
                <w:szCs w:val="28"/>
              </w:rPr>
              <w:t>Donanım</w:t>
            </w:r>
          </w:p>
        </w:tc>
      </w:tr>
      <w:tr w:rsidR="00746F40" w:rsidRPr="00D41148" w14:paraId="2098208A" w14:textId="77777777" w:rsidTr="00746F40">
        <w:tc>
          <w:tcPr>
            <w:tcW w:w="3256" w:type="dxa"/>
            <w:shd w:val="clear" w:color="auto" w:fill="auto"/>
          </w:tcPr>
          <w:p w14:paraId="091D6917" w14:textId="77777777" w:rsidR="00746F40" w:rsidRPr="00F30551" w:rsidRDefault="00746F40" w:rsidP="002F2702">
            <w:pPr>
              <w:spacing w:after="0"/>
              <w:rPr>
                <w:sz w:val="28"/>
                <w:szCs w:val="28"/>
              </w:rPr>
            </w:pPr>
            <w:r w:rsidRPr="00F30551">
              <w:rPr>
                <w:sz w:val="28"/>
                <w:szCs w:val="28"/>
              </w:rPr>
              <w:t>Yabancı Öğrenciler</w:t>
            </w:r>
          </w:p>
        </w:tc>
        <w:tc>
          <w:tcPr>
            <w:tcW w:w="3260" w:type="dxa"/>
            <w:shd w:val="clear" w:color="auto" w:fill="auto"/>
          </w:tcPr>
          <w:p w14:paraId="48555373" w14:textId="77777777" w:rsidR="00746F40" w:rsidRPr="00F30551" w:rsidRDefault="00746F40" w:rsidP="002F2702">
            <w:pPr>
              <w:spacing w:after="0"/>
              <w:rPr>
                <w:sz w:val="28"/>
                <w:szCs w:val="28"/>
              </w:rPr>
            </w:pPr>
            <w:r w:rsidRPr="00F30551">
              <w:rPr>
                <w:sz w:val="28"/>
                <w:szCs w:val="28"/>
              </w:rPr>
              <w:t>Öğretim Yöntemleri</w:t>
            </w:r>
          </w:p>
        </w:tc>
        <w:tc>
          <w:tcPr>
            <w:tcW w:w="3402" w:type="dxa"/>
            <w:shd w:val="clear" w:color="auto" w:fill="auto"/>
          </w:tcPr>
          <w:p w14:paraId="0C6F302F" w14:textId="77777777" w:rsidR="00746F40" w:rsidRPr="00F30551" w:rsidRDefault="00746F40" w:rsidP="002F2702">
            <w:pPr>
              <w:spacing w:after="0"/>
              <w:rPr>
                <w:sz w:val="28"/>
                <w:szCs w:val="28"/>
              </w:rPr>
            </w:pPr>
            <w:r w:rsidRPr="00F30551">
              <w:rPr>
                <w:sz w:val="28"/>
                <w:szCs w:val="28"/>
              </w:rPr>
              <w:t>Temizlik, Hijyen</w:t>
            </w:r>
          </w:p>
        </w:tc>
      </w:tr>
      <w:tr w:rsidR="00746F40" w:rsidRPr="00D41148" w14:paraId="6FEFB8CE" w14:textId="77777777" w:rsidTr="00746F40">
        <w:tc>
          <w:tcPr>
            <w:tcW w:w="3256" w:type="dxa"/>
            <w:shd w:val="clear" w:color="auto" w:fill="auto"/>
          </w:tcPr>
          <w:p w14:paraId="07252115" w14:textId="77777777" w:rsidR="00746F40" w:rsidRPr="00F30551" w:rsidRDefault="00746F40" w:rsidP="002F2702">
            <w:pPr>
              <w:spacing w:after="0"/>
              <w:rPr>
                <w:sz w:val="28"/>
                <w:szCs w:val="28"/>
              </w:rPr>
            </w:pPr>
            <w:proofErr w:type="spellStart"/>
            <w:r w:rsidRPr="00F30551">
              <w:rPr>
                <w:sz w:val="28"/>
                <w:szCs w:val="28"/>
              </w:rPr>
              <w:t>Hayatboyu</w:t>
            </w:r>
            <w:proofErr w:type="spellEnd"/>
            <w:r w:rsidRPr="00F30551">
              <w:rPr>
                <w:sz w:val="28"/>
                <w:szCs w:val="28"/>
              </w:rPr>
              <w:t xml:space="preserve"> Öğrenme</w:t>
            </w:r>
          </w:p>
        </w:tc>
        <w:tc>
          <w:tcPr>
            <w:tcW w:w="3260" w:type="dxa"/>
            <w:shd w:val="clear" w:color="auto" w:fill="auto"/>
          </w:tcPr>
          <w:p w14:paraId="3672D907" w14:textId="77777777" w:rsidR="00746F40" w:rsidRPr="00F30551" w:rsidRDefault="00746F40" w:rsidP="002F2702">
            <w:pPr>
              <w:spacing w:after="0"/>
              <w:rPr>
                <w:sz w:val="28"/>
                <w:szCs w:val="28"/>
              </w:rPr>
            </w:pPr>
            <w:r w:rsidRPr="00F30551">
              <w:rPr>
                <w:sz w:val="28"/>
                <w:szCs w:val="28"/>
              </w:rPr>
              <w:t>Ders araç gereçleri</w:t>
            </w:r>
          </w:p>
        </w:tc>
        <w:tc>
          <w:tcPr>
            <w:tcW w:w="3402" w:type="dxa"/>
            <w:shd w:val="clear" w:color="auto" w:fill="auto"/>
          </w:tcPr>
          <w:p w14:paraId="6EFCB66F" w14:textId="77777777" w:rsidR="00746F40" w:rsidRPr="00F30551" w:rsidRDefault="00746F40" w:rsidP="002F2702">
            <w:pPr>
              <w:spacing w:after="0"/>
              <w:rPr>
                <w:sz w:val="28"/>
                <w:szCs w:val="28"/>
              </w:rPr>
            </w:pPr>
            <w:r w:rsidRPr="00F30551">
              <w:rPr>
                <w:sz w:val="28"/>
                <w:szCs w:val="28"/>
              </w:rPr>
              <w:t>İş Güvenliği, Okul Güvenliği</w:t>
            </w:r>
          </w:p>
        </w:tc>
      </w:tr>
      <w:tr w:rsidR="00746F40" w:rsidRPr="00D41148" w14:paraId="397690CC" w14:textId="77777777" w:rsidTr="00746F40">
        <w:tc>
          <w:tcPr>
            <w:tcW w:w="3256" w:type="dxa"/>
            <w:shd w:val="clear" w:color="auto" w:fill="auto"/>
          </w:tcPr>
          <w:p w14:paraId="5A91BA09" w14:textId="77777777" w:rsidR="00746F40" w:rsidRPr="00F30551" w:rsidRDefault="00746F40" w:rsidP="002F2702">
            <w:pPr>
              <w:spacing w:after="0"/>
              <w:rPr>
                <w:sz w:val="28"/>
                <w:szCs w:val="28"/>
              </w:rPr>
            </w:pPr>
          </w:p>
        </w:tc>
        <w:tc>
          <w:tcPr>
            <w:tcW w:w="3260" w:type="dxa"/>
            <w:shd w:val="clear" w:color="auto" w:fill="auto"/>
          </w:tcPr>
          <w:p w14:paraId="239AC735" w14:textId="77777777" w:rsidR="00746F40" w:rsidRPr="00F30551" w:rsidRDefault="00746F40" w:rsidP="002F2702">
            <w:pPr>
              <w:spacing w:after="0"/>
              <w:rPr>
                <w:sz w:val="28"/>
                <w:szCs w:val="28"/>
              </w:rPr>
            </w:pPr>
          </w:p>
        </w:tc>
        <w:tc>
          <w:tcPr>
            <w:tcW w:w="3402" w:type="dxa"/>
            <w:shd w:val="clear" w:color="auto" w:fill="auto"/>
          </w:tcPr>
          <w:p w14:paraId="03D9113A" w14:textId="77777777" w:rsidR="00746F40" w:rsidRPr="00F30551" w:rsidRDefault="00746F40" w:rsidP="002F2702">
            <w:pPr>
              <w:spacing w:after="0"/>
              <w:rPr>
                <w:sz w:val="28"/>
                <w:szCs w:val="28"/>
              </w:rPr>
            </w:pPr>
            <w:r w:rsidRPr="00F30551">
              <w:rPr>
                <w:sz w:val="28"/>
                <w:szCs w:val="28"/>
              </w:rPr>
              <w:t>Taşıma ve servis</w:t>
            </w:r>
          </w:p>
        </w:tc>
      </w:tr>
    </w:tbl>
    <w:p w14:paraId="149DBAD4" w14:textId="77777777" w:rsidR="00746F40" w:rsidRPr="004E3B66" w:rsidRDefault="00746F40" w:rsidP="00746F40">
      <w:pPr>
        <w:spacing w:after="0"/>
        <w:jc w:val="both"/>
        <w:rPr>
          <w:sz w:val="16"/>
          <w:szCs w:val="16"/>
        </w:rPr>
      </w:pPr>
    </w:p>
    <w:p w14:paraId="02150CE5" w14:textId="77777777" w:rsidR="00746F40" w:rsidRPr="00746F40" w:rsidRDefault="00746F40" w:rsidP="00746F40">
      <w:pPr>
        <w:spacing w:after="0" w:line="360" w:lineRule="auto"/>
        <w:ind w:firstLine="709"/>
        <w:jc w:val="both"/>
        <w:rPr>
          <w:rFonts w:ascii="Arial" w:hAnsi="Arial" w:cs="Arial"/>
          <w:sz w:val="24"/>
          <w:szCs w:val="24"/>
        </w:rPr>
      </w:pPr>
      <w:r w:rsidRPr="00746F40">
        <w:rPr>
          <w:rFonts w:ascii="Arial" w:hAnsi="Arial" w:cs="Arial"/>
          <w:sz w:val="24"/>
          <w:szCs w:val="24"/>
        </w:rPr>
        <w:t>Gelişim ve sorun alanlarına ilişkin GZFT analizinden yola çıkılarak saptamalar yapılırken yukarıdaki tabloda yer alan ayrımda belirtilen temel sorun alanlarına dikkat edilmesi gerekmektedir.</w:t>
      </w:r>
      <w:bookmarkStart w:id="19" w:name="_Toc535907516"/>
      <w:bookmarkStart w:id="20" w:name="_Toc416084890"/>
    </w:p>
    <w:p w14:paraId="7C9C514E" w14:textId="77777777" w:rsidR="00746F40" w:rsidRPr="008061A0" w:rsidRDefault="00746F40" w:rsidP="00746F40">
      <w:pPr>
        <w:pStyle w:val="Balk3"/>
        <w:rPr>
          <w:rFonts w:ascii="Arial" w:hAnsi="Arial" w:cs="Arial"/>
          <w:b/>
          <w:color w:val="C00000"/>
          <w:sz w:val="28"/>
          <w:szCs w:val="28"/>
        </w:rPr>
      </w:pPr>
      <w:r w:rsidRPr="008061A0">
        <w:rPr>
          <w:rFonts w:ascii="Arial" w:hAnsi="Arial" w:cs="Arial"/>
          <w:b/>
          <w:color w:val="C00000"/>
          <w:sz w:val="28"/>
          <w:szCs w:val="28"/>
        </w:rPr>
        <w:t>Gelişim ve Sorun Alanlarımız</w:t>
      </w:r>
      <w:bookmarkEnd w:id="19"/>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930"/>
      </w:tblGrid>
      <w:tr w:rsidR="00746F40" w:rsidRPr="00A47F2F" w14:paraId="482CFD8D" w14:textId="77777777" w:rsidTr="002F2702">
        <w:trPr>
          <w:trHeight w:val="300"/>
        </w:trPr>
        <w:tc>
          <w:tcPr>
            <w:tcW w:w="9639" w:type="dxa"/>
            <w:gridSpan w:val="2"/>
            <w:shd w:val="clear" w:color="auto" w:fill="D9E2F3" w:themeFill="accent1" w:themeFillTint="33"/>
            <w:vAlign w:val="center"/>
            <w:hideMark/>
          </w:tcPr>
          <w:p w14:paraId="13E80C4F" w14:textId="77777777" w:rsidR="00746F40" w:rsidRPr="00A47F2F" w:rsidRDefault="00746F40" w:rsidP="002F2702">
            <w:pPr>
              <w:spacing w:after="0" w:line="240" w:lineRule="auto"/>
              <w:rPr>
                <w:b/>
                <w:bCs/>
                <w:color w:val="000000"/>
                <w:szCs w:val="24"/>
              </w:rPr>
            </w:pPr>
            <w:r w:rsidRPr="00A47F2F">
              <w:rPr>
                <w:b/>
                <w:szCs w:val="24"/>
              </w:rPr>
              <w:t xml:space="preserve"> </w:t>
            </w:r>
            <w:bookmarkEnd w:id="20"/>
            <w:r w:rsidRPr="00A47F2F">
              <w:rPr>
                <w:b/>
                <w:bCs/>
                <w:color w:val="000000"/>
                <w:szCs w:val="24"/>
              </w:rPr>
              <w:t>1.TEMA: EĞİTİM VE ÖĞRETİM</w:t>
            </w:r>
            <w:r>
              <w:rPr>
                <w:b/>
                <w:bCs/>
                <w:color w:val="000000"/>
                <w:szCs w:val="24"/>
              </w:rPr>
              <w:t>E ERİŞİM</w:t>
            </w:r>
          </w:p>
        </w:tc>
      </w:tr>
      <w:tr w:rsidR="00746F40" w:rsidRPr="00A47F2F" w14:paraId="2AF9A1BF" w14:textId="77777777" w:rsidTr="002F2702">
        <w:trPr>
          <w:trHeight w:val="330"/>
        </w:trPr>
        <w:tc>
          <w:tcPr>
            <w:tcW w:w="709" w:type="dxa"/>
            <w:shd w:val="clear" w:color="auto" w:fill="D9E2F3" w:themeFill="accent1" w:themeFillTint="33"/>
            <w:vAlign w:val="center"/>
            <w:hideMark/>
          </w:tcPr>
          <w:p w14:paraId="0107F5AD" w14:textId="77777777" w:rsidR="00746F40" w:rsidRPr="00A47F2F" w:rsidRDefault="00746F40" w:rsidP="002F2702">
            <w:pPr>
              <w:spacing w:after="0" w:line="240" w:lineRule="auto"/>
              <w:jc w:val="center"/>
              <w:rPr>
                <w:b/>
                <w:bCs/>
                <w:color w:val="000000"/>
                <w:szCs w:val="24"/>
              </w:rPr>
            </w:pPr>
            <w:r w:rsidRPr="00A47F2F">
              <w:rPr>
                <w:b/>
                <w:bCs/>
                <w:color w:val="000000"/>
                <w:szCs w:val="24"/>
              </w:rPr>
              <w:t>1</w:t>
            </w:r>
          </w:p>
        </w:tc>
        <w:tc>
          <w:tcPr>
            <w:tcW w:w="8930" w:type="dxa"/>
            <w:shd w:val="clear" w:color="auto" w:fill="D9E2F3" w:themeFill="accent1" w:themeFillTint="33"/>
            <w:vAlign w:val="center"/>
            <w:hideMark/>
          </w:tcPr>
          <w:p w14:paraId="29688D18" w14:textId="77777777" w:rsidR="00746F40" w:rsidRPr="00A47F2F" w:rsidRDefault="00746F40" w:rsidP="002F2702">
            <w:pPr>
              <w:spacing w:after="0" w:line="240" w:lineRule="auto"/>
              <w:rPr>
                <w:color w:val="000000"/>
                <w:szCs w:val="24"/>
              </w:rPr>
            </w:pPr>
            <w:r>
              <w:rPr>
                <w:color w:val="000000"/>
                <w:szCs w:val="24"/>
              </w:rPr>
              <w:t>Okullaşma oranının az olması</w:t>
            </w:r>
          </w:p>
        </w:tc>
      </w:tr>
      <w:tr w:rsidR="00746F40" w:rsidRPr="00A47F2F" w14:paraId="451DC103" w14:textId="77777777" w:rsidTr="002F2702">
        <w:trPr>
          <w:trHeight w:val="330"/>
        </w:trPr>
        <w:tc>
          <w:tcPr>
            <w:tcW w:w="709" w:type="dxa"/>
            <w:shd w:val="clear" w:color="auto" w:fill="D9E2F3" w:themeFill="accent1" w:themeFillTint="33"/>
            <w:vAlign w:val="center"/>
            <w:hideMark/>
          </w:tcPr>
          <w:p w14:paraId="45BEDB10" w14:textId="77777777" w:rsidR="00746F40" w:rsidRPr="00A47F2F" w:rsidRDefault="00746F40" w:rsidP="002F2702">
            <w:pPr>
              <w:spacing w:after="0" w:line="240" w:lineRule="auto"/>
              <w:jc w:val="center"/>
              <w:rPr>
                <w:b/>
                <w:bCs/>
                <w:color w:val="000000"/>
                <w:szCs w:val="24"/>
              </w:rPr>
            </w:pPr>
            <w:r w:rsidRPr="00A47F2F">
              <w:rPr>
                <w:b/>
                <w:bCs/>
                <w:color w:val="000000"/>
                <w:szCs w:val="24"/>
              </w:rPr>
              <w:t>2</w:t>
            </w:r>
          </w:p>
        </w:tc>
        <w:tc>
          <w:tcPr>
            <w:tcW w:w="8930" w:type="dxa"/>
            <w:shd w:val="clear" w:color="auto" w:fill="D9E2F3" w:themeFill="accent1" w:themeFillTint="33"/>
            <w:vAlign w:val="center"/>
            <w:hideMark/>
          </w:tcPr>
          <w:p w14:paraId="45E6DF9F" w14:textId="77777777" w:rsidR="00746F40" w:rsidRPr="00A47F2F" w:rsidRDefault="00746F40" w:rsidP="002F2702">
            <w:pPr>
              <w:spacing w:after="0" w:line="240" w:lineRule="auto"/>
              <w:rPr>
                <w:color w:val="000000"/>
                <w:szCs w:val="24"/>
              </w:rPr>
            </w:pPr>
            <w:r>
              <w:rPr>
                <w:color w:val="000000"/>
                <w:szCs w:val="24"/>
              </w:rPr>
              <w:t>Öğrencilerin okula devam yönünde problem yaşamaları</w:t>
            </w:r>
          </w:p>
        </w:tc>
      </w:tr>
      <w:tr w:rsidR="00746F40" w:rsidRPr="00A47F2F" w14:paraId="7AF09B03" w14:textId="77777777" w:rsidTr="002F2702">
        <w:trPr>
          <w:trHeight w:val="330"/>
        </w:trPr>
        <w:tc>
          <w:tcPr>
            <w:tcW w:w="709" w:type="dxa"/>
            <w:shd w:val="clear" w:color="auto" w:fill="D9E2F3" w:themeFill="accent1" w:themeFillTint="33"/>
            <w:vAlign w:val="center"/>
            <w:hideMark/>
          </w:tcPr>
          <w:p w14:paraId="2182594C" w14:textId="77777777" w:rsidR="00746F40" w:rsidRPr="00A47F2F" w:rsidRDefault="00746F40" w:rsidP="002F2702">
            <w:pPr>
              <w:spacing w:after="0" w:line="240" w:lineRule="auto"/>
              <w:jc w:val="center"/>
              <w:rPr>
                <w:b/>
                <w:bCs/>
                <w:color w:val="000000"/>
                <w:szCs w:val="24"/>
              </w:rPr>
            </w:pPr>
            <w:r w:rsidRPr="00A47F2F">
              <w:rPr>
                <w:b/>
                <w:bCs/>
                <w:color w:val="000000"/>
                <w:szCs w:val="24"/>
              </w:rPr>
              <w:t>3</w:t>
            </w:r>
          </w:p>
        </w:tc>
        <w:tc>
          <w:tcPr>
            <w:tcW w:w="8930" w:type="dxa"/>
            <w:shd w:val="clear" w:color="auto" w:fill="D9E2F3" w:themeFill="accent1" w:themeFillTint="33"/>
            <w:vAlign w:val="center"/>
          </w:tcPr>
          <w:p w14:paraId="20A87DD8" w14:textId="77777777" w:rsidR="00746F40" w:rsidRPr="00A47F2F" w:rsidRDefault="00746F40" w:rsidP="002F2702">
            <w:pPr>
              <w:spacing w:after="0" w:line="240" w:lineRule="auto"/>
              <w:rPr>
                <w:color w:val="000000"/>
                <w:szCs w:val="24"/>
              </w:rPr>
            </w:pPr>
            <w:r>
              <w:rPr>
                <w:color w:val="000000"/>
                <w:szCs w:val="24"/>
              </w:rPr>
              <w:t>Halk eğitim merkezlerinin yeterince aktif kullanılmaması</w:t>
            </w:r>
          </w:p>
        </w:tc>
      </w:tr>
      <w:tr w:rsidR="00746F40" w:rsidRPr="00A47F2F" w14:paraId="4DFE88ED" w14:textId="77777777" w:rsidTr="002F2702">
        <w:trPr>
          <w:trHeight w:val="330"/>
        </w:trPr>
        <w:tc>
          <w:tcPr>
            <w:tcW w:w="709" w:type="dxa"/>
            <w:shd w:val="clear" w:color="auto" w:fill="D9E2F3" w:themeFill="accent1" w:themeFillTint="33"/>
            <w:vAlign w:val="center"/>
            <w:hideMark/>
          </w:tcPr>
          <w:p w14:paraId="7B77B03B" w14:textId="77777777" w:rsidR="00746F40" w:rsidRPr="00A47F2F" w:rsidRDefault="00746F40" w:rsidP="002F2702">
            <w:pPr>
              <w:spacing w:after="0" w:line="240" w:lineRule="auto"/>
              <w:jc w:val="center"/>
              <w:rPr>
                <w:b/>
                <w:bCs/>
                <w:color w:val="000000"/>
                <w:szCs w:val="24"/>
              </w:rPr>
            </w:pPr>
            <w:r w:rsidRPr="00A47F2F">
              <w:rPr>
                <w:b/>
                <w:bCs/>
                <w:color w:val="000000"/>
                <w:szCs w:val="24"/>
              </w:rPr>
              <w:t>4</w:t>
            </w:r>
          </w:p>
        </w:tc>
        <w:tc>
          <w:tcPr>
            <w:tcW w:w="8930" w:type="dxa"/>
            <w:shd w:val="clear" w:color="auto" w:fill="D9E2F3" w:themeFill="accent1" w:themeFillTint="33"/>
            <w:vAlign w:val="center"/>
          </w:tcPr>
          <w:p w14:paraId="39B0C83C" w14:textId="77777777" w:rsidR="00746F40" w:rsidRPr="00A47F2F" w:rsidRDefault="00746F40" w:rsidP="002F2702">
            <w:pPr>
              <w:spacing w:after="0" w:line="240" w:lineRule="auto"/>
              <w:rPr>
                <w:color w:val="000000"/>
                <w:szCs w:val="24"/>
              </w:rPr>
            </w:pPr>
            <w:r>
              <w:rPr>
                <w:color w:val="000000"/>
                <w:szCs w:val="24"/>
              </w:rPr>
              <w:t>Velilerin bilinçsiz oluşundan ötürü, özel eğitim desteğine ihtiyaç duyan öğrencilerin bu destekten yararlanamaması.</w:t>
            </w:r>
          </w:p>
        </w:tc>
      </w:tr>
      <w:tr w:rsidR="00746F40" w:rsidRPr="00A47F2F" w14:paraId="202CEAEE" w14:textId="77777777" w:rsidTr="002F2702">
        <w:trPr>
          <w:trHeight w:val="330"/>
        </w:trPr>
        <w:tc>
          <w:tcPr>
            <w:tcW w:w="709" w:type="dxa"/>
            <w:shd w:val="clear" w:color="auto" w:fill="D9E2F3" w:themeFill="accent1" w:themeFillTint="33"/>
            <w:vAlign w:val="center"/>
            <w:hideMark/>
          </w:tcPr>
          <w:p w14:paraId="38D7D1DA" w14:textId="77777777" w:rsidR="00746F40" w:rsidRPr="00A47F2F" w:rsidRDefault="00746F40" w:rsidP="002F2702">
            <w:pPr>
              <w:spacing w:after="0" w:line="240" w:lineRule="auto"/>
              <w:jc w:val="center"/>
              <w:rPr>
                <w:b/>
                <w:bCs/>
                <w:color w:val="000000"/>
                <w:szCs w:val="24"/>
              </w:rPr>
            </w:pPr>
            <w:r w:rsidRPr="00A47F2F">
              <w:rPr>
                <w:b/>
                <w:bCs/>
                <w:color w:val="000000"/>
                <w:szCs w:val="24"/>
              </w:rPr>
              <w:t>5</w:t>
            </w:r>
          </w:p>
        </w:tc>
        <w:tc>
          <w:tcPr>
            <w:tcW w:w="8930" w:type="dxa"/>
            <w:shd w:val="clear" w:color="auto" w:fill="D9E2F3" w:themeFill="accent1" w:themeFillTint="33"/>
            <w:vAlign w:val="center"/>
          </w:tcPr>
          <w:p w14:paraId="4A9A654C" w14:textId="77777777" w:rsidR="00746F40" w:rsidRPr="00A47F2F" w:rsidRDefault="00746F40" w:rsidP="002F2702">
            <w:pPr>
              <w:spacing w:after="0" w:line="240" w:lineRule="auto"/>
              <w:rPr>
                <w:color w:val="000000"/>
                <w:szCs w:val="24"/>
              </w:rPr>
            </w:pPr>
            <w:r>
              <w:rPr>
                <w:color w:val="000000"/>
                <w:szCs w:val="24"/>
              </w:rPr>
              <w:t>Yabancı öğrenciye sahip değiliz</w:t>
            </w:r>
          </w:p>
        </w:tc>
      </w:tr>
      <w:tr w:rsidR="00746F40" w:rsidRPr="00A47F2F" w14:paraId="631E0277" w14:textId="77777777" w:rsidTr="002F2702">
        <w:trPr>
          <w:trHeight w:val="330"/>
        </w:trPr>
        <w:tc>
          <w:tcPr>
            <w:tcW w:w="709" w:type="dxa"/>
            <w:shd w:val="clear" w:color="auto" w:fill="D9E2F3" w:themeFill="accent1" w:themeFillTint="33"/>
            <w:vAlign w:val="center"/>
            <w:hideMark/>
          </w:tcPr>
          <w:p w14:paraId="763D6986" w14:textId="77777777" w:rsidR="00746F40" w:rsidRPr="00A47F2F" w:rsidRDefault="00746F40" w:rsidP="002F2702">
            <w:pPr>
              <w:spacing w:after="0" w:line="240" w:lineRule="auto"/>
              <w:jc w:val="center"/>
              <w:rPr>
                <w:b/>
                <w:bCs/>
                <w:color w:val="000000"/>
                <w:szCs w:val="24"/>
              </w:rPr>
            </w:pPr>
            <w:r w:rsidRPr="00A47F2F">
              <w:rPr>
                <w:b/>
                <w:bCs/>
                <w:color w:val="000000"/>
                <w:szCs w:val="24"/>
              </w:rPr>
              <w:t>6</w:t>
            </w:r>
          </w:p>
        </w:tc>
        <w:tc>
          <w:tcPr>
            <w:tcW w:w="8930" w:type="dxa"/>
            <w:shd w:val="clear" w:color="auto" w:fill="D9E2F3" w:themeFill="accent1" w:themeFillTint="33"/>
            <w:vAlign w:val="center"/>
          </w:tcPr>
          <w:p w14:paraId="2D063B4F" w14:textId="77777777" w:rsidR="00746F40" w:rsidRPr="00A47F2F" w:rsidRDefault="00746F40" w:rsidP="002F2702">
            <w:pPr>
              <w:spacing w:after="0" w:line="240" w:lineRule="auto"/>
              <w:rPr>
                <w:color w:val="000000"/>
                <w:szCs w:val="24"/>
              </w:rPr>
            </w:pPr>
            <w:r>
              <w:rPr>
                <w:color w:val="000000"/>
                <w:szCs w:val="24"/>
              </w:rPr>
              <w:t xml:space="preserve">Okula uyum ve </w:t>
            </w:r>
            <w:proofErr w:type="gramStart"/>
            <w:r>
              <w:rPr>
                <w:color w:val="000000"/>
                <w:szCs w:val="24"/>
              </w:rPr>
              <w:t>oryantasyonda</w:t>
            </w:r>
            <w:proofErr w:type="gramEnd"/>
            <w:r>
              <w:rPr>
                <w:color w:val="000000"/>
                <w:szCs w:val="24"/>
              </w:rPr>
              <w:t xml:space="preserve"> sıkıntılar yaşanması</w:t>
            </w:r>
          </w:p>
        </w:tc>
      </w:tr>
    </w:tbl>
    <w:p w14:paraId="115174FC" w14:textId="77777777" w:rsidR="00746F40" w:rsidRPr="004E3B66" w:rsidRDefault="00746F40" w:rsidP="00746F40">
      <w:pPr>
        <w:rPr>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930"/>
      </w:tblGrid>
      <w:tr w:rsidR="00746F40" w:rsidRPr="00A47F2F" w14:paraId="457C1A9F" w14:textId="77777777" w:rsidTr="002F2702">
        <w:trPr>
          <w:trHeight w:val="113"/>
        </w:trPr>
        <w:tc>
          <w:tcPr>
            <w:tcW w:w="9639" w:type="dxa"/>
            <w:gridSpan w:val="2"/>
            <w:shd w:val="clear" w:color="auto" w:fill="E2EFD9" w:themeFill="accent6" w:themeFillTint="33"/>
            <w:vAlign w:val="center"/>
            <w:hideMark/>
          </w:tcPr>
          <w:p w14:paraId="7D01B4A5" w14:textId="77777777" w:rsidR="00746F40" w:rsidRPr="00A47F2F" w:rsidRDefault="00746F40" w:rsidP="002F2702">
            <w:pPr>
              <w:spacing w:after="0" w:line="240" w:lineRule="auto"/>
              <w:rPr>
                <w:b/>
                <w:bCs/>
                <w:color w:val="000000"/>
                <w:szCs w:val="24"/>
              </w:rPr>
            </w:pPr>
            <w:r w:rsidRPr="00A47F2F">
              <w:rPr>
                <w:b/>
                <w:bCs/>
                <w:color w:val="000000"/>
                <w:szCs w:val="24"/>
              </w:rPr>
              <w:t>2.TEMA: EĞİTİM VE ÖĞRETİMDE KALİTE</w:t>
            </w:r>
          </w:p>
        </w:tc>
      </w:tr>
      <w:tr w:rsidR="00746F40" w:rsidRPr="00A47F2F" w14:paraId="22A300CB" w14:textId="77777777" w:rsidTr="002F2702">
        <w:trPr>
          <w:trHeight w:val="57"/>
        </w:trPr>
        <w:tc>
          <w:tcPr>
            <w:tcW w:w="709" w:type="dxa"/>
            <w:shd w:val="clear" w:color="auto" w:fill="E2EFD9" w:themeFill="accent6" w:themeFillTint="33"/>
            <w:vAlign w:val="center"/>
            <w:hideMark/>
          </w:tcPr>
          <w:p w14:paraId="45162931" w14:textId="77777777" w:rsidR="00746F40" w:rsidRPr="00A47F2F" w:rsidRDefault="00746F40" w:rsidP="002F2702">
            <w:pPr>
              <w:spacing w:after="0" w:line="240" w:lineRule="auto"/>
              <w:jc w:val="center"/>
              <w:rPr>
                <w:b/>
                <w:bCs/>
                <w:color w:val="000000"/>
                <w:szCs w:val="24"/>
              </w:rPr>
            </w:pPr>
            <w:r w:rsidRPr="00A47F2F">
              <w:rPr>
                <w:b/>
                <w:bCs/>
                <w:color w:val="000000"/>
                <w:szCs w:val="24"/>
              </w:rPr>
              <w:t>1</w:t>
            </w:r>
          </w:p>
        </w:tc>
        <w:tc>
          <w:tcPr>
            <w:tcW w:w="8930" w:type="dxa"/>
            <w:shd w:val="clear" w:color="auto" w:fill="E2EFD9" w:themeFill="accent6" w:themeFillTint="33"/>
            <w:vAlign w:val="center"/>
            <w:hideMark/>
          </w:tcPr>
          <w:p w14:paraId="7E37180F" w14:textId="77777777" w:rsidR="00746F40" w:rsidRPr="00A47F2F" w:rsidRDefault="00746F40" w:rsidP="002F2702">
            <w:pPr>
              <w:spacing w:after="0" w:line="240" w:lineRule="auto"/>
              <w:rPr>
                <w:color w:val="000000"/>
                <w:szCs w:val="24"/>
              </w:rPr>
            </w:pPr>
            <w:r>
              <w:rPr>
                <w:color w:val="000000"/>
                <w:szCs w:val="24"/>
              </w:rPr>
              <w:t>Öğrencilerin genel olarak akademik başarılarının düşük olması</w:t>
            </w:r>
          </w:p>
        </w:tc>
      </w:tr>
      <w:tr w:rsidR="00746F40" w:rsidRPr="00A47F2F" w14:paraId="48202C7D" w14:textId="77777777" w:rsidTr="002F2702">
        <w:trPr>
          <w:trHeight w:val="57"/>
        </w:trPr>
        <w:tc>
          <w:tcPr>
            <w:tcW w:w="709" w:type="dxa"/>
            <w:shd w:val="clear" w:color="auto" w:fill="E2EFD9" w:themeFill="accent6" w:themeFillTint="33"/>
            <w:vAlign w:val="center"/>
            <w:hideMark/>
          </w:tcPr>
          <w:p w14:paraId="626243A3" w14:textId="77777777" w:rsidR="00746F40" w:rsidRPr="00A47F2F" w:rsidRDefault="00746F40" w:rsidP="002F2702">
            <w:pPr>
              <w:spacing w:after="0" w:line="240" w:lineRule="auto"/>
              <w:jc w:val="center"/>
              <w:rPr>
                <w:b/>
                <w:bCs/>
                <w:color w:val="000000"/>
                <w:szCs w:val="24"/>
              </w:rPr>
            </w:pPr>
            <w:r w:rsidRPr="00A47F2F">
              <w:rPr>
                <w:b/>
                <w:bCs/>
                <w:color w:val="000000"/>
                <w:szCs w:val="24"/>
              </w:rPr>
              <w:t>2</w:t>
            </w:r>
          </w:p>
        </w:tc>
        <w:tc>
          <w:tcPr>
            <w:tcW w:w="8930" w:type="dxa"/>
            <w:shd w:val="clear" w:color="auto" w:fill="E2EFD9" w:themeFill="accent6" w:themeFillTint="33"/>
            <w:vAlign w:val="center"/>
            <w:hideMark/>
          </w:tcPr>
          <w:p w14:paraId="6EC9A086" w14:textId="77777777" w:rsidR="00746F40" w:rsidRPr="00A47F2F" w:rsidRDefault="00746F40" w:rsidP="002F2702">
            <w:pPr>
              <w:spacing w:after="0" w:line="240" w:lineRule="auto"/>
              <w:rPr>
                <w:color w:val="000000"/>
                <w:szCs w:val="24"/>
              </w:rPr>
            </w:pPr>
            <w:r>
              <w:rPr>
                <w:color w:val="000000"/>
                <w:szCs w:val="24"/>
              </w:rPr>
              <w:t>Öğrencilerin kendilerini yeterince gelişmelerini sağlayacak sosyal ve kültürel ortamın olmaması</w:t>
            </w:r>
          </w:p>
        </w:tc>
      </w:tr>
      <w:tr w:rsidR="00746F40" w:rsidRPr="00A47F2F" w14:paraId="13482733" w14:textId="77777777" w:rsidTr="002F2702">
        <w:trPr>
          <w:trHeight w:val="57"/>
        </w:trPr>
        <w:tc>
          <w:tcPr>
            <w:tcW w:w="709" w:type="dxa"/>
            <w:shd w:val="clear" w:color="auto" w:fill="E2EFD9" w:themeFill="accent6" w:themeFillTint="33"/>
            <w:vAlign w:val="center"/>
            <w:hideMark/>
          </w:tcPr>
          <w:p w14:paraId="1557A256" w14:textId="77777777" w:rsidR="00746F40" w:rsidRPr="00A47F2F" w:rsidRDefault="00746F40" w:rsidP="002F2702">
            <w:pPr>
              <w:spacing w:after="0" w:line="240" w:lineRule="auto"/>
              <w:jc w:val="center"/>
              <w:rPr>
                <w:b/>
                <w:bCs/>
                <w:color w:val="000000"/>
                <w:szCs w:val="24"/>
              </w:rPr>
            </w:pPr>
            <w:r w:rsidRPr="00A47F2F">
              <w:rPr>
                <w:b/>
                <w:bCs/>
                <w:color w:val="000000"/>
                <w:szCs w:val="24"/>
              </w:rPr>
              <w:t>3</w:t>
            </w:r>
          </w:p>
        </w:tc>
        <w:tc>
          <w:tcPr>
            <w:tcW w:w="8930" w:type="dxa"/>
            <w:shd w:val="clear" w:color="auto" w:fill="E2EFD9" w:themeFill="accent6" w:themeFillTint="33"/>
            <w:vAlign w:val="center"/>
          </w:tcPr>
          <w:p w14:paraId="5DFB786F" w14:textId="77777777" w:rsidR="00746F40" w:rsidRPr="00A47F2F" w:rsidRDefault="00746F40" w:rsidP="002F2702">
            <w:pPr>
              <w:spacing w:after="0" w:line="240" w:lineRule="auto"/>
              <w:rPr>
                <w:color w:val="000000"/>
                <w:szCs w:val="24"/>
              </w:rPr>
            </w:pPr>
            <w:r>
              <w:rPr>
                <w:color w:val="000000"/>
                <w:szCs w:val="24"/>
              </w:rPr>
              <w:t xml:space="preserve">Öğrencilerin fiziksel gelişimine </w:t>
            </w:r>
            <w:proofErr w:type="gramStart"/>
            <w:r>
              <w:rPr>
                <w:color w:val="000000"/>
                <w:szCs w:val="24"/>
              </w:rPr>
              <w:t>uygun  faaliyetlerin</w:t>
            </w:r>
            <w:proofErr w:type="gramEnd"/>
            <w:r>
              <w:rPr>
                <w:color w:val="000000"/>
                <w:szCs w:val="24"/>
              </w:rPr>
              <w:t xml:space="preserve"> bulunmaması.</w:t>
            </w:r>
          </w:p>
        </w:tc>
      </w:tr>
      <w:tr w:rsidR="00746F40" w:rsidRPr="00A47F2F" w14:paraId="62AC03EC" w14:textId="77777777" w:rsidTr="002F2702">
        <w:trPr>
          <w:trHeight w:val="57"/>
        </w:trPr>
        <w:tc>
          <w:tcPr>
            <w:tcW w:w="709" w:type="dxa"/>
            <w:shd w:val="clear" w:color="auto" w:fill="E2EFD9" w:themeFill="accent6" w:themeFillTint="33"/>
            <w:vAlign w:val="center"/>
            <w:hideMark/>
          </w:tcPr>
          <w:p w14:paraId="52148015" w14:textId="77777777" w:rsidR="00746F40" w:rsidRPr="00A47F2F" w:rsidRDefault="00746F40" w:rsidP="002F2702">
            <w:pPr>
              <w:spacing w:after="0" w:line="240" w:lineRule="auto"/>
              <w:jc w:val="center"/>
              <w:rPr>
                <w:b/>
                <w:bCs/>
                <w:color w:val="000000"/>
                <w:szCs w:val="24"/>
              </w:rPr>
            </w:pPr>
            <w:r w:rsidRPr="00A47F2F">
              <w:rPr>
                <w:b/>
                <w:bCs/>
                <w:color w:val="000000"/>
                <w:szCs w:val="24"/>
              </w:rPr>
              <w:t>4</w:t>
            </w:r>
          </w:p>
        </w:tc>
        <w:tc>
          <w:tcPr>
            <w:tcW w:w="8930" w:type="dxa"/>
            <w:shd w:val="clear" w:color="auto" w:fill="E2EFD9" w:themeFill="accent6" w:themeFillTint="33"/>
            <w:vAlign w:val="center"/>
          </w:tcPr>
          <w:p w14:paraId="77827413" w14:textId="77777777" w:rsidR="00746F40" w:rsidRPr="00A47F2F" w:rsidRDefault="00746F40" w:rsidP="002F2702">
            <w:pPr>
              <w:spacing w:after="0" w:line="240" w:lineRule="auto"/>
              <w:rPr>
                <w:color w:val="000000"/>
                <w:szCs w:val="24"/>
              </w:rPr>
            </w:pPr>
            <w:r>
              <w:rPr>
                <w:color w:val="000000"/>
                <w:szCs w:val="24"/>
              </w:rPr>
              <w:t>Kurumumuzda farklı öğretim yöntemlerini geliştirmeye yönelik hizmet içi faaliyetlerinin arttırılması.</w:t>
            </w:r>
          </w:p>
        </w:tc>
      </w:tr>
      <w:tr w:rsidR="00746F40" w:rsidRPr="00A47F2F" w14:paraId="0B349B84" w14:textId="77777777" w:rsidTr="002F2702">
        <w:trPr>
          <w:trHeight w:val="57"/>
        </w:trPr>
        <w:tc>
          <w:tcPr>
            <w:tcW w:w="709" w:type="dxa"/>
            <w:shd w:val="clear" w:color="auto" w:fill="E2EFD9" w:themeFill="accent6" w:themeFillTint="33"/>
            <w:vAlign w:val="center"/>
            <w:hideMark/>
          </w:tcPr>
          <w:p w14:paraId="7C1F5ADC" w14:textId="77777777" w:rsidR="00746F40" w:rsidRPr="00A47F2F" w:rsidRDefault="00746F40" w:rsidP="002F2702">
            <w:pPr>
              <w:spacing w:after="0" w:line="240" w:lineRule="auto"/>
              <w:jc w:val="center"/>
              <w:rPr>
                <w:b/>
                <w:bCs/>
                <w:color w:val="000000"/>
                <w:szCs w:val="24"/>
              </w:rPr>
            </w:pPr>
            <w:r w:rsidRPr="00A47F2F">
              <w:rPr>
                <w:b/>
                <w:bCs/>
                <w:color w:val="000000"/>
                <w:szCs w:val="24"/>
              </w:rPr>
              <w:t>5</w:t>
            </w:r>
          </w:p>
        </w:tc>
        <w:tc>
          <w:tcPr>
            <w:tcW w:w="8930" w:type="dxa"/>
            <w:shd w:val="clear" w:color="auto" w:fill="E2EFD9" w:themeFill="accent6" w:themeFillTint="33"/>
            <w:vAlign w:val="center"/>
          </w:tcPr>
          <w:p w14:paraId="59ED99DD" w14:textId="77777777" w:rsidR="00746F40" w:rsidRPr="00A47F2F" w:rsidRDefault="00746F40" w:rsidP="002F2702">
            <w:pPr>
              <w:spacing w:after="0" w:line="240" w:lineRule="auto"/>
              <w:rPr>
                <w:color w:val="000000"/>
                <w:szCs w:val="24"/>
              </w:rPr>
            </w:pPr>
            <w:r>
              <w:rPr>
                <w:color w:val="000000"/>
                <w:szCs w:val="24"/>
              </w:rPr>
              <w:t>Ders araç gereçlerinin daha aktif bir şekilde kullanılması</w:t>
            </w:r>
          </w:p>
        </w:tc>
      </w:tr>
      <w:tr w:rsidR="00746F40" w:rsidRPr="00A47F2F" w14:paraId="6711243B" w14:textId="77777777" w:rsidTr="002F2702">
        <w:trPr>
          <w:trHeight w:val="57"/>
        </w:trPr>
        <w:tc>
          <w:tcPr>
            <w:tcW w:w="709" w:type="dxa"/>
            <w:shd w:val="clear" w:color="auto" w:fill="E2EFD9" w:themeFill="accent6" w:themeFillTint="33"/>
            <w:vAlign w:val="center"/>
            <w:hideMark/>
          </w:tcPr>
          <w:p w14:paraId="7C3EBD77" w14:textId="77777777" w:rsidR="00746F40" w:rsidRPr="00A47F2F" w:rsidRDefault="00746F40" w:rsidP="002F2702">
            <w:pPr>
              <w:spacing w:after="0" w:line="240" w:lineRule="auto"/>
              <w:jc w:val="center"/>
              <w:rPr>
                <w:b/>
                <w:bCs/>
                <w:color w:val="000000"/>
                <w:szCs w:val="24"/>
              </w:rPr>
            </w:pPr>
            <w:r w:rsidRPr="00A47F2F">
              <w:rPr>
                <w:b/>
                <w:bCs/>
                <w:color w:val="000000"/>
                <w:szCs w:val="24"/>
              </w:rPr>
              <w:t>6</w:t>
            </w:r>
          </w:p>
        </w:tc>
        <w:tc>
          <w:tcPr>
            <w:tcW w:w="8930" w:type="dxa"/>
            <w:shd w:val="clear" w:color="auto" w:fill="E2EFD9" w:themeFill="accent6" w:themeFillTint="33"/>
            <w:vAlign w:val="center"/>
          </w:tcPr>
          <w:p w14:paraId="0DF76602" w14:textId="77777777" w:rsidR="00746F40" w:rsidRPr="00A47F2F" w:rsidRDefault="00746F40" w:rsidP="002F2702">
            <w:pPr>
              <w:spacing w:after="0" w:line="240" w:lineRule="auto"/>
              <w:rPr>
                <w:color w:val="000000"/>
                <w:szCs w:val="24"/>
              </w:rPr>
            </w:pPr>
            <w:proofErr w:type="gramStart"/>
            <w:r>
              <w:rPr>
                <w:color w:val="000000"/>
                <w:szCs w:val="24"/>
              </w:rPr>
              <w:t>Öğrencilerin bir üst öğrenime yönlendirmede daha aktif rol oynamak.</w:t>
            </w:r>
            <w:proofErr w:type="gramEnd"/>
          </w:p>
        </w:tc>
      </w:tr>
    </w:tbl>
    <w:p w14:paraId="17A7CC8B" w14:textId="77777777" w:rsidR="00746F40" w:rsidRPr="00A47F2F" w:rsidRDefault="00746F40" w:rsidP="00746F40">
      <w:pPr>
        <w:rPr>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930"/>
      </w:tblGrid>
      <w:tr w:rsidR="00746F40" w:rsidRPr="00A47F2F" w14:paraId="1B1B3E3B" w14:textId="77777777" w:rsidTr="002F2702">
        <w:trPr>
          <w:trHeight w:val="330"/>
        </w:trPr>
        <w:tc>
          <w:tcPr>
            <w:tcW w:w="9639" w:type="dxa"/>
            <w:gridSpan w:val="2"/>
            <w:shd w:val="clear" w:color="auto" w:fill="EDEDED" w:themeFill="accent3" w:themeFillTint="33"/>
            <w:vAlign w:val="center"/>
            <w:hideMark/>
          </w:tcPr>
          <w:p w14:paraId="1B5EB38F" w14:textId="77777777" w:rsidR="00746F40" w:rsidRPr="00A47F2F" w:rsidRDefault="00746F40" w:rsidP="002F2702">
            <w:pPr>
              <w:spacing w:after="0" w:line="240" w:lineRule="auto"/>
              <w:rPr>
                <w:b/>
                <w:bCs/>
                <w:color w:val="000000"/>
                <w:szCs w:val="24"/>
              </w:rPr>
            </w:pPr>
            <w:r>
              <w:rPr>
                <w:b/>
                <w:bCs/>
                <w:color w:val="000000"/>
                <w:szCs w:val="24"/>
              </w:rPr>
              <w:t>3</w:t>
            </w:r>
            <w:r w:rsidRPr="00A47F2F">
              <w:rPr>
                <w:b/>
                <w:bCs/>
                <w:color w:val="000000"/>
                <w:szCs w:val="24"/>
              </w:rPr>
              <w:t>.TEMA: KURUMSAL KAPASİTE</w:t>
            </w:r>
          </w:p>
        </w:tc>
      </w:tr>
      <w:tr w:rsidR="00746F40" w:rsidRPr="00A47F2F" w14:paraId="42E058BC" w14:textId="77777777" w:rsidTr="002F2702">
        <w:trPr>
          <w:trHeight w:val="330"/>
        </w:trPr>
        <w:tc>
          <w:tcPr>
            <w:tcW w:w="709" w:type="dxa"/>
            <w:shd w:val="clear" w:color="auto" w:fill="EDEDED" w:themeFill="accent3" w:themeFillTint="33"/>
            <w:vAlign w:val="center"/>
            <w:hideMark/>
          </w:tcPr>
          <w:p w14:paraId="7F2F29A2" w14:textId="77777777" w:rsidR="00746F40" w:rsidRPr="00A47F2F" w:rsidRDefault="00746F40" w:rsidP="002F2702">
            <w:pPr>
              <w:spacing w:after="0" w:line="240" w:lineRule="auto"/>
              <w:jc w:val="center"/>
              <w:rPr>
                <w:b/>
                <w:bCs/>
                <w:color w:val="000000"/>
                <w:szCs w:val="24"/>
              </w:rPr>
            </w:pPr>
            <w:r w:rsidRPr="00A47F2F">
              <w:rPr>
                <w:b/>
                <w:bCs/>
                <w:color w:val="000000"/>
                <w:szCs w:val="24"/>
              </w:rPr>
              <w:t>1</w:t>
            </w:r>
          </w:p>
        </w:tc>
        <w:tc>
          <w:tcPr>
            <w:tcW w:w="8930" w:type="dxa"/>
            <w:shd w:val="clear" w:color="auto" w:fill="EDEDED" w:themeFill="accent3" w:themeFillTint="33"/>
            <w:vAlign w:val="center"/>
          </w:tcPr>
          <w:p w14:paraId="4F5D21A3" w14:textId="77777777" w:rsidR="00746F40" w:rsidRPr="00A47F2F" w:rsidRDefault="00746F40" w:rsidP="002F2702">
            <w:pPr>
              <w:spacing w:after="0" w:line="240" w:lineRule="auto"/>
              <w:rPr>
                <w:color w:val="000000"/>
                <w:szCs w:val="24"/>
              </w:rPr>
            </w:pPr>
            <w:proofErr w:type="gramStart"/>
            <w:r>
              <w:rPr>
                <w:color w:val="000000"/>
                <w:szCs w:val="24"/>
              </w:rPr>
              <w:t>Okul bahçesinin sportif faaliyetlere uygun hale getirilmesi.</w:t>
            </w:r>
            <w:proofErr w:type="gramEnd"/>
          </w:p>
        </w:tc>
      </w:tr>
      <w:tr w:rsidR="00746F40" w:rsidRPr="00A47F2F" w14:paraId="2789F7D7" w14:textId="77777777" w:rsidTr="002F2702">
        <w:trPr>
          <w:trHeight w:val="330"/>
        </w:trPr>
        <w:tc>
          <w:tcPr>
            <w:tcW w:w="709" w:type="dxa"/>
            <w:shd w:val="clear" w:color="auto" w:fill="EDEDED" w:themeFill="accent3" w:themeFillTint="33"/>
            <w:vAlign w:val="center"/>
            <w:hideMark/>
          </w:tcPr>
          <w:p w14:paraId="33B8FB11" w14:textId="77777777" w:rsidR="00746F40" w:rsidRPr="00A47F2F" w:rsidRDefault="00746F40" w:rsidP="002F2702">
            <w:pPr>
              <w:spacing w:after="0" w:line="240" w:lineRule="auto"/>
              <w:jc w:val="center"/>
              <w:rPr>
                <w:b/>
                <w:bCs/>
                <w:color w:val="000000"/>
                <w:szCs w:val="24"/>
              </w:rPr>
            </w:pPr>
            <w:r w:rsidRPr="00A47F2F">
              <w:rPr>
                <w:b/>
                <w:bCs/>
                <w:color w:val="000000"/>
                <w:szCs w:val="24"/>
              </w:rPr>
              <w:t>2</w:t>
            </w:r>
          </w:p>
        </w:tc>
        <w:tc>
          <w:tcPr>
            <w:tcW w:w="8930" w:type="dxa"/>
            <w:shd w:val="clear" w:color="auto" w:fill="EDEDED" w:themeFill="accent3" w:themeFillTint="33"/>
            <w:vAlign w:val="center"/>
          </w:tcPr>
          <w:p w14:paraId="5A847BB0" w14:textId="77777777" w:rsidR="00746F40" w:rsidRPr="00A47F2F" w:rsidRDefault="00746F40" w:rsidP="002F2702">
            <w:pPr>
              <w:spacing w:after="0" w:line="240" w:lineRule="auto"/>
              <w:rPr>
                <w:color w:val="000000"/>
                <w:szCs w:val="24"/>
              </w:rPr>
            </w:pPr>
            <w:r>
              <w:rPr>
                <w:color w:val="000000"/>
                <w:szCs w:val="24"/>
              </w:rPr>
              <w:t>Okul temizliğinin daha iyi yapılması için personel istihdamının sağlanması.</w:t>
            </w:r>
          </w:p>
        </w:tc>
      </w:tr>
      <w:tr w:rsidR="00746F40" w:rsidRPr="00A47F2F" w14:paraId="20AA3865" w14:textId="77777777" w:rsidTr="002F2702">
        <w:trPr>
          <w:trHeight w:val="330"/>
        </w:trPr>
        <w:tc>
          <w:tcPr>
            <w:tcW w:w="709" w:type="dxa"/>
            <w:shd w:val="clear" w:color="auto" w:fill="EDEDED" w:themeFill="accent3" w:themeFillTint="33"/>
            <w:vAlign w:val="center"/>
            <w:hideMark/>
          </w:tcPr>
          <w:p w14:paraId="72F5B1F8" w14:textId="77777777" w:rsidR="00746F40" w:rsidRPr="00A47F2F" w:rsidRDefault="00746F40" w:rsidP="002F2702">
            <w:pPr>
              <w:spacing w:after="0" w:line="240" w:lineRule="auto"/>
              <w:jc w:val="center"/>
              <w:rPr>
                <w:b/>
                <w:bCs/>
                <w:color w:val="000000"/>
                <w:szCs w:val="24"/>
              </w:rPr>
            </w:pPr>
            <w:r w:rsidRPr="00A47F2F">
              <w:rPr>
                <w:b/>
                <w:bCs/>
                <w:color w:val="000000"/>
                <w:szCs w:val="24"/>
              </w:rPr>
              <w:t>3</w:t>
            </w:r>
          </w:p>
        </w:tc>
        <w:tc>
          <w:tcPr>
            <w:tcW w:w="8930" w:type="dxa"/>
            <w:shd w:val="clear" w:color="auto" w:fill="EDEDED" w:themeFill="accent3" w:themeFillTint="33"/>
            <w:vAlign w:val="center"/>
          </w:tcPr>
          <w:p w14:paraId="56B96024" w14:textId="77777777" w:rsidR="00746F40" w:rsidRPr="00A47F2F" w:rsidRDefault="00746F40" w:rsidP="002F2702">
            <w:pPr>
              <w:spacing w:after="0" w:line="240" w:lineRule="auto"/>
              <w:rPr>
                <w:color w:val="000000"/>
                <w:szCs w:val="24"/>
              </w:rPr>
            </w:pPr>
            <w:proofErr w:type="gramStart"/>
            <w:r>
              <w:rPr>
                <w:color w:val="000000"/>
                <w:szCs w:val="24"/>
              </w:rPr>
              <w:t>Kurumumuzdaki  tüm</w:t>
            </w:r>
            <w:proofErr w:type="gramEnd"/>
            <w:r>
              <w:rPr>
                <w:color w:val="000000"/>
                <w:szCs w:val="24"/>
              </w:rPr>
              <w:t xml:space="preserve"> çalışanlara iş güvenliği sertifikası alınmasının sağlanması.</w:t>
            </w:r>
          </w:p>
        </w:tc>
      </w:tr>
      <w:tr w:rsidR="00746F40" w:rsidRPr="00A47F2F" w14:paraId="42B2F321" w14:textId="77777777" w:rsidTr="002F2702">
        <w:trPr>
          <w:trHeight w:val="330"/>
        </w:trPr>
        <w:tc>
          <w:tcPr>
            <w:tcW w:w="709" w:type="dxa"/>
            <w:shd w:val="clear" w:color="auto" w:fill="EDEDED" w:themeFill="accent3" w:themeFillTint="33"/>
            <w:vAlign w:val="center"/>
            <w:hideMark/>
          </w:tcPr>
          <w:p w14:paraId="3D424313" w14:textId="77777777" w:rsidR="00746F40" w:rsidRPr="00A47F2F" w:rsidRDefault="00746F40" w:rsidP="002F2702">
            <w:pPr>
              <w:spacing w:after="0" w:line="240" w:lineRule="auto"/>
              <w:jc w:val="center"/>
              <w:rPr>
                <w:b/>
                <w:bCs/>
                <w:color w:val="000000"/>
                <w:szCs w:val="24"/>
              </w:rPr>
            </w:pPr>
            <w:r w:rsidRPr="00A47F2F">
              <w:rPr>
                <w:b/>
                <w:bCs/>
                <w:color w:val="000000"/>
                <w:szCs w:val="24"/>
              </w:rPr>
              <w:t>4</w:t>
            </w:r>
          </w:p>
        </w:tc>
        <w:tc>
          <w:tcPr>
            <w:tcW w:w="8930" w:type="dxa"/>
            <w:shd w:val="clear" w:color="auto" w:fill="EDEDED" w:themeFill="accent3" w:themeFillTint="33"/>
            <w:vAlign w:val="center"/>
          </w:tcPr>
          <w:p w14:paraId="3213F536" w14:textId="77777777" w:rsidR="00746F40" w:rsidRPr="00A47F2F" w:rsidRDefault="00746F40" w:rsidP="002F2702">
            <w:pPr>
              <w:spacing w:after="0" w:line="240" w:lineRule="auto"/>
              <w:rPr>
                <w:color w:val="000000"/>
                <w:szCs w:val="24"/>
              </w:rPr>
            </w:pPr>
            <w:r>
              <w:rPr>
                <w:color w:val="000000"/>
                <w:szCs w:val="24"/>
              </w:rPr>
              <w:t>Okulumuzdaki eksik malzemeler için ilgili kurum ve kuruluşlarla görüşülmesi.</w:t>
            </w:r>
          </w:p>
        </w:tc>
      </w:tr>
      <w:tr w:rsidR="00746F40" w:rsidRPr="00A47F2F" w14:paraId="613531B5" w14:textId="77777777" w:rsidTr="002F2702">
        <w:trPr>
          <w:trHeight w:val="330"/>
        </w:trPr>
        <w:tc>
          <w:tcPr>
            <w:tcW w:w="709" w:type="dxa"/>
            <w:shd w:val="clear" w:color="auto" w:fill="EDEDED" w:themeFill="accent3" w:themeFillTint="33"/>
            <w:vAlign w:val="center"/>
            <w:hideMark/>
          </w:tcPr>
          <w:p w14:paraId="66262303" w14:textId="77777777" w:rsidR="00746F40" w:rsidRPr="00A47F2F" w:rsidRDefault="00746F40" w:rsidP="002F2702">
            <w:pPr>
              <w:spacing w:after="0" w:line="240" w:lineRule="auto"/>
              <w:jc w:val="center"/>
              <w:rPr>
                <w:b/>
                <w:bCs/>
                <w:color w:val="000000"/>
                <w:szCs w:val="24"/>
              </w:rPr>
            </w:pPr>
            <w:r w:rsidRPr="00A47F2F">
              <w:rPr>
                <w:b/>
                <w:bCs/>
                <w:color w:val="000000"/>
                <w:szCs w:val="24"/>
              </w:rPr>
              <w:t>5</w:t>
            </w:r>
          </w:p>
        </w:tc>
        <w:tc>
          <w:tcPr>
            <w:tcW w:w="8930" w:type="dxa"/>
            <w:shd w:val="clear" w:color="auto" w:fill="EDEDED" w:themeFill="accent3" w:themeFillTint="33"/>
            <w:vAlign w:val="center"/>
          </w:tcPr>
          <w:p w14:paraId="601A04C0" w14:textId="77777777" w:rsidR="00746F40" w:rsidRPr="00A47F2F" w:rsidRDefault="00746F40" w:rsidP="002F2702">
            <w:pPr>
              <w:spacing w:after="0" w:line="240" w:lineRule="auto"/>
              <w:rPr>
                <w:color w:val="000000"/>
                <w:szCs w:val="24"/>
              </w:rPr>
            </w:pPr>
            <w:r>
              <w:rPr>
                <w:color w:val="000000"/>
                <w:szCs w:val="24"/>
              </w:rPr>
              <w:t>Yöneticilerin kendi alanlarında (yönetim alanında)  daha iyi gerçekleştirebilmeleri için hizmet içi eğitimlerinin arttırılması.</w:t>
            </w:r>
          </w:p>
        </w:tc>
      </w:tr>
      <w:tr w:rsidR="00746F40" w:rsidRPr="00A47F2F" w14:paraId="1ACF8710" w14:textId="77777777" w:rsidTr="002F2702">
        <w:trPr>
          <w:trHeight w:val="330"/>
        </w:trPr>
        <w:tc>
          <w:tcPr>
            <w:tcW w:w="709" w:type="dxa"/>
            <w:shd w:val="clear" w:color="auto" w:fill="EDEDED" w:themeFill="accent3" w:themeFillTint="33"/>
            <w:vAlign w:val="center"/>
            <w:hideMark/>
          </w:tcPr>
          <w:p w14:paraId="50C0E58A" w14:textId="77777777" w:rsidR="00746F40" w:rsidRPr="00A47F2F" w:rsidRDefault="00746F40" w:rsidP="002F2702">
            <w:pPr>
              <w:spacing w:after="0" w:line="240" w:lineRule="auto"/>
              <w:jc w:val="center"/>
              <w:rPr>
                <w:b/>
                <w:bCs/>
                <w:color w:val="000000"/>
                <w:szCs w:val="24"/>
              </w:rPr>
            </w:pPr>
            <w:r w:rsidRPr="00A47F2F">
              <w:rPr>
                <w:b/>
                <w:bCs/>
                <w:color w:val="000000"/>
                <w:szCs w:val="24"/>
              </w:rPr>
              <w:t>6</w:t>
            </w:r>
          </w:p>
        </w:tc>
        <w:tc>
          <w:tcPr>
            <w:tcW w:w="8930" w:type="dxa"/>
            <w:shd w:val="clear" w:color="auto" w:fill="EDEDED" w:themeFill="accent3" w:themeFillTint="33"/>
            <w:vAlign w:val="center"/>
          </w:tcPr>
          <w:p w14:paraId="1332B17B" w14:textId="77777777" w:rsidR="00746F40" w:rsidRPr="00A47F2F" w:rsidRDefault="00746F40" w:rsidP="002F2702">
            <w:pPr>
              <w:spacing w:after="0" w:line="240" w:lineRule="auto"/>
              <w:rPr>
                <w:color w:val="000000"/>
                <w:szCs w:val="24"/>
              </w:rPr>
            </w:pPr>
            <w:r>
              <w:rPr>
                <w:color w:val="000000"/>
                <w:szCs w:val="24"/>
              </w:rPr>
              <w:t xml:space="preserve">Kurumun web sitesinin aktif kullanılması </w:t>
            </w:r>
            <w:proofErr w:type="gramStart"/>
            <w:r>
              <w:rPr>
                <w:color w:val="000000"/>
                <w:szCs w:val="24"/>
              </w:rPr>
              <w:t>adına  geliştirilmesi</w:t>
            </w:r>
            <w:proofErr w:type="gramEnd"/>
            <w:r>
              <w:rPr>
                <w:color w:val="000000"/>
                <w:szCs w:val="24"/>
              </w:rPr>
              <w:t>.</w:t>
            </w:r>
          </w:p>
        </w:tc>
      </w:tr>
    </w:tbl>
    <w:p w14:paraId="126B9F7D" w14:textId="77777777" w:rsidR="00DF008B" w:rsidRDefault="00DF008B" w:rsidP="00DF008B"/>
    <w:p w14:paraId="1EB84ADB" w14:textId="77777777" w:rsidR="008061A0" w:rsidRDefault="008061A0" w:rsidP="008061A0">
      <w:pPr>
        <w:pStyle w:val="Balk1"/>
        <w:rPr>
          <w:rFonts w:ascii="Arial" w:hAnsi="Arial" w:cs="Arial"/>
          <w:b/>
          <w:color w:val="C00000"/>
        </w:rPr>
      </w:pPr>
      <w:bookmarkStart w:id="21" w:name="_Toc411525143"/>
      <w:bookmarkStart w:id="22" w:name="_Toc416085144"/>
      <w:bookmarkStart w:id="23" w:name="_Toc529519458"/>
      <w:bookmarkStart w:id="24" w:name="_Toc531097539"/>
      <w:bookmarkStart w:id="25" w:name="_Toc535907517"/>
      <w:r>
        <w:rPr>
          <w:rFonts w:ascii="Arial" w:hAnsi="Arial" w:cs="Arial"/>
          <w:b/>
          <w:color w:val="C00000"/>
        </w:rPr>
        <w:t>BÖLÜM-3</w:t>
      </w:r>
      <w:r w:rsidRPr="008061A0">
        <w:rPr>
          <w:rFonts w:ascii="Arial" w:hAnsi="Arial" w:cs="Arial"/>
          <w:b/>
          <w:color w:val="C00000"/>
        </w:rPr>
        <w:t xml:space="preserve">: </w:t>
      </w:r>
    </w:p>
    <w:p w14:paraId="10BA4868" w14:textId="1F1C7918" w:rsidR="008061A0" w:rsidRPr="008061A0" w:rsidRDefault="008061A0" w:rsidP="008061A0">
      <w:pPr>
        <w:pStyle w:val="Balk1"/>
        <w:spacing w:line="360" w:lineRule="auto"/>
        <w:jc w:val="both"/>
        <w:rPr>
          <w:rFonts w:ascii="Arial" w:hAnsi="Arial" w:cs="Arial"/>
          <w:b/>
          <w:color w:val="C00000"/>
          <w:sz w:val="24"/>
          <w:szCs w:val="24"/>
        </w:rPr>
      </w:pPr>
      <w:r w:rsidRPr="008061A0">
        <w:rPr>
          <w:rFonts w:ascii="Arial" w:hAnsi="Arial" w:cs="Arial"/>
          <w:b/>
          <w:color w:val="C00000"/>
          <w:sz w:val="24"/>
          <w:szCs w:val="24"/>
        </w:rPr>
        <w:t>MİSYON, VİZYON VE TEMEL DEĞERLER</w:t>
      </w:r>
      <w:bookmarkEnd w:id="21"/>
      <w:bookmarkEnd w:id="22"/>
      <w:bookmarkEnd w:id="23"/>
      <w:bookmarkEnd w:id="24"/>
      <w:bookmarkEnd w:id="25"/>
    </w:p>
    <w:p w14:paraId="55787AFF" w14:textId="77777777" w:rsidR="008061A0" w:rsidRPr="008061A0" w:rsidRDefault="008061A0" w:rsidP="008061A0">
      <w:pPr>
        <w:spacing w:line="360" w:lineRule="auto"/>
        <w:ind w:firstLine="709"/>
        <w:jc w:val="both"/>
        <w:rPr>
          <w:rFonts w:ascii="Arial" w:hAnsi="Arial" w:cs="Arial"/>
          <w:sz w:val="24"/>
          <w:szCs w:val="24"/>
        </w:rPr>
      </w:pPr>
      <w:r w:rsidRPr="008061A0">
        <w:rPr>
          <w:rFonts w:ascii="Arial" w:hAnsi="Arial" w:cs="Arial"/>
          <w:sz w:val="24"/>
          <w:szCs w:val="24"/>
        </w:rPr>
        <w:t xml:space="preserve">Okul Müdürlüğümüzün Misyon, </w:t>
      </w:r>
      <w:proofErr w:type="gramStart"/>
      <w:r w:rsidRPr="008061A0">
        <w:rPr>
          <w:rFonts w:ascii="Arial" w:hAnsi="Arial" w:cs="Arial"/>
          <w:sz w:val="24"/>
          <w:szCs w:val="24"/>
        </w:rPr>
        <w:t>vizyon</w:t>
      </w:r>
      <w:proofErr w:type="gramEnd"/>
      <w:r w:rsidRPr="008061A0">
        <w:rPr>
          <w:rFonts w:ascii="Arial" w:hAnsi="Arial" w:cs="Arial"/>
          <w:sz w:val="24"/>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019253B0" w14:textId="77777777" w:rsidR="008061A0" w:rsidRDefault="008061A0" w:rsidP="008061A0">
      <w:pPr>
        <w:spacing w:line="360" w:lineRule="auto"/>
        <w:jc w:val="both"/>
        <w:rPr>
          <w:rFonts w:ascii="Arial" w:hAnsi="Arial" w:cs="Arial"/>
          <w:b/>
          <w:color w:val="C00000"/>
          <w:sz w:val="24"/>
          <w:szCs w:val="24"/>
        </w:rPr>
      </w:pPr>
      <w:bookmarkStart w:id="26" w:name="_Toc531097540"/>
      <w:r w:rsidRPr="008061A0">
        <w:rPr>
          <w:rFonts w:ascii="Arial" w:hAnsi="Arial" w:cs="Arial"/>
          <w:b/>
          <w:color w:val="C00000"/>
          <w:sz w:val="24"/>
          <w:szCs w:val="24"/>
        </w:rPr>
        <w:t>MİSYONUMUZ *</w:t>
      </w:r>
      <w:bookmarkEnd w:id="26"/>
      <w:r w:rsidRPr="008061A0">
        <w:rPr>
          <w:rFonts w:ascii="Arial" w:hAnsi="Arial" w:cs="Arial"/>
          <w:b/>
          <w:color w:val="C00000"/>
          <w:sz w:val="24"/>
          <w:szCs w:val="24"/>
        </w:rPr>
        <w:t xml:space="preserve">  </w:t>
      </w:r>
    </w:p>
    <w:p w14:paraId="5CB195E5" w14:textId="62A4FFC7" w:rsidR="008061A0" w:rsidRPr="008061A0" w:rsidRDefault="008061A0" w:rsidP="008061A0">
      <w:pPr>
        <w:spacing w:line="360" w:lineRule="auto"/>
        <w:jc w:val="both"/>
        <w:rPr>
          <w:rFonts w:ascii="Arial" w:hAnsi="Arial" w:cs="Arial"/>
          <w:b/>
          <w:color w:val="C00000"/>
          <w:sz w:val="24"/>
          <w:szCs w:val="24"/>
        </w:rPr>
      </w:pPr>
      <w:r w:rsidRPr="008061A0">
        <w:rPr>
          <w:rFonts w:ascii="Arial" w:hAnsi="Arial" w:cs="Arial"/>
          <w:sz w:val="24"/>
          <w:szCs w:val="24"/>
        </w:rPr>
        <w:t>Öğrencilerimizin sosyal, kültü</w:t>
      </w:r>
      <w:r>
        <w:rPr>
          <w:rFonts w:ascii="Arial" w:hAnsi="Arial" w:cs="Arial"/>
          <w:sz w:val="24"/>
          <w:szCs w:val="24"/>
        </w:rPr>
        <w:t>rel ve fikri donanımlarının Kur’</w:t>
      </w:r>
      <w:r w:rsidRPr="008061A0">
        <w:rPr>
          <w:rFonts w:ascii="Arial" w:hAnsi="Arial" w:cs="Arial"/>
          <w:sz w:val="24"/>
          <w:szCs w:val="24"/>
        </w:rPr>
        <w:t xml:space="preserve">an-ı Kerim ve Sünneti </w:t>
      </w:r>
      <w:proofErr w:type="spellStart"/>
      <w:r w:rsidRPr="008061A0">
        <w:rPr>
          <w:rFonts w:ascii="Arial" w:hAnsi="Arial" w:cs="Arial"/>
          <w:sz w:val="24"/>
          <w:szCs w:val="24"/>
        </w:rPr>
        <w:t>Seniyye</w:t>
      </w:r>
      <w:proofErr w:type="spellEnd"/>
      <w:r w:rsidRPr="008061A0">
        <w:rPr>
          <w:rFonts w:ascii="Arial" w:hAnsi="Arial" w:cs="Arial"/>
          <w:sz w:val="24"/>
          <w:szCs w:val="24"/>
        </w:rPr>
        <w:t xml:space="preserve"> ikliminde yoğrulması ile özel yeten</w:t>
      </w:r>
      <w:r>
        <w:rPr>
          <w:rFonts w:ascii="Arial" w:hAnsi="Arial" w:cs="Arial"/>
          <w:sz w:val="24"/>
          <w:szCs w:val="24"/>
        </w:rPr>
        <w:t>eklerinin ortaya çıkarılıp geliş</w:t>
      </w:r>
      <w:r w:rsidRPr="008061A0">
        <w:rPr>
          <w:rFonts w:ascii="Arial" w:hAnsi="Arial" w:cs="Arial"/>
          <w:sz w:val="24"/>
          <w:szCs w:val="24"/>
        </w:rPr>
        <w:t>tirilmesi, onları çağın medeniyet</w:t>
      </w:r>
      <w:r>
        <w:t xml:space="preserve"> </w:t>
      </w:r>
      <w:r>
        <w:rPr>
          <w:rFonts w:ascii="Arial" w:hAnsi="Arial" w:cs="Arial"/>
          <w:sz w:val="24"/>
          <w:szCs w:val="24"/>
        </w:rPr>
        <w:t>ve kültür algılayış</w:t>
      </w:r>
      <w:r w:rsidRPr="008061A0">
        <w:rPr>
          <w:rFonts w:ascii="Arial" w:hAnsi="Arial" w:cs="Arial"/>
          <w:sz w:val="24"/>
          <w:szCs w:val="24"/>
        </w:rPr>
        <w:t>ının üzerine çıkararak, ülkemizin ve yeryüzünün geleceğini belirleyecek</w:t>
      </w:r>
      <w:r>
        <w:rPr>
          <w:rFonts w:ascii="Arial" w:hAnsi="Arial" w:cs="Arial"/>
          <w:sz w:val="24"/>
          <w:szCs w:val="24"/>
        </w:rPr>
        <w:t xml:space="preserve"> nitelikli insanlar olarak yetiş</w:t>
      </w:r>
      <w:r w:rsidRPr="008061A0">
        <w:rPr>
          <w:rFonts w:ascii="Arial" w:hAnsi="Arial" w:cs="Arial"/>
          <w:sz w:val="24"/>
          <w:szCs w:val="24"/>
        </w:rPr>
        <w:t>tirmektir.</w:t>
      </w:r>
    </w:p>
    <w:p w14:paraId="0A1371D7" w14:textId="723ADB74" w:rsidR="008061A0" w:rsidRPr="008061A0" w:rsidRDefault="008061A0" w:rsidP="008061A0">
      <w:pPr>
        <w:spacing w:line="360" w:lineRule="auto"/>
        <w:jc w:val="both"/>
        <w:rPr>
          <w:rFonts w:ascii="Arial" w:hAnsi="Arial" w:cs="Arial"/>
          <w:sz w:val="24"/>
          <w:szCs w:val="24"/>
        </w:rPr>
      </w:pPr>
      <w:proofErr w:type="gramStart"/>
      <w:r>
        <w:rPr>
          <w:rFonts w:ascii="Arial" w:hAnsi="Arial" w:cs="Arial"/>
          <w:sz w:val="24"/>
          <w:szCs w:val="24"/>
        </w:rPr>
        <w:t xml:space="preserve">Ayrıca </w:t>
      </w:r>
      <w:r w:rsidRPr="008061A0">
        <w:rPr>
          <w:rFonts w:ascii="Arial" w:hAnsi="Arial" w:cs="Arial"/>
          <w:sz w:val="24"/>
          <w:szCs w:val="24"/>
        </w:rPr>
        <w:t>Milli Eğitim Temel Kanununda yer alan genel ve özel amaçlara uygun olarak; Sağlam karakterli, dürüst, kuvvetli bir vatan ve millet sevgisi olan, insani, milli ve ahlaki değerlerle donanmış, ülkesine yararlı, okuyan, inceleyen, araştıran, mili ve evrensel değerleri tanıyan benimseyen, araştırmacı, sorgulayıcı, kendi ayakları üzerinde durabilen, kendi düşüncelerini savunurken başkalarının düşünce ve haklarına saygı gösteren, görev ve sorumluluklarının bilincinde olan öğrenciler yetiştirmektir.</w:t>
      </w:r>
      <w:proofErr w:type="gramEnd"/>
    </w:p>
    <w:p w14:paraId="130DA00F" w14:textId="77777777" w:rsidR="008061A0" w:rsidRDefault="008061A0" w:rsidP="008061A0">
      <w:pPr>
        <w:spacing w:line="360" w:lineRule="auto"/>
        <w:jc w:val="both"/>
        <w:rPr>
          <w:rFonts w:ascii="Arial" w:hAnsi="Arial" w:cs="Arial"/>
          <w:b/>
          <w:sz w:val="24"/>
          <w:szCs w:val="24"/>
        </w:rPr>
      </w:pPr>
      <w:bookmarkStart w:id="27" w:name="_Toc531097541"/>
      <w:r w:rsidRPr="008061A0">
        <w:rPr>
          <w:rFonts w:ascii="Arial" w:hAnsi="Arial" w:cs="Arial"/>
          <w:b/>
          <w:color w:val="C00000"/>
          <w:sz w:val="24"/>
          <w:szCs w:val="24"/>
        </w:rPr>
        <w:t>VİZYONUMUZ *</w:t>
      </w:r>
      <w:bookmarkEnd w:id="27"/>
      <w:r w:rsidRPr="008061A0">
        <w:rPr>
          <w:rFonts w:ascii="Arial" w:hAnsi="Arial" w:cs="Arial"/>
          <w:b/>
          <w:sz w:val="24"/>
          <w:szCs w:val="24"/>
        </w:rPr>
        <w:t xml:space="preserve"> </w:t>
      </w:r>
    </w:p>
    <w:p w14:paraId="3829BC40" w14:textId="1BF8B117" w:rsidR="008061A0" w:rsidRPr="008061A0" w:rsidRDefault="008061A0" w:rsidP="008061A0">
      <w:pPr>
        <w:spacing w:line="360" w:lineRule="auto"/>
        <w:jc w:val="both"/>
        <w:rPr>
          <w:rFonts w:ascii="Arial" w:hAnsi="Arial" w:cs="Arial"/>
          <w:sz w:val="24"/>
          <w:szCs w:val="24"/>
        </w:rPr>
      </w:pPr>
      <w:r w:rsidRPr="008061A0">
        <w:rPr>
          <w:rFonts w:ascii="Arial" w:hAnsi="Arial" w:cs="Arial"/>
          <w:sz w:val="24"/>
          <w:szCs w:val="24"/>
        </w:rPr>
        <w:t>Türk Milli Eğitim sisteminin genel amaç ve temel ilkeleri doğrultusunda; öğrenme için her türlü fırsatın sağlandığı bilgili, becerili ve iyi bir ahlâka sahip nitelikli öğrencilerin yetiştirildiği, tercih edilen bir okul olmaktır.</w:t>
      </w:r>
    </w:p>
    <w:p w14:paraId="3427B18D" w14:textId="77777777" w:rsidR="008061A0" w:rsidRPr="008061A0" w:rsidRDefault="008061A0" w:rsidP="008061A0">
      <w:pPr>
        <w:pStyle w:val="Balk2"/>
        <w:spacing w:line="360" w:lineRule="auto"/>
        <w:jc w:val="both"/>
        <w:rPr>
          <w:rFonts w:ascii="Arial" w:hAnsi="Arial" w:cs="Arial"/>
          <w:b/>
          <w:color w:val="C00000"/>
          <w:sz w:val="24"/>
          <w:szCs w:val="24"/>
        </w:rPr>
      </w:pPr>
      <w:bookmarkStart w:id="28" w:name="_Toc531097542"/>
      <w:bookmarkStart w:id="29" w:name="_Toc535907518"/>
      <w:r w:rsidRPr="008061A0">
        <w:rPr>
          <w:rFonts w:ascii="Arial" w:hAnsi="Arial" w:cs="Arial"/>
          <w:b/>
          <w:color w:val="C00000"/>
          <w:sz w:val="24"/>
          <w:szCs w:val="24"/>
        </w:rPr>
        <w:lastRenderedPageBreak/>
        <w:t>TEMEL DEĞERLERİMİZ *</w:t>
      </w:r>
      <w:bookmarkEnd w:id="28"/>
      <w:bookmarkEnd w:id="29"/>
    </w:p>
    <w:p w14:paraId="71D340F1" w14:textId="77777777" w:rsidR="008061A0" w:rsidRPr="008061A0" w:rsidRDefault="008061A0" w:rsidP="008061A0">
      <w:pPr>
        <w:pStyle w:val="ListeParagraf"/>
        <w:autoSpaceDE w:val="0"/>
        <w:autoSpaceDN w:val="0"/>
        <w:adjustRightInd w:val="0"/>
        <w:spacing w:before="120" w:after="0" w:line="360" w:lineRule="auto"/>
        <w:ind w:left="0"/>
        <w:jc w:val="both"/>
        <w:rPr>
          <w:rFonts w:ascii="Arial" w:eastAsia="AGaramondPro-Regular" w:hAnsi="Arial" w:cs="Arial"/>
          <w:sz w:val="24"/>
          <w:szCs w:val="24"/>
        </w:rPr>
      </w:pPr>
      <w:r w:rsidRPr="008061A0">
        <w:rPr>
          <w:rFonts w:ascii="Arial" w:eastAsia="AGaramondPro-Regular" w:hAnsi="Arial" w:cs="Arial"/>
          <w:sz w:val="24"/>
          <w:szCs w:val="24"/>
        </w:rPr>
        <w:t>1) İçinde Vatan – Millet sevgisi taşıyan bireyler yetiştirmek.</w:t>
      </w:r>
    </w:p>
    <w:p w14:paraId="506F4BC5" w14:textId="77777777" w:rsidR="008061A0" w:rsidRPr="008061A0" w:rsidRDefault="008061A0" w:rsidP="008061A0">
      <w:pPr>
        <w:pStyle w:val="ListeParagraf"/>
        <w:autoSpaceDE w:val="0"/>
        <w:autoSpaceDN w:val="0"/>
        <w:adjustRightInd w:val="0"/>
        <w:spacing w:before="120" w:after="0" w:line="360" w:lineRule="auto"/>
        <w:ind w:left="0"/>
        <w:jc w:val="both"/>
        <w:rPr>
          <w:rFonts w:ascii="Arial" w:eastAsia="AGaramondPro-Regular" w:hAnsi="Arial" w:cs="Arial"/>
          <w:sz w:val="24"/>
          <w:szCs w:val="24"/>
        </w:rPr>
      </w:pPr>
      <w:r w:rsidRPr="008061A0">
        <w:rPr>
          <w:rFonts w:ascii="Arial" w:eastAsia="AGaramondPro-Regular" w:hAnsi="Arial" w:cs="Arial"/>
          <w:sz w:val="24"/>
          <w:szCs w:val="24"/>
        </w:rPr>
        <w:t>2) Sorumluluk sahibi, Saygılı, Sevgi dolu ve yardımsever bireyler yetiştirmek.</w:t>
      </w:r>
    </w:p>
    <w:p w14:paraId="58BAA5E6" w14:textId="77777777" w:rsidR="008061A0" w:rsidRPr="008061A0" w:rsidRDefault="008061A0" w:rsidP="008061A0">
      <w:pPr>
        <w:pStyle w:val="ListeParagraf"/>
        <w:autoSpaceDE w:val="0"/>
        <w:autoSpaceDN w:val="0"/>
        <w:adjustRightInd w:val="0"/>
        <w:spacing w:before="120" w:after="0" w:line="360" w:lineRule="auto"/>
        <w:ind w:left="0"/>
        <w:jc w:val="both"/>
        <w:rPr>
          <w:rFonts w:ascii="Arial" w:eastAsia="AGaramondPro-Regular" w:hAnsi="Arial" w:cs="Arial"/>
          <w:sz w:val="24"/>
          <w:szCs w:val="24"/>
        </w:rPr>
      </w:pPr>
      <w:r w:rsidRPr="008061A0">
        <w:rPr>
          <w:rFonts w:ascii="Arial" w:eastAsia="AGaramondPro-Regular" w:hAnsi="Arial" w:cs="Arial"/>
          <w:sz w:val="24"/>
          <w:szCs w:val="24"/>
        </w:rPr>
        <w:t>3) Sanata ve Sanatçıya,  Spora ve sporcuya değer veren bireyler yetiştirmek</w:t>
      </w:r>
    </w:p>
    <w:p w14:paraId="0B7B4086" w14:textId="210B61B0" w:rsidR="008061A0" w:rsidRPr="008061A0" w:rsidRDefault="008061A0" w:rsidP="008061A0">
      <w:pPr>
        <w:pStyle w:val="ListeParagraf"/>
        <w:autoSpaceDE w:val="0"/>
        <w:autoSpaceDN w:val="0"/>
        <w:adjustRightInd w:val="0"/>
        <w:spacing w:before="120" w:after="0" w:line="360" w:lineRule="auto"/>
        <w:ind w:left="0"/>
        <w:jc w:val="both"/>
        <w:rPr>
          <w:rFonts w:ascii="Arial" w:eastAsia="AGaramondPro-Regular" w:hAnsi="Arial" w:cs="Arial"/>
          <w:sz w:val="24"/>
          <w:szCs w:val="24"/>
        </w:rPr>
      </w:pPr>
      <w:r w:rsidRPr="008061A0">
        <w:rPr>
          <w:rFonts w:ascii="Arial" w:eastAsia="AGaramondPro-Regular" w:hAnsi="Arial" w:cs="Arial"/>
          <w:sz w:val="24"/>
          <w:szCs w:val="24"/>
        </w:rPr>
        <w:t>4) Milli ve manevi</w:t>
      </w:r>
      <w:r w:rsidR="002F2702">
        <w:rPr>
          <w:rFonts w:ascii="Arial" w:eastAsia="AGaramondPro-Regular" w:hAnsi="Arial" w:cs="Arial"/>
          <w:sz w:val="24"/>
          <w:szCs w:val="24"/>
        </w:rPr>
        <w:t xml:space="preserve"> değerlerine bağlı</w:t>
      </w:r>
      <w:r w:rsidRPr="008061A0">
        <w:rPr>
          <w:rFonts w:ascii="Arial" w:eastAsia="AGaramondPro-Regular" w:hAnsi="Arial" w:cs="Arial"/>
          <w:sz w:val="24"/>
          <w:szCs w:val="24"/>
        </w:rPr>
        <w:t>, ahlaklı bireyler yetiştirmek.</w:t>
      </w:r>
    </w:p>
    <w:p w14:paraId="12671199" w14:textId="77777777" w:rsidR="008061A0" w:rsidRPr="008061A0" w:rsidRDefault="008061A0" w:rsidP="008061A0">
      <w:pPr>
        <w:pStyle w:val="ListeParagraf"/>
        <w:autoSpaceDE w:val="0"/>
        <w:autoSpaceDN w:val="0"/>
        <w:adjustRightInd w:val="0"/>
        <w:spacing w:before="120" w:after="0" w:line="360" w:lineRule="auto"/>
        <w:ind w:left="0"/>
        <w:jc w:val="both"/>
        <w:rPr>
          <w:rFonts w:ascii="Arial" w:eastAsia="AGaramondPro-Regular" w:hAnsi="Arial" w:cs="Arial"/>
          <w:sz w:val="24"/>
          <w:szCs w:val="24"/>
        </w:rPr>
      </w:pPr>
      <w:r w:rsidRPr="008061A0">
        <w:rPr>
          <w:rFonts w:ascii="Arial" w:eastAsia="AGaramondPro-Regular" w:hAnsi="Arial" w:cs="Arial"/>
          <w:sz w:val="24"/>
          <w:szCs w:val="24"/>
        </w:rPr>
        <w:t>5) Adil, dürüst, inançlara ve farklılıklara saygılı davranan bireyler yetiştirmek</w:t>
      </w:r>
    </w:p>
    <w:p w14:paraId="11282AAD" w14:textId="171AE7E9" w:rsidR="005265A2" w:rsidRDefault="008061A0" w:rsidP="008061A0">
      <w:pPr>
        <w:spacing w:after="0" w:line="360" w:lineRule="auto"/>
        <w:jc w:val="both"/>
        <w:rPr>
          <w:rFonts w:ascii="Arial" w:eastAsia="AGaramondPro-Regular" w:hAnsi="Arial" w:cs="Arial"/>
          <w:sz w:val="24"/>
          <w:szCs w:val="24"/>
        </w:rPr>
      </w:pPr>
      <w:r w:rsidRPr="008061A0">
        <w:rPr>
          <w:rFonts w:ascii="Arial" w:eastAsia="AGaramondPro-Regular" w:hAnsi="Arial" w:cs="Arial"/>
          <w:sz w:val="24"/>
          <w:szCs w:val="24"/>
        </w:rPr>
        <w:t>6) Hata yapmaktan korkmayan fakat hatalardan ders alabilen bireyler yetiştirmek.</w:t>
      </w:r>
    </w:p>
    <w:p w14:paraId="12F1BEC1" w14:textId="77777777" w:rsidR="002F2702" w:rsidRPr="002F2702" w:rsidRDefault="002F2702" w:rsidP="002F2702">
      <w:pPr>
        <w:pStyle w:val="Balk1"/>
        <w:rPr>
          <w:rFonts w:ascii="Arial" w:hAnsi="Arial" w:cs="Arial"/>
          <w:b/>
          <w:color w:val="C00000"/>
        </w:rPr>
      </w:pPr>
      <w:bookmarkStart w:id="30" w:name="_Toc411525145"/>
      <w:bookmarkStart w:id="31" w:name="_Toc416085153"/>
      <w:bookmarkStart w:id="32" w:name="_Toc529519459"/>
      <w:bookmarkStart w:id="33" w:name="_Toc531097543"/>
      <w:bookmarkStart w:id="34" w:name="_Toc535907519"/>
      <w:r w:rsidRPr="002F2702">
        <w:rPr>
          <w:rFonts w:ascii="Arial" w:hAnsi="Arial" w:cs="Arial"/>
          <w:b/>
          <w:color w:val="C00000"/>
        </w:rPr>
        <w:t xml:space="preserve">BÖLÜM-4: </w:t>
      </w:r>
    </w:p>
    <w:p w14:paraId="5E8474BA" w14:textId="5F2FB639" w:rsidR="002F2702" w:rsidRPr="002F2702" w:rsidRDefault="002F2702" w:rsidP="002F2702">
      <w:pPr>
        <w:pStyle w:val="Balk1"/>
        <w:rPr>
          <w:rFonts w:ascii="Arial" w:hAnsi="Arial" w:cs="Arial"/>
          <w:b/>
        </w:rPr>
      </w:pPr>
      <w:r w:rsidRPr="002F2702">
        <w:rPr>
          <w:rFonts w:ascii="Arial" w:hAnsi="Arial" w:cs="Arial"/>
          <w:b/>
          <w:color w:val="C00000"/>
        </w:rPr>
        <w:t xml:space="preserve">AMAÇ, HEDEF VE </w:t>
      </w:r>
      <w:bookmarkEnd w:id="30"/>
      <w:bookmarkEnd w:id="31"/>
      <w:bookmarkEnd w:id="32"/>
      <w:r w:rsidRPr="002F2702">
        <w:rPr>
          <w:rFonts w:ascii="Arial" w:hAnsi="Arial" w:cs="Arial"/>
          <w:b/>
          <w:color w:val="C00000"/>
        </w:rPr>
        <w:t>EYLEMLER</w:t>
      </w:r>
      <w:bookmarkEnd w:id="33"/>
      <w:bookmarkEnd w:id="34"/>
    </w:p>
    <w:p w14:paraId="1A7EDADD" w14:textId="77777777" w:rsidR="002F2702" w:rsidRPr="002F2702" w:rsidRDefault="002F2702" w:rsidP="002F2702">
      <w:pPr>
        <w:spacing w:line="360" w:lineRule="auto"/>
        <w:jc w:val="both"/>
        <w:rPr>
          <w:rFonts w:ascii="Arial" w:hAnsi="Arial" w:cs="Arial"/>
          <w:sz w:val="24"/>
          <w:szCs w:val="24"/>
        </w:rPr>
      </w:pPr>
      <w:r w:rsidRPr="002F2702">
        <w:rPr>
          <w:rFonts w:ascii="Arial" w:hAnsi="Arial" w:cs="Arial"/>
          <w:sz w:val="24"/>
          <w:szCs w:val="24"/>
        </w:rPr>
        <w:t xml:space="preserve">Açıklama: </w:t>
      </w:r>
    </w:p>
    <w:p w14:paraId="0F9F1B37" w14:textId="77777777" w:rsidR="002F2702" w:rsidRPr="002F2702" w:rsidRDefault="002F2702" w:rsidP="002F2702">
      <w:pPr>
        <w:numPr>
          <w:ilvl w:val="0"/>
          <w:numId w:val="33"/>
        </w:numPr>
        <w:spacing w:line="360" w:lineRule="auto"/>
        <w:jc w:val="both"/>
        <w:rPr>
          <w:rFonts w:ascii="Arial" w:hAnsi="Arial" w:cs="Arial"/>
          <w:sz w:val="24"/>
          <w:szCs w:val="24"/>
        </w:rPr>
      </w:pPr>
      <w:r w:rsidRPr="002F2702">
        <w:rPr>
          <w:rFonts w:ascii="Arial" w:hAnsi="Arial" w:cs="Arial"/>
          <w:sz w:val="24"/>
          <w:szCs w:val="24"/>
        </w:rPr>
        <w:t>Amaç, hedef, gösterge ve eylem kurgusu amaç Sayfa 16-17 da yer alan Gelişim Alanlarına göre yapılacaktır.</w:t>
      </w:r>
    </w:p>
    <w:p w14:paraId="65E3D908" w14:textId="77777777" w:rsidR="002F2702" w:rsidRPr="002F2702" w:rsidRDefault="002F2702" w:rsidP="002F2702">
      <w:pPr>
        <w:numPr>
          <w:ilvl w:val="0"/>
          <w:numId w:val="33"/>
        </w:numPr>
        <w:spacing w:line="360" w:lineRule="auto"/>
        <w:jc w:val="both"/>
        <w:rPr>
          <w:rFonts w:ascii="Arial" w:hAnsi="Arial" w:cs="Arial"/>
          <w:sz w:val="24"/>
          <w:szCs w:val="24"/>
        </w:rPr>
      </w:pPr>
      <w:r w:rsidRPr="002F2702">
        <w:rPr>
          <w:rFonts w:ascii="Arial" w:hAnsi="Arial" w:cs="Arial"/>
          <w:sz w:val="24"/>
          <w:szCs w:val="24"/>
        </w:rPr>
        <w:t>Altta erişim, kalite ve kapasite amaçlarına ilişkin örnek amaç, hedef ve göstergeler verilmiştir.</w:t>
      </w:r>
    </w:p>
    <w:p w14:paraId="7109EFC1" w14:textId="77777777" w:rsidR="002F2702" w:rsidRPr="002F2702" w:rsidRDefault="002F2702" w:rsidP="002F2702">
      <w:pPr>
        <w:numPr>
          <w:ilvl w:val="0"/>
          <w:numId w:val="33"/>
        </w:numPr>
        <w:spacing w:line="360" w:lineRule="auto"/>
        <w:jc w:val="both"/>
        <w:rPr>
          <w:rFonts w:ascii="Arial" w:hAnsi="Arial" w:cs="Arial"/>
          <w:sz w:val="24"/>
          <w:szCs w:val="24"/>
        </w:rPr>
      </w:pPr>
      <w:r w:rsidRPr="002F2702">
        <w:rPr>
          <w:rFonts w:ascii="Arial" w:hAnsi="Arial" w:cs="Arial"/>
          <w:sz w:val="24"/>
          <w:szCs w:val="24"/>
        </w:rPr>
        <w:t>Erişim başlığında eylemlere ilişkin örneğe yer verilmiştir.</w:t>
      </w:r>
    </w:p>
    <w:p w14:paraId="253FB5E0" w14:textId="77777777" w:rsidR="002F2702" w:rsidRPr="002F2702" w:rsidRDefault="002F2702" w:rsidP="002F2702">
      <w:pPr>
        <w:spacing w:line="360" w:lineRule="auto"/>
        <w:jc w:val="both"/>
        <w:rPr>
          <w:rFonts w:ascii="Arial" w:hAnsi="Arial" w:cs="Arial"/>
          <w:sz w:val="24"/>
          <w:szCs w:val="24"/>
          <w:highlight w:val="yellow"/>
        </w:rPr>
      </w:pPr>
    </w:p>
    <w:p w14:paraId="18312878" w14:textId="2A3C715A" w:rsidR="002F2702" w:rsidRPr="002F2702" w:rsidRDefault="002F2702" w:rsidP="002F2702">
      <w:pPr>
        <w:pStyle w:val="Balk2"/>
        <w:spacing w:line="360" w:lineRule="auto"/>
        <w:jc w:val="both"/>
        <w:rPr>
          <w:rFonts w:ascii="Arial" w:hAnsi="Arial" w:cs="Arial"/>
          <w:b/>
          <w:color w:val="C00000"/>
          <w:sz w:val="24"/>
          <w:szCs w:val="24"/>
        </w:rPr>
      </w:pPr>
      <w:bookmarkStart w:id="35" w:name="_Toc531097544"/>
      <w:bookmarkStart w:id="36" w:name="_Toc535907520"/>
      <w:r w:rsidRPr="002F2702">
        <w:rPr>
          <w:rFonts w:ascii="Arial" w:hAnsi="Arial" w:cs="Arial"/>
          <w:b/>
          <w:color w:val="C00000"/>
          <w:sz w:val="24"/>
          <w:szCs w:val="24"/>
        </w:rPr>
        <w:t>TEMA - I: EĞİTİM VE ÖĞRETİME ERİŞİM</w:t>
      </w:r>
      <w:bookmarkEnd w:id="35"/>
      <w:bookmarkEnd w:id="36"/>
    </w:p>
    <w:p w14:paraId="30EA521F" w14:textId="648FEDCA" w:rsidR="002F2702" w:rsidRPr="002F2702" w:rsidRDefault="002F2702" w:rsidP="002F2702">
      <w:pPr>
        <w:spacing w:line="360" w:lineRule="auto"/>
        <w:ind w:firstLine="708"/>
        <w:jc w:val="both"/>
        <w:rPr>
          <w:rFonts w:ascii="Arial" w:hAnsi="Arial" w:cs="Arial"/>
          <w:sz w:val="24"/>
          <w:szCs w:val="24"/>
        </w:rPr>
      </w:pPr>
      <w:r w:rsidRPr="002F2702">
        <w:rPr>
          <w:rFonts w:ascii="Arial" w:hAnsi="Arial" w:cs="Arial"/>
          <w:sz w:val="24"/>
          <w:szCs w:val="24"/>
        </w:rPr>
        <w:t xml:space="preserve">Eğitim ve öğretime erişim okullaşma ve okul terki, devam ve devamsızlık, okula uyum ve </w:t>
      </w:r>
      <w:proofErr w:type="gramStart"/>
      <w:r w:rsidRPr="002F2702">
        <w:rPr>
          <w:rFonts w:ascii="Arial" w:hAnsi="Arial" w:cs="Arial"/>
          <w:sz w:val="24"/>
          <w:szCs w:val="24"/>
        </w:rPr>
        <w:t>oryantasyon</w:t>
      </w:r>
      <w:proofErr w:type="gramEnd"/>
      <w:r w:rsidRPr="002F2702">
        <w:rPr>
          <w:rFonts w:ascii="Arial" w:hAnsi="Arial" w:cs="Arial"/>
          <w:sz w:val="24"/>
          <w:szCs w:val="24"/>
        </w:rPr>
        <w:t>, özel eğitime ihtiyaç duyan bireylerin eğitime erişimi, yabancı öğrencilerin eğitime erişimi ve hayat</w:t>
      </w:r>
      <w:r>
        <w:rPr>
          <w:rFonts w:ascii="Arial" w:hAnsi="Arial" w:cs="Arial"/>
          <w:sz w:val="24"/>
          <w:szCs w:val="24"/>
        </w:rPr>
        <w:t xml:space="preserve"> </w:t>
      </w:r>
      <w:r w:rsidRPr="002F2702">
        <w:rPr>
          <w:rFonts w:ascii="Arial" w:hAnsi="Arial" w:cs="Arial"/>
          <w:sz w:val="24"/>
          <w:szCs w:val="24"/>
        </w:rPr>
        <w:t>boyu öğrenme kapsamında yürütülen faaliyetlerin ele alındığı temadır.</w:t>
      </w:r>
    </w:p>
    <w:p w14:paraId="285D3087" w14:textId="77777777" w:rsidR="002F2702" w:rsidRPr="002F2702" w:rsidRDefault="002F2702" w:rsidP="002F2702">
      <w:pPr>
        <w:pStyle w:val="Balk3"/>
        <w:spacing w:line="360" w:lineRule="auto"/>
        <w:jc w:val="both"/>
        <w:rPr>
          <w:rFonts w:ascii="Arial" w:hAnsi="Arial" w:cs="Arial"/>
          <w:color w:val="C00000"/>
        </w:rPr>
      </w:pPr>
      <w:bookmarkStart w:id="37" w:name="_Toc535907521"/>
      <w:bookmarkStart w:id="38" w:name="_Toc529519460"/>
      <w:r w:rsidRPr="002F2702">
        <w:rPr>
          <w:rFonts w:ascii="Arial" w:hAnsi="Arial" w:cs="Arial"/>
          <w:color w:val="C00000"/>
        </w:rPr>
        <w:t>Stratejik Amaç 1:</w:t>
      </w:r>
      <w:bookmarkEnd w:id="37"/>
      <w:r w:rsidRPr="002F2702">
        <w:rPr>
          <w:rFonts w:ascii="Arial" w:hAnsi="Arial" w:cs="Arial"/>
          <w:color w:val="C00000"/>
        </w:rPr>
        <w:t xml:space="preserve"> </w:t>
      </w:r>
    </w:p>
    <w:p w14:paraId="1A1B668A" w14:textId="77777777" w:rsidR="002F2702" w:rsidRPr="002F2702" w:rsidRDefault="002F2702" w:rsidP="002F2702">
      <w:pPr>
        <w:spacing w:line="360" w:lineRule="auto"/>
        <w:ind w:left="720"/>
        <w:jc w:val="both"/>
        <w:rPr>
          <w:rFonts w:ascii="Arial" w:hAnsi="Arial" w:cs="Arial"/>
          <w:sz w:val="24"/>
          <w:szCs w:val="24"/>
        </w:rPr>
      </w:pPr>
      <w:r w:rsidRPr="002F2702">
        <w:rPr>
          <w:rFonts w:ascii="Arial" w:hAnsi="Arial" w:cs="Arial"/>
          <w:sz w:val="24"/>
          <w:szCs w:val="24"/>
        </w:rPr>
        <w:t xml:space="preserve">Kayıt bölgemizde yer alan çocukların okullaşma oranlarını artıran, öğrencilerin uyum ve devamsızlık sorunlarını gideren etkin bir yönetim yapısı kurulacaktır.  *** </w:t>
      </w:r>
      <w:bookmarkEnd w:id="38"/>
    </w:p>
    <w:p w14:paraId="17127A84" w14:textId="0E50BD8F" w:rsidR="002F2702" w:rsidRPr="002F2702" w:rsidRDefault="002F2702" w:rsidP="002F2702">
      <w:pPr>
        <w:pStyle w:val="Balk3"/>
        <w:spacing w:line="360" w:lineRule="auto"/>
        <w:jc w:val="both"/>
        <w:rPr>
          <w:rFonts w:ascii="Arial" w:hAnsi="Arial" w:cs="Arial"/>
          <w:color w:val="C00000"/>
        </w:rPr>
      </w:pPr>
      <w:bookmarkStart w:id="39" w:name="_Toc529519462"/>
      <w:bookmarkStart w:id="40" w:name="_Toc535907522"/>
      <w:bookmarkStart w:id="41" w:name="_Toc416085156"/>
      <w:r w:rsidRPr="002F2702">
        <w:rPr>
          <w:rStyle w:val="Balk4Char"/>
          <w:rFonts w:ascii="Arial" w:hAnsi="Arial" w:cs="Arial"/>
          <w:color w:val="C00000"/>
        </w:rPr>
        <w:t xml:space="preserve">Stratejik Hedef </w:t>
      </w:r>
      <w:proofErr w:type="gramStart"/>
      <w:r w:rsidRPr="002F2702">
        <w:rPr>
          <w:rStyle w:val="Balk4Char"/>
          <w:rFonts w:ascii="Arial" w:hAnsi="Arial" w:cs="Arial"/>
          <w:color w:val="C00000"/>
        </w:rPr>
        <w:t>1.1</w:t>
      </w:r>
      <w:proofErr w:type="gramEnd"/>
      <w:r w:rsidRPr="002F2702">
        <w:rPr>
          <w:rStyle w:val="Balk4Char"/>
          <w:rFonts w:ascii="Arial" w:hAnsi="Arial" w:cs="Arial"/>
          <w:color w:val="C00000"/>
        </w:rPr>
        <w:t>.</w:t>
      </w:r>
      <w:r w:rsidRPr="002F2702">
        <w:rPr>
          <w:rFonts w:ascii="Arial" w:hAnsi="Arial" w:cs="Arial"/>
          <w:color w:val="C00000"/>
        </w:rPr>
        <w:t xml:space="preserve">  Kayıt bölgemizde yer alan çocukların okullaşma oranları artırılacak ve öğrencilerin uyum ve devamsızlık sorunları da giderilecektir.</w:t>
      </w:r>
      <w:bookmarkEnd w:id="39"/>
      <w:r w:rsidRPr="002F2702">
        <w:rPr>
          <w:rFonts w:ascii="Arial" w:hAnsi="Arial" w:cs="Arial"/>
          <w:color w:val="C00000"/>
        </w:rPr>
        <w:t xml:space="preserve"> ***</w:t>
      </w:r>
      <w:bookmarkEnd w:id="40"/>
      <w:r w:rsidRPr="002F2702">
        <w:rPr>
          <w:rFonts w:ascii="Arial" w:hAnsi="Arial" w:cs="Arial"/>
          <w:color w:val="C00000"/>
        </w:rPr>
        <w:t xml:space="preserve"> </w:t>
      </w:r>
      <w:bookmarkStart w:id="42" w:name="_Toc529519463"/>
      <w:bookmarkEnd w:id="41"/>
    </w:p>
    <w:p w14:paraId="3AF2CA5C" w14:textId="77777777" w:rsidR="002F2702" w:rsidRPr="002B6FDB" w:rsidRDefault="002F2702" w:rsidP="002F2702">
      <w:pPr>
        <w:rPr>
          <w:b/>
          <w:color w:val="FF0000"/>
          <w:sz w:val="28"/>
        </w:rPr>
      </w:pPr>
      <w:r w:rsidRPr="002B6FDB">
        <w:rPr>
          <w:b/>
          <w:sz w:val="28"/>
        </w:rPr>
        <w:t>Performans Göstergeleri</w:t>
      </w:r>
      <w:bookmarkEnd w:id="42"/>
      <w:r>
        <w:rPr>
          <w:b/>
          <w:sz w:val="28"/>
        </w:rPr>
        <w:t xml:space="preserve"> </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992"/>
        <w:gridCol w:w="886"/>
        <w:gridCol w:w="850"/>
        <w:gridCol w:w="709"/>
        <w:gridCol w:w="709"/>
        <w:gridCol w:w="701"/>
        <w:gridCol w:w="7"/>
      </w:tblGrid>
      <w:tr w:rsidR="002F2702" w:rsidRPr="00A47F2F" w14:paraId="6045B1A7" w14:textId="77777777" w:rsidTr="002F2702">
        <w:trPr>
          <w:gridAfter w:val="1"/>
          <w:wAfter w:w="7" w:type="dxa"/>
          <w:trHeight w:val="421"/>
        </w:trPr>
        <w:tc>
          <w:tcPr>
            <w:tcW w:w="1242" w:type="dxa"/>
            <w:vMerge w:val="restart"/>
            <w:shd w:val="clear" w:color="auto" w:fill="FFF2CC" w:themeFill="accent4" w:themeFillTint="33"/>
            <w:noWrap/>
            <w:vAlign w:val="center"/>
            <w:hideMark/>
          </w:tcPr>
          <w:p w14:paraId="0F49EBF0" w14:textId="77777777" w:rsidR="002F2702" w:rsidRPr="003322A4" w:rsidRDefault="002F2702" w:rsidP="002F2702">
            <w:pPr>
              <w:spacing w:after="0" w:line="240" w:lineRule="auto"/>
              <w:rPr>
                <w:b/>
                <w:bCs/>
                <w:color w:val="000000"/>
              </w:rPr>
            </w:pPr>
            <w:r>
              <w:rPr>
                <w:b/>
                <w:bCs/>
                <w:color w:val="000000"/>
              </w:rPr>
              <w:t>No</w:t>
            </w:r>
          </w:p>
        </w:tc>
        <w:tc>
          <w:tcPr>
            <w:tcW w:w="3828" w:type="dxa"/>
            <w:vMerge w:val="restart"/>
            <w:shd w:val="clear" w:color="auto" w:fill="FFF2CC" w:themeFill="accent4" w:themeFillTint="33"/>
            <w:vAlign w:val="center"/>
            <w:hideMark/>
          </w:tcPr>
          <w:p w14:paraId="21ED18BA" w14:textId="77777777" w:rsidR="002F2702" w:rsidRPr="003322A4" w:rsidRDefault="002F2702" w:rsidP="002F2702">
            <w:pPr>
              <w:spacing w:after="0" w:line="240" w:lineRule="auto"/>
              <w:rPr>
                <w:b/>
                <w:bCs/>
                <w:color w:val="000000"/>
                <w:sz w:val="20"/>
              </w:rPr>
            </w:pPr>
            <w:r w:rsidRPr="003322A4">
              <w:rPr>
                <w:b/>
                <w:bCs/>
                <w:color w:val="000000"/>
                <w:sz w:val="20"/>
              </w:rPr>
              <w:t>PERFORMANS</w:t>
            </w:r>
          </w:p>
          <w:p w14:paraId="1FDA5670" w14:textId="77777777" w:rsidR="002F2702" w:rsidRPr="003322A4" w:rsidRDefault="002F2702" w:rsidP="002F2702">
            <w:pPr>
              <w:spacing w:after="0" w:line="240" w:lineRule="auto"/>
              <w:rPr>
                <w:b/>
                <w:bCs/>
                <w:color w:val="000000"/>
                <w:sz w:val="20"/>
              </w:rPr>
            </w:pPr>
            <w:r w:rsidRPr="003322A4">
              <w:rPr>
                <w:b/>
                <w:bCs/>
                <w:color w:val="000000"/>
                <w:sz w:val="20"/>
              </w:rPr>
              <w:lastRenderedPageBreak/>
              <w:t>GÖSTERGESİ</w:t>
            </w:r>
          </w:p>
        </w:tc>
        <w:tc>
          <w:tcPr>
            <w:tcW w:w="992" w:type="dxa"/>
            <w:shd w:val="clear" w:color="auto" w:fill="FFF2CC" w:themeFill="accent4" w:themeFillTint="33"/>
            <w:vAlign w:val="center"/>
          </w:tcPr>
          <w:p w14:paraId="1632C960" w14:textId="77777777" w:rsidR="002F2702" w:rsidRPr="003322A4" w:rsidRDefault="002F2702" w:rsidP="002F2702">
            <w:pPr>
              <w:spacing w:after="0" w:line="240" w:lineRule="auto"/>
              <w:rPr>
                <w:b/>
                <w:bCs/>
                <w:color w:val="000000"/>
                <w:sz w:val="20"/>
              </w:rPr>
            </w:pPr>
            <w:r w:rsidRPr="003322A4">
              <w:rPr>
                <w:b/>
                <w:bCs/>
                <w:color w:val="000000"/>
                <w:sz w:val="20"/>
              </w:rPr>
              <w:lastRenderedPageBreak/>
              <w:t>Mevcut</w:t>
            </w:r>
          </w:p>
        </w:tc>
        <w:tc>
          <w:tcPr>
            <w:tcW w:w="3855" w:type="dxa"/>
            <w:gridSpan w:val="5"/>
            <w:shd w:val="clear" w:color="auto" w:fill="FFF2CC" w:themeFill="accent4" w:themeFillTint="33"/>
            <w:vAlign w:val="center"/>
          </w:tcPr>
          <w:p w14:paraId="356434AD" w14:textId="77777777" w:rsidR="002F2702" w:rsidRPr="003322A4" w:rsidRDefault="002F2702" w:rsidP="002F2702">
            <w:pPr>
              <w:spacing w:after="0" w:line="240" w:lineRule="auto"/>
              <w:rPr>
                <w:b/>
                <w:bCs/>
                <w:color w:val="000000"/>
              </w:rPr>
            </w:pPr>
            <w:r w:rsidRPr="003322A4">
              <w:rPr>
                <w:b/>
                <w:bCs/>
                <w:color w:val="000000"/>
              </w:rPr>
              <w:t>HEDEF</w:t>
            </w:r>
          </w:p>
        </w:tc>
      </w:tr>
      <w:tr w:rsidR="002F2702" w:rsidRPr="00A47F2F" w14:paraId="140DF523" w14:textId="77777777" w:rsidTr="002F2702">
        <w:trPr>
          <w:trHeight w:val="309"/>
        </w:trPr>
        <w:tc>
          <w:tcPr>
            <w:tcW w:w="1242" w:type="dxa"/>
            <w:vMerge/>
            <w:shd w:val="clear" w:color="auto" w:fill="FFF2CC" w:themeFill="accent4" w:themeFillTint="33"/>
            <w:vAlign w:val="center"/>
            <w:hideMark/>
          </w:tcPr>
          <w:p w14:paraId="6CBD4794" w14:textId="77777777" w:rsidR="002F2702" w:rsidRPr="003322A4" w:rsidRDefault="002F2702" w:rsidP="002F2702">
            <w:pPr>
              <w:spacing w:after="0" w:line="240" w:lineRule="auto"/>
              <w:rPr>
                <w:b/>
                <w:bCs/>
              </w:rPr>
            </w:pPr>
          </w:p>
        </w:tc>
        <w:tc>
          <w:tcPr>
            <w:tcW w:w="3828" w:type="dxa"/>
            <w:vMerge/>
            <w:shd w:val="clear" w:color="auto" w:fill="FFF2CC" w:themeFill="accent4" w:themeFillTint="33"/>
            <w:vAlign w:val="center"/>
            <w:hideMark/>
          </w:tcPr>
          <w:p w14:paraId="346FF8E5" w14:textId="77777777" w:rsidR="002F2702" w:rsidRPr="003322A4" w:rsidRDefault="002F2702" w:rsidP="002F2702">
            <w:pPr>
              <w:spacing w:after="0" w:line="240" w:lineRule="auto"/>
              <w:rPr>
                <w:b/>
                <w:bCs/>
              </w:rPr>
            </w:pPr>
          </w:p>
        </w:tc>
        <w:tc>
          <w:tcPr>
            <w:tcW w:w="992" w:type="dxa"/>
            <w:shd w:val="clear" w:color="auto" w:fill="FFF2CC" w:themeFill="accent4" w:themeFillTint="33"/>
            <w:noWrap/>
            <w:vAlign w:val="center"/>
            <w:hideMark/>
          </w:tcPr>
          <w:p w14:paraId="46AC340B" w14:textId="77777777" w:rsidR="002F2702" w:rsidRPr="003322A4" w:rsidRDefault="002F2702" w:rsidP="002F2702">
            <w:pPr>
              <w:spacing w:after="0" w:line="240" w:lineRule="auto"/>
              <w:rPr>
                <w:b/>
                <w:bCs/>
              </w:rPr>
            </w:pPr>
            <w:r>
              <w:rPr>
                <w:b/>
                <w:bCs/>
              </w:rPr>
              <w:t>2023</w:t>
            </w:r>
          </w:p>
        </w:tc>
        <w:tc>
          <w:tcPr>
            <w:tcW w:w="886" w:type="dxa"/>
            <w:shd w:val="clear" w:color="auto" w:fill="FFF2CC" w:themeFill="accent4" w:themeFillTint="33"/>
            <w:noWrap/>
            <w:vAlign w:val="center"/>
            <w:hideMark/>
          </w:tcPr>
          <w:p w14:paraId="57557571" w14:textId="77777777" w:rsidR="002F2702" w:rsidRPr="003322A4" w:rsidRDefault="002F2702" w:rsidP="002F2702">
            <w:pPr>
              <w:spacing w:after="0" w:line="240" w:lineRule="auto"/>
              <w:rPr>
                <w:b/>
                <w:bCs/>
              </w:rPr>
            </w:pPr>
            <w:r>
              <w:rPr>
                <w:b/>
                <w:bCs/>
              </w:rPr>
              <w:t>2024</w:t>
            </w:r>
          </w:p>
        </w:tc>
        <w:tc>
          <w:tcPr>
            <w:tcW w:w="850" w:type="dxa"/>
            <w:shd w:val="clear" w:color="auto" w:fill="FFF2CC" w:themeFill="accent4" w:themeFillTint="33"/>
            <w:vAlign w:val="center"/>
          </w:tcPr>
          <w:p w14:paraId="04875C07" w14:textId="77777777" w:rsidR="002F2702" w:rsidRPr="003322A4" w:rsidRDefault="002F2702" w:rsidP="002F2702">
            <w:pPr>
              <w:spacing w:after="0" w:line="240" w:lineRule="auto"/>
              <w:rPr>
                <w:b/>
                <w:bCs/>
              </w:rPr>
            </w:pPr>
            <w:r>
              <w:rPr>
                <w:b/>
                <w:bCs/>
              </w:rPr>
              <w:t>2025</w:t>
            </w:r>
          </w:p>
        </w:tc>
        <w:tc>
          <w:tcPr>
            <w:tcW w:w="709" w:type="dxa"/>
            <w:shd w:val="clear" w:color="auto" w:fill="FFF2CC" w:themeFill="accent4" w:themeFillTint="33"/>
            <w:vAlign w:val="center"/>
          </w:tcPr>
          <w:p w14:paraId="57E22234" w14:textId="77777777" w:rsidR="002F2702" w:rsidRPr="003322A4" w:rsidRDefault="002F2702" w:rsidP="002F2702">
            <w:pPr>
              <w:spacing w:after="0" w:line="240" w:lineRule="auto"/>
              <w:rPr>
                <w:b/>
                <w:bCs/>
              </w:rPr>
            </w:pPr>
            <w:r>
              <w:rPr>
                <w:b/>
                <w:bCs/>
              </w:rPr>
              <w:t>2026</w:t>
            </w:r>
          </w:p>
        </w:tc>
        <w:tc>
          <w:tcPr>
            <w:tcW w:w="709" w:type="dxa"/>
            <w:shd w:val="clear" w:color="auto" w:fill="FFF2CC" w:themeFill="accent4" w:themeFillTint="33"/>
            <w:vAlign w:val="center"/>
          </w:tcPr>
          <w:p w14:paraId="1946FE6F" w14:textId="77777777" w:rsidR="002F2702" w:rsidRPr="003322A4" w:rsidRDefault="002F2702" w:rsidP="002F2702">
            <w:pPr>
              <w:spacing w:after="0" w:line="240" w:lineRule="auto"/>
              <w:rPr>
                <w:b/>
                <w:bCs/>
              </w:rPr>
            </w:pPr>
            <w:r>
              <w:rPr>
                <w:b/>
                <w:bCs/>
              </w:rPr>
              <w:t>2027</w:t>
            </w:r>
          </w:p>
        </w:tc>
        <w:tc>
          <w:tcPr>
            <w:tcW w:w="708" w:type="dxa"/>
            <w:gridSpan w:val="2"/>
            <w:shd w:val="clear" w:color="auto" w:fill="FFF2CC" w:themeFill="accent4" w:themeFillTint="33"/>
            <w:vAlign w:val="center"/>
          </w:tcPr>
          <w:p w14:paraId="539B9E1F" w14:textId="77777777" w:rsidR="002F2702" w:rsidRPr="003322A4" w:rsidRDefault="002F2702" w:rsidP="002F2702">
            <w:pPr>
              <w:spacing w:after="0" w:line="240" w:lineRule="auto"/>
              <w:rPr>
                <w:b/>
                <w:bCs/>
              </w:rPr>
            </w:pPr>
            <w:r>
              <w:rPr>
                <w:b/>
                <w:bCs/>
              </w:rPr>
              <w:t>2028</w:t>
            </w:r>
          </w:p>
        </w:tc>
      </w:tr>
      <w:tr w:rsidR="002F2702" w:rsidRPr="00A47F2F" w14:paraId="6BC4932B" w14:textId="77777777" w:rsidTr="002F2702">
        <w:trPr>
          <w:trHeight w:val="549"/>
        </w:trPr>
        <w:tc>
          <w:tcPr>
            <w:tcW w:w="1242" w:type="dxa"/>
            <w:shd w:val="clear" w:color="auto" w:fill="FFF2CC" w:themeFill="accent4" w:themeFillTint="33"/>
            <w:vAlign w:val="center"/>
          </w:tcPr>
          <w:p w14:paraId="76820C70" w14:textId="77777777" w:rsidR="002F2702" w:rsidRPr="003322A4" w:rsidRDefault="002F2702" w:rsidP="002F2702">
            <w:pPr>
              <w:spacing w:after="0" w:line="240" w:lineRule="auto"/>
              <w:rPr>
                <w:b/>
                <w:bCs/>
                <w:color w:val="FF0000"/>
              </w:rPr>
            </w:pPr>
            <w:r w:rsidRPr="003322A4">
              <w:rPr>
                <w:b/>
                <w:bCs/>
                <w:color w:val="FF0000"/>
              </w:rPr>
              <w:lastRenderedPageBreak/>
              <w:t>PG.</w:t>
            </w:r>
            <w:proofErr w:type="gramStart"/>
            <w:r w:rsidRPr="003322A4">
              <w:rPr>
                <w:b/>
                <w:bCs/>
                <w:color w:val="FF0000"/>
              </w:rPr>
              <w:t>1.1</w:t>
            </w:r>
            <w:proofErr w:type="gramEnd"/>
            <w:r>
              <w:rPr>
                <w:b/>
                <w:bCs/>
                <w:color w:val="FF0000"/>
              </w:rPr>
              <w:t>.a</w:t>
            </w:r>
          </w:p>
        </w:tc>
        <w:tc>
          <w:tcPr>
            <w:tcW w:w="3828" w:type="dxa"/>
            <w:shd w:val="clear" w:color="auto" w:fill="auto"/>
            <w:vAlign w:val="center"/>
          </w:tcPr>
          <w:p w14:paraId="762424E3" w14:textId="77777777" w:rsidR="002F2702" w:rsidRPr="003322A4" w:rsidRDefault="002F2702" w:rsidP="002F2702">
            <w:pPr>
              <w:spacing w:after="0" w:line="240" w:lineRule="auto"/>
            </w:pPr>
            <w:r>
              <w:t>Kayıt bölgesindeki öğrencilerden okula kayıt yaptıranların oranı (%)</w:t>
            </w:r>
          </w:p>
        </w:tc>
        <w:tc>
          <w:tcPr>
            <w:tcW w:w="992" w:type="dxa"/>
            <w:shd w:val="clear" w:color="auto" w:fill="auto"/>
            <w:noWrap/>
            <w:vAlign w:val="center"/>
          </w:tcPr>
          <w:p w14:paraId="63A81093" w14:textId="77777777" w:rsidR="002F2702" w:rsidRPr="003322A4" w:rsidRDefault="002F2702" w:rsidP="002F2702">
            <w:pPr>
              <w:spacing w:after="0" w:line="240" w:lineRule="auto"/>
            </w:pPr>
            <w:r>
              <w:t>100</w:t>
            </w:r>
          </w:p>
        </w:tc>
        <w:tc>
          <w:tcPr>
            <w:tcW w:w="886" w:type="dxa"/>
            <w:shd w:val="clear" w:color="auto" w:fill="auto"/>
            <w:noWrap/>
            <w:vAlign w:val="center"/>
          </w:tcPr>
          <w:p w14:paraId="4190B7D6" w14:textId="77777777" w:rsidR="002F2702" w:rsidRPr="003322A4" w:rsidRDefault="002F2702" w:rsidP="002F2702">
            <w:pPr>
              <w:spacing w:after="0" w:line="240" w:lineRule="auto"/>
            </w:pPr>
            <w:r>
              <w:t>100</w:t>
            </w:r>
          </w:p>
        </w:tc>
        <w:tc>
          <w:tcPr>
            <w:tcW w:w="850" w:type="dxa"/>
            <w:vAlign w:val="center"/>
          </w:tcPr>
          <w:p w14:paraId="67E95DD0" w14:textId="77777777" w:rsidR="002F2702" w:rsidRPr="003322A4" w:rsidRDefault="002F2702" w:rsidP="002F2702">
            <w:pPr>
              <w:spacing w:after="0" w:line="240" w:lineRule="auto"/>
            </w:pPr>
            <w:r>
              <w:t>100</w:t>
            </w:r>
          </w:p>
        </w:tc>
        <w:tc>
          <w:tcPr>
            <w:tcW w:w="709" w:type="dxa"/>
            <w:vAlign w:val="center"/>
          </w:tcPr>
          <w:p w14:paraId="7EC0E2EE" w14:textId="77777777" w:rsidR="002F2702" w:rsidRPr="003322A4" w:rsidRDefault="002F2702" w:rsidP="002F2702">
            <w:pPr>
              <w:spacing w:after="0" w:line="240" w:lineRule="auto"/>
            </w:pPr>
            <w:r>
              <w:t>100</w:t>
            </w:r>
          </w:p>
        </w:tc>
        <w:tc>
          <w:tcPr>
            <w:tcW w:w="709" w:type="dxa"/>
            <w:vAlign w:val="center"/>
          </w:tcPr>
          <w:p w14:paraId="48CEB3A8" w14:textId="77777777" w:rsidR="002F2702" w:rsidRPr="003322A4" w:rsidRDefault="002F2702" w:rsidP="002F2702">
            <w:pPr>
              <w:spacing w:after="0" w:line="240" w:lineRule="auto"/>
            </w:pPr>
            <w:r>
              <w:t>100</w:t>
            </w:r>
          </w:p>
        </w:tc>
        <w:tc>
          <w:tcPr>
            <w:tcW w:w="708" w:type="dxa"/>
            <w:gridSpan w:val="2"/>
            <w:vAlign w:val="center"/>
          </w:tcPr>
          <w:p w14:paraId="3CCEFCCA" w14:textId="77777777" w:rsidR="002F2702" w:rsidRPr="003322A4" w:rsidRDefault="002F2702" w:rsidP="002F2702">
            <w:pPr>
              <w:spacing w:after="0" w:line="240" w:lineRule="auto"/>
            </w:pPr>
            <w:r>
              <w:t>100</w:t>
            </w:r>
          </w:p>
        </w:tc>
      </w:tr>
      <w:tr w:rsidR="002F2702" w:rsidRPr="00A47F2F" w14:paraId="2A026CEC" w14:textId="77777777" w:rsidTr="002F2702">
        <w:trPr>
          <w:trHeight w:val="549"/>
        </w:trPr>
        <w:tc>
          <w:tcPr>
            <w:tcW w:w="1242" w:type="dxa"/>
            <w:shd w:val="clear" w:color="auto" w:fill="FFF2CC" w:themeFill="accent4" w:themeFillTint="33"/>
            <w:vAlign w:val="center"/>
          </w:tcPr>
          <w:p w14:paraId="63B697F7" w14:textId="172D31E8" w:rsidR="002F2702" w:rsidRPr="003322A4" w:rsidRDefault="002F2702" w:rsidP="002F2702">
            <w:r w:rsidRPr="003322A4">
              <w:rPr>
                <w:b/>
                <w:bCs/>
                <w:color w:val="FF0000"/>
              </w:rPr>
              <w:t>PG.</w:t>
            </w:r>
            <w:proofErr w:type="gramStart"/>
            <w:r w:rsidRPr="003322A4">
              <w:rPr>
                <w:b/>
                <w:bCs/>
                <w:color w:val="FF0000"/>
              </w:rPr>
              <w:t>1.</w:t>
            </w:r>
            <w:r>
              <w:rPr>
                <w:b/>
                <w:bCs/>
                <w:color w:val="FF0000"/>
              </w:rPr>
              <w:t>1</w:t>
            </w:r>
            <w:proofErr w:type="gramEnd"/>
            <w:r>
              <w:rPr>
                <w:b/>
                <w:bCs/>
                <w:color w:val="FF0000"/>
              </w:rPr>
              <w:t>.b.</w:t>
            </w:r>
          </w:p>
        </w:tc>
        <w:tc>
          <w:tcPr>
            <w:tcW w:w="3828" w:type="dxa"/>
            <w:shd w:val="clear" w:color="auto" w:fill="auto"/>
            <w:vAlign w:val="center"/>
          </w:tcPr>
          <w:p w14:paraId="6EF0B904" w14:textId="77777777" w:rsidR="002F2702" w:rsidRPr="003322A4" w:rsidRDefault="002F2702" w:rsidP="002F2702">
            <w:pPr>
              <w:spacing w:after="0" w:line="240" w:lineRule="auto"/>
            </w:pPr>
            <w:r>
              <w:t xml:space="preserve">Okula yeni başlayan öğrencilerden </w:t>
            </w:r>
            <w:proofErr w:type="gramStart"/>
            <w:r>
              <w:t>oryantasyon</w:t>
            </w:r>
            <w:proofErr w:type="gramEnd"/>
            <w:r>
              <w:t xml:space="preserve"> eğitimine katılanların oranı (%)</w:t>
            </w:r>
          </w:p>
        </w:tc>
        <w:tc>
          <w:tcPr>
            <w:tcW w:w="992" w:type="dxa"/>
            <w:shd w:val="clear" w:color="auto" w:fill="auto"/>
            <w:noWrap/>
            <w:vAlign w:val="center"/>
          </w:tcPr>
          <w:p w14:paraId="23F6C9F0" w14:textId="77777777" w:rsidR="002F2702" w:rsidRPr="003322A4" w:rsidRDefault="002F2702" w:rsidP="002F2702">
            <w:pPr>
              <w:spacing w:after="0" w:line="240" w:lineRule="auto"/>
            </w:pPr>
            <w:r>
              <w:t>90</w:t>
            </w:r>
          </w:p>
        </w:tc>
        <w:tc>
          <w:tcPr>
            <w:tcW w:w="886" w:type="dxa"/>
            <w:shd w:val="clear" w:color="auto" w:fill="auto"/>
            <w:noWrap/>
            <w:vAlign w:val="center"/>
          </w:tcPr>
          <w:p w14:paraId="4DADBCDA" w14:textId="77777777" w:rsidR="002F2702" w:rsidRPr="003322A4" w:rsidRDefault="002F2702" w:rsidP="002F2702">
            <w:pPr>
              <w:spacing w:after="0" w:line="240" w:lineRule="auto"/>
            </w:pPr>
            <w:r>
              <w:t>92</w:t>
            </w:r>
          </w:p>
        </w:tc>
        <w:tc>
          <w:tcPr>
            <w:tcW w:w="850" w:type="dxa"/>
            <w:vAlign w:val="center"/>
          </w:tcPr>
          <w:p w14:paraId="1D32C7AC" w14:textId="77777777" w:rsidR="002F2702" w:rsidRPr="003322A4" w:rsidRDefault="002F2702" w:rsidP="002F2702">
            <w:pPr>
              <w:spacing w:after="0" w:line="240" w:lineRule="auto"/>
            </w:pPr>
            <w:r>
              <w:t>94</w:t>
            </w:r>
          </w:p>
        </w:tc>
        <w:tc>
          <w:tcPr>
            <w:tcW w:w="709" w:type="dxa"/>
            <w:vAlign w:val="center"/>
          </w:tcPr>
          <w:p w14:paraId="4022C81B" w14:textId="77777777" w:rsidR="002F2702" w:rsidRPr="003322A4" w:rsidRDefault="002F2702" w:rsidP="002F2702">
            <w:pPr>
              <w:spacing w:after="0" w:line="240" w:lineRule="auto"/>
            </w:pPr>
            <w:r>
              <w:t>96</w:t>
            </w:r>
          </w:p>
        </w:tc>
        <w:tc>
          <w:tcPr>
            <w:tcW w:w="709" w:type="dxa"/>
            <w:vAlign w:val="center"/>
          </w:tcPr>
          <w:p w14:paraId="11639D9C" w14:textId="77777777" w:rsidR="002F2702" w:rsidRPr="003322A4" w:rsidRDefault="002F2702" w:rsidP="002F2702">
            <w:pPr>
              <w:spacing w:after="0" w:line="240" w:lineRule="auto"/>
            </w:pPr>
            <w:r>
              <w:t>98</w:t>
            </w:r>
          </w:p>
        </w:tc>
        <w:tc>
          <w:tcPr>
            <w:tcW w:w="708" w:type="dxa"/>
            <w:gridSpan w:val="2"/>
            <w:vAlign w:val="center"/>
          </w:tcPr>
          <w:p w14:paraId="35A22F6E" w14:textId="77777777" w:rsidR="002F2702" w:rsidRPr="003322A4" w:rsidRDefault="002F2702" w:rsidP="002F2702">
            <w:pPr>
              <w:spacing w:after="0" w:line="240" w:lineRule="auto"/>
            </w:pPr>
            <w:r>
              <w:t>100</w:t>
            </w:r>
          </w:p>
        </w:tc>
      </w:tr>
      <w:tr w:rsidR="002F2702" w:rsidRPr="00A47F2F" w14:paraId="5BB369D3" w14:textId="77777777" w:rsidTr="002F2702">
        <w:trPr>
          <w:trHeight w:val="549"/>
        </w:trPr>
        <w:tc>
          <w:tcPr>
            <w:tcW w:w="1242" w:type="dxa"/>
            <w:shd w:val="clear" w:color="auto" w:fill="FFF2CC" w:themeFill="accent4" w:themeFillTint="33"/>
            <w:vAlign w:val="center"/>
          </w:tcPr>
          <w:p w14:paraId="3A196B08" w14:textId="66B34456" w:rsidR="002F2702" w:rsidRPr="003322A4" w:rsidRDefault="002F2702" w:rsidP="002F2702">
            <w:r w:rsidRPr="003322A4">
              <w:rPr>
                <w:b/>
                <w:bCs/>
                <w:color w:val="FF0000"/>
              </w:rPr>
              <w:t>PG.</w:t>
            </w:r>
            <w:proofErr w:type="gramStart"/>
            <w:r w:rsidRPr="003322A4">
              <w:rPr>
                <w:b/>
                <w:bCs/>
                <w:color w:val="FF0000"/>
              </w:rPr>
              <w:t>1.</w:t>
            </w:r>
            <w:r>
              <w:rPr>
                <w:b/>
                <w:bCs/>
                <w:color w:val="FF0000"/>
              </w:rPr>
              <w:t>1</w:t>
            </w:r>
            <w:proofErr w:type="gramEnd"/>
            <w:r>
              <w:rPr>
                <w:b/>
                <w:bCs/>
                <w:color w:val="FF0000"/>
              </w:rPr>
              <w:t>.c.</w:t>
            </w:r>
          </w:p>
        </w:tc>
        <w:tc>
          <w:tcPr>
            <w:tcW w:w="3828" w:type="dxa"/>
            <w:shd w:val="clear" w:color="auto" w:fill="auto"/>
            <w:vAlign w:val="center"/>
          </w:tcPr>
          <w:p w14:paraId="7C2BEED0" w14:textId="77777777" w:rsidR="002F2702" w:rsidRPr="003322A4" w:rsidRDefault="002F2702" w:rsidP="002F2702">
            <w:pPr>
              <w:spacing w:after="0" w:line="240" w:lineRule="auto"/>
            </w:pPr>
            <w:r>
              <w:t>Bir eğitim ve öğretim döneminde 20 gün ve üzeri devamsızlık yapan öğrenci oranı (%)</w:t>
            </w:r>
          </w:p>
        </w:tc>
        <w:tc>
          <w:tcPr>
            <w:tcW w:w="992" w:type="dxa"/>
            <w:shd w:val="clear" w:color="auto" w:fill="auto"/>
            <w:noWrap/>
            <w:vAlign w:val="center"/>
          </w:tcPr>
          <w:p w14:paraId="3C75AAC2" w14:textId="77777777" w:rsidR="002F2702" w:rsidRPr="003322A4" w:rsidRDefault="002F2702" w:rsidP="002F2702">
            <w:pPr>
              <w:spacing w:after="0" w:line="240" w:lineRule="auto"/>
            </w:pPr>
            <w:r>
              <w:t>7</w:t>
            </w:r>
          </w:p>
        </w:tc>
        <w:tc>
          <w:tcPr>
            <w:tcW w:w="886" w:type="dxa"/>
            <w:shd w:val="clear" w:color="auto" w:fill="auto"/>
            <w:noWrap/>
            <w:vAlign w:val="center"/>
          </w:tcPr>
          <w:p w14:paraId="09249E6F" w14:textId="77777777" w:rsidR="002F2702" w:rsidRPr="003322A4" w:rsidRDefault="002F2702" w:rsidP="002F2702">
            <w:pPr>
              <w:spacing w:after="0" w:line="240" w:lineRule="auto"/>
            </w:pPr>
            <w:r>
              <w:t>6</w:t>
            </w:r>
          </w:p>
        </w:tc>
        <w:tc>
          <w:tcPr>
            <w:tcW w:w="850" w:type="dxa"/>
            <w:vAlign w:val="center"/>
          </w:tcPr>
          <w:p w14:paraId="5CDEC683" w14:textId="77777777" w:rsidR="002F2702" w:rsidRPr="003322A4" w:rsidRDefault="002F2702" w:rsidP="002F2702">
            <w:pPr>
              <w:spacing w:after="0" w:line="240" w:lineRule="auto"/>
            </w:pPr>
            <w:r>
              <w:t>6</w:t>
            </w:r>
          </w:p>
        </w:tc>
        <w:tc>
          <w:tcPr>
            <w:tcW w:w="709" w:type="dxa"/>
            <w:vAlign w:val="center"/>
          </w:tcPr>
          <w:p w14:paraId="697286A6" w14:textId="77777777" w:rsidR="002F2702" w:rsidRPr="003322A4" w:rsidRDefault="002F2702" w:rsidP="002F2702">
            <w:pPr>
              <w:spacing w:after="0" w:line="240" w:lineRule="auto"/>
            </w:pPr>
            <w:r>
              <w:t>6</w:t>
            </w:r>
          </w:p>
        </w:tc>
        <w:tc>
          <w:tcPr>
            <w:tcW w:w="709" w:type="dxa"/>
            <w:vAlign w:val="center"/>
          </w:tcPr>
          <w:p w14:paraId="69A48032" w14:textId="77777777" w:rsidR="002F2702" w:rsidRPr="003322A4" w:rsidRDefault="002F2702" w:rsidP="002F2702">
            <w:pPr>
              <w:spacing w:after="0" w:line="240" w:lineRule="auto"/>
            </w:pPr>
            <w:r>
              <w:t>5</w:t>
            </w:r>
          </w:p>
        </w:tc>
        <w:tc>
          <w:tcPr>
            <w:tcW w:w="708" w:type="dxa"/>
            <w:gridSpan w:val="2"/>
            <w:vAlign w:val="center"/>
          </w:tcPr>
          <w:p w14:paraId="66D6DB99" w14:textId="77777777" w:rsidR="002F2702" w:rsidRPr="003322A4" w:rsidRDefault="002F2702" w:rsidP="002F2702">
            <w:pPr>
              <w:spacing w:after="0" w:line="240" w:lineRule="auto"/>
            </w:pPr>
            <w:r>
              <w:t>4</w:t>
            </w:r>
          </w:p>
        </w:tc>
      </w:tr>
      <w:tr w:rsidR="002F2702" w:rsidRPr="00A47F2F" w14:paraId="4E4FD6BE" w14:textId="77777777" w:rsidTr="002F2702">
        <w:trPr>
          <w:trHeight w:val="549"/>
        </w:trPr>
        <w:tc>
          <w:tcPr>
            <w:tcW w:w="1242" w:type="dxa"/>
            <w:shd w:val="clear" w:color="auto" w:fill="FFF2CC" w:themeFill="accent4" w:themeFillTint="33"/>
            <w:vAlign w:val="center"/>
          </w:tcPr>
          <w:p w14:paraId="0CEFBD6A" w14:textId="64B14007" w:rsidR="002F2702" w:rsidRPr="003322A4" w:rsidRDefault="002F2702" w:rsidP="002F2702">
            <w:r w:rsidRPr="003322A4">
              <w:rPr>
                <w:b/>
                <w:bCs/>
                <w:color w:val="FF0000"/>
              </w:rPr>
              <w:t>PG.</w:t>
            </w:r>
            <w:proofErr w:type="gramStart"/>
            <w:r w:rsidRPr="003322A4">
              <w:rPr>
                <w:b/>
                <w:bCs/>
                <w:color w:val="FF0000"/>
              </w:rPr>
              <w:t>1.</w:t>
            </w:r>
            <w:r>
              <w:rPr>
                <w:b/>
                <w:bCs/>
                <w:color w:val="FF0000"/>
              </w:rPr>
              <w:t>1</w:t>
            </w:r>
            <w:proofErr w:type="gramEnd"/>
            <w:r>
              <w:rPr>
                <w:b/>
                <w:bCs/>
                <w:color w:val="FF0000"/>
              </w:rPr>
              <w:t>.d.</w:t>
            </w:r>
          </w:p>
        </w:tc>
        <w:tc>
          <w:tcPr>
            <w:tcW w:w="3828" w:type="dxa"/>
            <w:shd w:val="clear" w:color="auto" w:fill="auto"/>
            <w:vAlign w:val="center"/>
          </w:tcPr>
          <w:p w14:paraId="6442455A" w14:textId="77777777" w:rsidR="002F2702" w:rsidRPr="003322A4" w:rsidRDefault="002F2702" w:rsidP="002F2702">
            <w:pPr>
              <w:spacing w:after="0" w:line="240" w:lineRule="auto"/>
            </w:pPr>
            <w:r>
              <w:t>Bir eğitim ve öğretim döneminde 20 gün ve üzeri devamsızlık yapan yabancı öğrenci oranı (%)</w:t>
            </w:r>
          </w:p>
        </w:tc>
        <w:tc>
          <w:tcPr>
            <w:tcW w:w="992" w:type="dxa"/>
            <w:shd w:val="clear" w:color="auto" w:fill="auto"/>
            <w:noWrap/>
            <w:vAlign w:val="center"/>
          </w:tcPr>
          <w:p w14:paraId="5D6B7039" w14:textId="77777777" w:rsidR="002F2702" w:rsidRPr="003322A4" w:rsidRDefault="002F2702" w:rsidP="002F2702">
            <w:pPr>
              <w:spacing w:after="0" w:line="240" w:lineRule="auto"/>
            </w:pPr>
            <w:r>
              <w:t>---</w:t>
            </w:r>
          </w:p>
        </w:tc>
        <w:tc>
          <w:tcPr>
            <w:tcW w:w="886" w:type="dxa"/>
            <w:shd w:val="clear" w:color="auto" w:fill="auto"/>
            <w:noWrap/>
            <w:vAlign w:val="center"/>
          </w:tcPr>
          <w:p w14:paraId="7DBD3570" w14:textId="77777777" w:rsidR="002F2702" w:rsidRPr="003322A4" w:rsidRDefault="002F2702" w:rsidP="002F2702">
            <w:pPr>
              <w:spacing w:after="0" w:line="240" w:lineRule="auto"/>
            </w:pPr>
            <w:r>
              <w:t>---</w:t>
            </w:r>
          </w:p>
        </w:tc>
        <w:tc>
          <w:tcPr>
            <w:tcW w:w="850" w:type="dxa"/>
            <w:vAlign w:val="center"/>
          </w:tcPr>
          <w:p w14:paraId="5EB7F7C1" w14:textId="77777777" w:rsidR="002F2702" w:rsidRPr="003322A4" w:rsidRDefault="002F2702" w:rsidP="002F2702">
            <w:pPr>
              <w:spacing w:after="0" w:line="240" w:lineRule="auto"/>
            </w:pPr>
            <w:r>
              <w:t>---</w:t>
            </w:r>
          </w:p>
        </w:tc>
        <w:tc>
          <w:tcPr>
            <w:tcW w:w="709" w:type="dxa"/>
            <w:vAlign w:val="center"/>
          </w:tcPr>
          <w:p w14:paraId="52A8A0DF" w14:textId="77777777" w:rsidR="002F2702" w:rsidRPr="003322A4" w:rsidRDefault="002F2702" w:rsidP="002F2702">
            <w:pPr>
              <w:spacing w:after="0" w:line="240" w:lineRule="auto"/>
            </w:pPr>
            <w:r>
              <w:t>---</w:t>
            </w:r>
          </w:p>
        </w:tc>
        <w:tc>
          <w:tcPr>
            <w:tcW w:w="709" w:type="dxa"/>
            <w:vAlign w:val="center"/>
          </w:tcPr>
          <w:p w14:paraId="2A306B39" w14:textId="77777777" w:rsidR="002F2702" w:rsidRPr="003322A4" w:rsidRDefault="002F2702" w:rsidP="002F2702">
            <w:pPr>
              <w:spacing w:after="0" w:line="240" w:lineRule="auto"/>
            </w:pPr>
            <w:r>
              <w:t>---</w:t>
            </w:r>
          </w:p>
        </w:tc>
        <w:tc>
          <w:tcPr>
            <w:tcW w:w="708" w:type="dxa"/>
            <w:gridSpan w:val="2"/>
            <w:vAlign w:val="center"/>
          </w:tcPr>
          <w:p w14:paraId="1E8E25E0" w14:textId="77777777" w:rsidR="002F2702" w:rsidRPr="003322A4" w:rsidRDefault="002F2702" w:rsidP="002F2702">
            <w:pPr>
              <w:spacing w:after="0" w:line="240" w:lineRule="auto"/>
            </w:pPr>
            <w:r>
              <w:t>---</w:t>
            </w:r>
          </w:p>
        </w:tc>
      </w:tr>
      <w:tr w:rsidR="002F2702" w:rsidRPr="00A47F2F" w14:paraId="7E3FAD32" w14:textId="77777777" w:rsidTr="002F2702">
        <w:trPr>
          <w:trHeight w:val="549"/>
        </w:trPr>
        <w:tc>
          <w:tcPr>
            <w:tcW w:w="1242" w:type="dxa"/>
            <w:shd w:val="clear" w:color="auto" w:fill="FFF2CC" w:themeFill="accent4" w:themeFillTint="33"/>
            <w:vAlign w:val="center"/>
          </w:tcPr>
          <w:p w14:paraId="67EE2517" w14:textId="6D184F4C" w:rsidR="002F2702" w:rsidRPr="003322A4" w:rsidRDefault="002F2702" w:rsidP="002F2702">
            <w:r w:rsidRPr="003322A4">
              <w:rPr>
                <w:b/>
                <w:bCs/>
                <w:color w:val="FF0000"/>
              </w:rPr>
              <w:t>PG.</w:t>
            </w:r>
            <w:proofErr w:type="gramStart"/>
            <w:r w:rsidRPr="003322A4">
              <w:rPr>
                <w:b/>
                <w:bCs/>
                <w:color w:val="FF0000"/>
              </w:rPr>
              <w:t>1.</w:t>
            </w:r>
            <w:r>
              <w:rPr>
                <w:b/>
                <w:bCs/>
                <w:color w:val="FF0000"/>
              </w:rPr>
              <w:t>1</w:t>
            </w:r>
            <w:proofErr w:type="gramEnd"/>
            <w:r>
              <w:rPr>
                <w:b/>
                <w:bCs/>
                <w:color w:val="FF0000"/>
              </w:rPr>
              <w:t>.e.</w:t>
            </w:r>
          </w:p>
        </w:tc>
        <w:tc>
          <w:tcPr>
            <w:tcW w:w="3828" w:type="dxa"/>
            <w:shd w:val="clear" w:color="auto" w:fill="auto"/>
            <w:vAlign w:val="center"/>
          </w:tcPr>
          <w:p w14:paraId="3611DD0A" w14:textId="77777777" w:rsidR="002F2702" w:rsidRPr="003322A4" w:rsidRDefault="002F2702" w:rsidP="002F2702">
            <w:pPr>
              <w:spacing w:after="0" w:line="240" w:lineRule="auto"/>
            </w:pPr>
            <w:r>
              <w:t>Okulun özel eğitime ihtiyaç duyan bireylerin kullanımına uygunluğu (0-1)</w:t>
            </w:r>
          </w:p>
        </w:tc>
        <w:tc>
          <w:tcPr>
            <w:tcW w:w="992" w:type="dxa"/>
            <w:shd w:val="clear" w:color="auto" w:fill="auto"/>
            <w:noWrap/>
            <w:vAlign w:val="center"/>
          </w:tcPr>
          <w:p w14:paraId="6659A1DF" w14:textId="77777777" w:rsidR="002F2702" w:rsidRPr="003322A4" w:rsidRDefault="002F2702" w:rsidP="002F2702">
            <w:pPr>
              <w:spacing w:after="0" w:line="240" w:lineRule="auto"/>
            </w:pPr>
            <w:r>
              <w:t>1</w:t>
            </w:r>
          </w:p>
        </w:tc>
        <w:tc>
          <w:tcPr>
            <w:tcW w:w="886" w:type="dxa"/>
            <w:shd w:val="clear" w:color="auto" w:fill="auto"/>
            <w:noWrap/>
            <w:vAlign w:val="center"/>
          </w:tcPr>
          <w:p w14:paraId="17A3CEAB" w14:textId="77777777" w:rsidR="002F2702" w:rsidRPr="003322A4" w:rsidRDefault="002F2702" w:rsidP="002F2702">
            <w:pPr>
              <w:spacing w:after="0" w:line="240" w:lineRule="auto"/>
            </w:pPr>
            <w:r>
              <w:t>1</w:t>
            </w:r>
          </w:p>
        </w:tc>
        <w:tc>
          <w:tcPr>
            <w:tcW w:w="850" w:type="dxa"/>
            <w:vAlign w:val="center"/>
          </w:tcPr>
          <w:p w14:paraId="023C23C2" w14:textId="77777777" w:rsidR="002F2702" w:rsidRPr="003322A4" w:rsidRDefault="002F2702" w:rsidP="002F2702">
            <w:pPr>
              <w:spacing w:after="0" w:line="240" w:lineRule="auto"/>
            </w:pPr>
            <w:r>
              <w:t>1</w:t>
            </w:r>
          </w:p>
        </w:tc>
        <w:tc>
          <w:tcPr>
            <w:tcW w:w="709" w:type="dxa"/>
            <w:vAlign w:val="center"/>
          </w:tcPr>
          <w:p w14:paraId="58346E57" w14:textId="77777777" w:rsidR="002F2702" w:rsidRPr="003322A4" w:rsidRDefault="002F2702" w:rsidP="002F2702">
            <w:pPr>
              <w:spacing w:after="0" w:line="240" w:lineRule="auto"/>
            </w:pPr>
            <w:r>
              <w:t>1</w:t>
            </w:r>
          </w:p>
        </w:tc>
        <w:tc>
          <w:tcPr>
            <w:tcW w:w="709" w:type="dxa"/>
            <w:vAlign w:val="center"/>
          </w:tcPr>
          <w:p w14:paraId="6E79E788" w14:textId="77777777" w:rsidR="002F2702" w:rsidRPr="003322A4" w:rsidRDefault="002F2702" w:rsidP="002F2702">
            <w:pPr>
              <w:spacing w:after="0" w:line="240" w:lineRule="auto"/>
            </w:pPr>
            <w:r>
              <w:t>1</w:t>
            </w:r>
          </w:p>
        </w:tc>
        <w:tc>
          <w:tcPr>
            <w:tcW w:w="708" w:type="dxa"/>
            <w:gridSpan w:val="2"/>
            <w:vAlign w:val="center"/>
          </w:tcPr>
          <w:p w14:paraId="55B43AC6" w14:textId="77777777" w:rsidR="002F2702" w:rsidRPr="003322A4" w:rsidRDefault="002F2702" w:rsidP="002F2702">
            <w:pPr>
              <w:spacing w:after="0" w:line="240" w:lineRule="auto"/>
            </w:pPr>
            <w:r>
              <w:t>1</w:t>
            </w:r>
          </w:p>
        </w:tc>
      </w:tr>
      <w:tr w:rsidR="002F2702" w:rsidRPr="00A47F2F" w14:paraId="101BAD0F" w14:textId="77777777" w:rsidTr="002F2702">
        <w:trPr>
          <w:trHeight w:val="549"/>
        </w:trPr>
        <w:tc>
          <w:tcPr>
            <w:tcW w:w="1242" w:type="dxa"/>
            <w:shd w:val="clear" w:color="auto" w:fill="FFF2CC" w:themeFill="accent4" w:themeFillTint="33"/>
            <w:vAlign w:val="center"/>
          </w:tcPr>
          <w:p w14:paraId="6BE44D40" w14:textId="409FDB24" w:rsidR="002F2702" w:rsidRPr="003322A4" w:rsidRDefault="002F2702" w:rsidP="002F2702">
            <w:pPr>
              <w:rPr>
                <w:b/>
                <w:bCs/>
                <w:color w:val="FF0000"/>
              </w:rPr>
            </w:pPr>
            <w:r w:rsidRPr="003322A4">
              <w:rPr>
                <w:b/>
                <w:bCs/>
                <w:color w:val="FF0000"/>
              </w:rPr>
              <w:t>PG.</w:t>
            </w:r>
            <w:proofErr w:type="gramStart"/>
            <w:r w:rsidRPr="003322A4">
              <w:rPr>
                <w:b/>
                <w:bCs/>
                <w:color w:val="FF0000"/>
              </w:rPr>
              <w:t>1.</w:t>
            </w:r>
            <w:r>
              <w:rPr>
                <w:b/>
                <w:bCs/>
                <w:color w:val="FF0000"/>
              </w:rPr>
              <w:t>1</w:t>
            </w:r>
            <w:proofErr w:type="gramEnd"/>
            <w:r>
              <w:rPr>
                <w:b/>
                <w:bCs/>
                <w:color w:val="FF0000"/>
              </w:rPr>
              <w:t>.f.</w:t>
            </w:r>
          </w:p>
        </w:tc>
        <w:tc>
          <w:tcPr>
            <w:tcW w:w="3828" w:type="dxa"/>
            <w:shd w:val="clear" w:color="auto" w:fill="auto"/>
            <w:vAlign w:val="center"/>
          </w:tcPr>
          <w:p w14:paraId="30747448" w14:textId="77777777" w:rsidR="002F2702" w:rsidRDefault="002F2702" w:rsidP="002F2702">
            <w:pPr>
              <w:spacing w:after="0" w:line="240" w:lineRule="auto"/>
            </w:pPr>
            <w:proofErr w:type="spellStart"/>
            <w:r>
              <w:t>Hayatboyu</w:t>
            </w:r>
            <w:proofErr w:type="spellEnd"/>
            <w:r>
              <w:t xml:space="preserve"> öğrenme kapsamında açılan kurslara devam oranı (%) (halk eğitim)</w:t>
            </w:r>
          </w:p>
        </w:tc>
        <w:tc>
          <w:tcPr>
            <w:tcW w:w="992" w:type="dxa"/>
            <w:shd w:val="clear" w:color="auto" w:fill="auto"/>
            <w:noWrap/>
            <w:vAlign w:val="center"/>
          </w:tcPr>
          <w:p w14:paraId="7E9DB483" w14:textId="36E360B2" w:rsidR="002F2702" w:rsidRPr="003322A4" w:rsidRDefault="002F2702" w:rsidP="002F2702">
            <w:pPr>
              <w:spacing w:after="0" w:line="240" w:lineRule="auto"/>
            </w:pPr>
            <w:r>
              <w:t>90</w:t>
            </w:r>
          </w:p>
        </w:tc>
        <w:tc>
          <w:tcPr>
            <w:tcW w:w="886" w:type="dxa"/>
            <w:shd w:val="clear" w:color="auto" w:fill="auto"/>
            <w:noWrap/>
            <w:vAlign w:val="center"/>
          </w:tcPr>
          <w:p w14:paraId="0322F4F0" w14:textId="36273BD9" w:rsidR="002F2702" w:rsidRPr="003322A4" w:rsidRDefault="002F2702" w:rsidP="002F2702">
            <w:pPr>
              <w:spacing w:after="0" w:line="240" w:lineRule="auto"/>
            </w:pPr>
            <w:r>
              <w:t>92</w:t>
            </w:r>
          </w:p>
        </w:tc>
        <w:tc>
          <w:tcPr>
            <w:tcW w:w="850" w:type="dxa"/>
            <w:vAlign w:val="center"/>
          </w:tcPr>
          <w:p w14:paraId="6F1B4BAA" w14:textId="01AE2334" w:rsidR="002F2702" w:rsidRPr="003322A4" w:rsidRDefault="002F2702" w:rsidP="002F2702">
            <w:pPr>
              <w:spacing w:after="0" w:line="240" w:lineRule="auto"/>
            </w:pPr>
            <w:r>
              <w:t>94</w:t>
            </w:r>
          </w:p>
        </w:tc>
        <w:tc>
          <w:tcPr>
            <w:tcW w:w="709" w:type="dxa"/>
            <w:vAlign w:val="center"/>
          </w:tcPr>
          <w:p w14:paraId="0532A69C" w14:textId="1803330A" w:rsidR="002F2702" w:rsidRPr="003322A4" w:rsidRDefault="002F2702" w:rsidP="002F2702">
            <w:pPr>
              <w:spacing w:after="0" w:line="240" w:lineRule="auto"/>
            </w:pPr>
            <w:r>
              <w:t>96</w:t>
            </w:r>
          </w:p>
        </w:tc>
        <w:tc>
          <w:tcPr>
            <w:tcW w:w="709" w:type="dxa"/>
            <w:vAlign w:val="center"/>
          </w:tcPr>
          <w:p w14:paraId="032E5DCE" w14:textId="4DC9C7E5" w:rsidR="002F2702" w:rsidRPr="003322A4" w:rsidRDefault="002F2702" w:rsidP="002F2702">
            <w:pPr>
              <w:spacing w:after="0" w:line="240" w:lineRule="auto"/>
            </w:pPr>
            <w:r>
              <w:t>98</w:t>
            </w:r>
          </w:p>
        </w:tc>
        <w:tc>
          <w:tcPr>
            <w:tcW w:w="708" w:type="dxa"/>
            <w:gridSpan w:val="2"/>
            <w:vAlign w:val="center"/>
          </w:tcPr>
          <w:p w14:paraId="24D164FB" w14:textId="01014F75" w:rsidR="002F2702" w:rsidRPr="003322A4" w:rsidRDefault="002F2702" w:rsidP="002F2702">
            <w:pPr>
              <w:spacing w:after="0" w:line="240" w:lineRule="auto"/>
            </w:pPr>
            <w:r>
              <w:t>100</w:t>
            </w:r>
          </w:p>
        </w:tc>
      </w:tr>
      <w:tr w:rsidR="002F2702" w:rsidRPr="00A47F2F" w14:paraId="409EA78E" w14:textId="77777777" w:rsidTr="002F2702">
        <w:trPr>
          <w:trHeight w:val="549"/>
        </w:trPr>
        <w:tc>
          <w:tcPr>
            <w:tcW w:w="1242" w:type="dxa"/>
            <w:shd w:val="clear" w:color="auto" w:fill="FFF2CC" w:themeFill="accent4" w:themeFillTint="33"/>
            <w:vAlign w:val="center"/>
          </w:tcPr>
          <w:p w14:paraId="10CAC197" w14:textId="5363C518" w:rsidR="002F2702" w:rsidRPr="003322A4" w:rsidRDefault="002F2702" w:rsidP="002F2702">
            <w:pPr>
              <w:rPr>
                <w:b/>
                <w:bCs/>
                <w:color w:val="FF0000"/>
              </w:rPr>
            </w:pPr>
            <w:r w:rsidRPr="003322A4">
              <w:rPr>
                <w:b/>
                <w:bCs/>
                <w:color w:val="FF0000"/>
              </w:rPr>
              <w:t>PG.</w:t>
            </w:r>
            <w:proofErr w:type="gramStart"/>
            <w:r w:rsidRPr="003322A4">
              <w:rPr>
                <w:b/>
                <w:bCs/>
                <w:color w:val="FF0000"/>
              </w:rPr>
              <w:t>1.</w:t>
            </w:r>
            <w:r>
              <w:rPr>
                <w:b/>
                <w:bCs/>
                <w:color w:val="FF0000"/>
              </w:rPr>
              <w:t>1</w:t>
            </w:r>
            <w:proofErr w:type="gramEnd"/>
            <w:r>
              <w:rPr>
                <w:b/>
                <w:bCs/>
                <w:color w:val="FF0000"/>
              </w:rPr>
              <w:t>.g.</w:t>
            </w:r>
          </w:p>
        </w:tc>
        <w:tc>
          <w:tcPr>
            <w:tcW w:w="3828" w:type="dxa"/>
            <w:shd w:val="clear" w:color="auto" w:fill="auto"/>
            <w:vAlign w:val="center"/>
          </w:tcPr>
          <w:p w14:paraId="4D71669E" w14:textId="77777777" w:rsidR="002F2702" w:rsidRDefault="002F2702" w:rsidP="002F2702">
            <w:pPr>
              <w:spacing w:after="0" w:line="240" w:lineRule="auto"/>
            </w:pPr>
            <w:proofErr w:type="spellStart"/>
            <w:r>
              <w:t>Hayatboyu</w:t>
            </w:r>
            <w:proofErr w:type="spellEnd"/>
            <w:r>
              <w:t xml:space="preserve"> öğrenme kapsamında açılan kurslara katılan kişi sayısı (sayı) (</w:t>
            </w:r>
            <w:proofErr w:type="spellStart"/>
            <w:r>
              <w:t>halkeğitim</w:t>
            </w:r>
            <w:proofErr w:type="spellEnd"/>
            <w:r>
              <w:t>)</w:t>
            </w:r>
          </w:p>
        </w:tc>
        <w:tc>
          <w:tcPr>
            <w:tcW w:w="992" w:type="dxa"/>
            <w:shd w:val="clear" w:color="auto" w:fill="auto"/>
            <w:noWrap/>
            <w:vAlign w:val="center"/>
          </w:tcPr>
          <w:p w14:paraId="127A8E0C" w14:textId="77777777" w:rsidR="002F2702" w:rsidRPr="003322A4" w:rsidRDefault="002F2702" w:rsidP="002F2702">
            <w:pPr>
              <w:spacing w:after="0" w:line="240" w:lineRule="auto"/>
            </w:pPr>
            <w:r>
              <w:t>18</w:t>
            </w:r>
          </w:p>
        </w:tc>
        <w:tc>
          <w:tcPr>
            <w:tcW w:w="886" w:type="dxa"/>
            <w:shd w:val="clear" w:color="auto" w:fill="auto"/>
            <w:noWrap/>
            <w:vAlign w:val="center"/>
          </w:tcPr>
          <w:p w14:paraId="02A82340" w14:textId="77777777" w:rsidR="002F2702" w:rsidRPr="003322A4" w:rsidRDefault="002F2702" w:rsidP="002F2702">
            <w:pPr>
              <w:spacing w:after="0" w:line="240" w:lineRule="auto"/>
            </w:pPr>
            <w:r>
              <w:t>22</w:t>
            </w:r>
          </w:p>
        </w:tc>
        <w:tc>
          <w:tcPr>
            <w:tcW w:w="850" w:type="dxa"/>
            <w:vAlign w:val="center"/>
          </w:tcPr>
          <w:p w14:paraId="075D0D45" w14:textId="77777777" w:rsidR="002F2702" w:rsidRPr="003322A4" w:rsidRDefault="002F2702" w:rsidP="002F2702">
            <w:pPr>
              <w:spacing w:after="0" w:line="240" w:lineRule="auto"/>
            </w:pPr>
            <w:r>
              <w:t>27</w:t>
            </w:r>
          </w:p>
        </w:tc>
        <w:tc>
          <w:tcPr>
            <w:tcW w:w="709" w:type="dxa"/>
            <w:vAlign w:val="center"/>
          </w:tcPr>
          <w:p w14:paraId="17D2BA55" w14:textId="77777777" w:rsidR="002F2702" w:rsidRPr="003322A4" w:rsidRDefault="002F2702" w:rsidP="002F2702">
            <w:pPr>
              <w:spacing w:after="0" w:line="240" w:lineRule="auto"/>
            </w:pPr>
            <w:r>
              <w:t>31</w:t>
            </w:r>
          </w:p>
        </w:tc>
        <w:tc>
          <w:tcPr>
            <w:tcW w:w="709" w:type="dxa"/>
            <w:vAlign w:val="center"/>
          </w:tcPr>
          <w:p w14:paraId="0A430412" w14:textId="77777777" w:rsidR="002F2702" w:rsidRPr="003322A4" w:rsidRDefault="002F2702" w:rsidP="002F2702">
            <w:pPr>
              <w:spacing w:after="0" w:line="240" w:lineRule="auto"/>
            </w:pPr>
            <w:r>
              <w:t>36</w:t>
            </w:r>
          </w:p>
        </w:tc>
        <w:tc>
          <w:tcPr>
            <w:tcW w:w="708" w:type="dxa"/>
            <w:gridSpan w:val="2"/>
            <w:vAlign w:val="center"/>
          </w:tcPr>
          <w:p w14:paraId="47FFEFC8" w14:textId="77777777" w:rsidR="002F2702" w:rsidRPr="003322A4" w:rsidRDefault="002F2702" w:rsidP="002F2702">
            <w:pPr>
              <w:spacing w:after="0" w:line="240" w:lineRule="auto"/>
            </w:pPr>
            <w:r>
              <w:t>40</w:t>
            </w:r>
          </w:p>
        </w:tc>
      </w:tr>
    </w:tbl>
    <w:p w14:paraId="18A7F82B" w14:textId="77777777" w:rsidR="002F2702" w:rsidRDefault="002F2702" w:rsidP="002F2702">
      <w:pPr>
        <w:rPr>
          <w:b/>
          <w:i/>
          <w:szCs w:val="24"/>
        </w:rPr>
      </w:pPr>
    </w:p>
    <w:p w14:paraId="7EE856CB" w14:textId="63C19E70" w:rsidR="002F2702" w:rsidRPr="002F2702" w:rsidRDefault="002F2702" w:rsidP="002F2702">
      <w:pPr>
        <w:rPr>
          <w:b/>
          <w:color w:val="C00000"/>
          <w:sz w:val="28"/>
        </w:rPr>
      </w:pPr>
      <w:r w:rsidRPr="002F2702">
        <w:rPr>
          <w:b/>
          <w:color w:val="C00000"/>
          <w:sz w:val="28"/>
        </w:rPr>
        <w:t>Eylemler*</w:t>
      </w:r>
    </w:p>
    <w:tbl>
      <w:tblPr>
        <w:tblW w:w="4829" w:type="pct"/>
        <w:tblLayout w:type="fixed"/>
        <w:tblCellMar>
          <w:left w:w="70" w:type="dxa"/>
          <w:right w:w="70" w:type="dxa"/>
        </w:tblCellMar>
        <w:tblLook w:val="04A0" w:firstRow="1" w:lastRow="0" w:firstColumn="1" w:lastColumn="0" w:noHBand="0" w:noVBand="1"/>
      </w:tblPr>
      <w:tblGrid>
        <w:gridCol w:w="617"/>
        <w:gridCol w:w="4063"/>
        <w:gridCol w:w="2030"/>
        <w:gridCol w:w="2032"/>
      </w:tblGrid>
      <w:tr w:rsidR="002F2702" w:rsidRPr="00A47F2F" w14:paraId="4B88D643" w14:textId="77777777" w:rsidTr="002F2702">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hideMark/>
          </w:tcPr>
          <w:p w14:paraId="3256AD65" w14:textId="77777777" w:rsidR="002F2702" w:rsidRPr="00A47F2F" w:rsidRDefault="002F2702" w:rsidP="002F2702">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DEEAF6" w:themeFill="accent5" w:themeFillTint="33"/>
            <w:noWrap/>
            <w:vAlign w:val="center"/>
            <w:hideMark/>
          </w:tcPr>
          <w:p w14:paraId="4246DB13" w14:textId="77777777" w:rsidR="002F2702" w:rsidRPr="00A47F2F" w:rsidRDefault="002F2702" w:rsidP="002F2702">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DEEAF6" w:themeFill="accent5" w:themeFillTint="33"/>
            <w:vAlign w:val="center"/>
          </w:tcPr>
          <w:p w14:paraId="334F4A82" w14:textId="77777777" w:rsidR="002F2702" w:rsidRPr="00A47F2F" w:rsidRDefault="002F2702" w:rsidP="002F2702">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DEEAF6" w:themeFill="accent5" w:themeFillTint="33"/>
            <w:vAlign w:val="center"/>
          </w:tcPr>
          <w:p w14:paraId="03EA3891" w14:textId="77777777" w:rsidR="002F2702" w:rsidRPr="00A47F2F" w:rsidRDefault="002F2702" w:rsidP="002F2702">
            <w:pPr>
              <w:spacing w:after="0" w:line="240" w:lineRule="auto"/>
              <w:jc w:val="center"/>
              <w:rPr>
                <w:b/>
                <w:bCs/>
                <w:color w:val="000000"/>
                <w:szCs w:val="24"/>
              </w:rPr>
            </w:pPr>
            <w:r>
              <w:rPr>
                <w:b/>
                <w:bCs/>
                <w:color w:val="000000"/>
                <w:szCs w:val="24"/>
              </w:rPr>
              <w:t>Eylem Tarihi</w:t>
            </w:r>
          </w:p>
        </w:tc>
      </w:tr>
      <w:tr w:rsidR="002F2702" w:rsidRPr="00A47F2F" w14:paraId="1FE43BFF" w14:textId="77777777" w:rsidTr="002F2702">
        <w:trPr>
          <w:trHeight w:val="567"/>
        </w:trPr>
        <w:tc>
          <w:tcPr>
            <w:tcW w:w="353" w:type="pct"/>
            <w:tcBorders>
              <w:top w:val="nil"/>
              <w:left w:val="single" w:sz="8" w:space="0" w:color="auto"/>
              <w:bottom w:val="single" w:sz="8" w:space="0" w:color="auto"/>
              <w:right w:val="single" w:sz="8" w:space="0" w:color="auto"/>
            </w:tcBorders>
            <w:shd w:val="clear" w:color="auto" w:fill="DEEAF6" w:themeFill="accent5" w:themeFillTint="33"/>
            <w:noWrap/>
            <w:vAlign w:val="center"/>
            <w:hideMark/>
          </w:tcPr>
          <w:p w14:paraId="5B909C09" w14:textId="77777777" w:rsidR="002F2702" w:rsidRPr="00A47F2F" w:rsidRDefault="002F2702" w:rsidP="002F2702">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14:paraId="55BEDAFD" w14:textId="77777777" w:rsidR="002F2702" w:rsidRPr="00A47F2F" w:rsidRDefault="002F2702" w:rsidP="002F2702">
            <w:pPr>
              <w:spacing w:after="0" w:line="240" w:lineRule="auto"/>
              <w:jc w:val="both"/>
              <w:rPr>
                <w:color w:val="000000"/>
                <w:szCs w:val="24"/>
              </w:rPr>
            </w:pPr>
            <w:r>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14:paraId="15E3EDF6" w14:textId="77777777" w:rsidR="002F2702" w:rsidRPr="00A47F2F" w:rsidRDefault="002F2702" w:rsidP="002F2702">
            <w:pPr>
              <w:spacing w:after="0" w:line="240" w:lineRule="auto"/>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14:paraId="642CA5DF" w14:textId="77777777" w:rsidR="002F2702" w:rsidRPr="00A47F2F" w:rsidRDefault="002F2702" w:rsidP="002F2702">
            <w:pPr>
              <w:spacing w:after="0" w:line="240" w:lineRule="auto"/>
              <w:jc w:val="both"/>
              <w:rPr>
                <w:color w:val="000000"/>
                <w:szCs w:val="24"/>
              </w:rPr>
            </w:pPr>
            <w:r>
              <w:rPr>
                <w:color w:val="000000"/>
                <w:szCs w:val="24"/>
              </w:rPr>
              <w:t>01 Eylül-20 Eylül</w:t>
            </w:r>
          </w:p>
        </w:tc>
      </w:tr>
      <w:tr w:rsidR="002F2702" w:rsidRPr="00A47F2F" w14:paraId="201B5628" w14:textId="77777777" w:rsidTr="002F2702">
        <w:trPr>
          <w:trHeight w:val="567"/>
        </w:trPr>
        <w:tc>
          <w:tcPr>
            <w:tcW w:w="353" w:type="pct"/>
            <w:tcBorders>
              <w:top w:val="nil"/>
              <w:left w:val="single" w:sz="8" w:space="0" w:color="auto"/>
              <w:bottom w:val="single" w:sz="8" w:space="0" w:color="auto"/>
              <w:right w:val="single" w:sz="8" w:space="0" w:color="auto"/>
            </w:tcBorders>
            <w:shd w:val="clear" w:color="auto" w:fill="DEEAF6" w:themeFill="accent5" w:themeFillTint="33"/>
            <w:noWrap/>
            <w:vAlign w:val="center"/>
          </w:tcPr>
          <w:p w14:paraId="11DE7344" w14:textId="77777777" w:rsidR="002F2702" w:rsidRPr="00A47F2F" w:rsidRDefault="002F2702" w:rsidP="002F2702">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1DF8B213" w14:textId="77777777" w:rsidR="002F2702" w:rsidRPr="00F5270A" w:rsidRDefault="002F2702" w:rsidP="002F2702">
            <w:pPr>
              <w:spacing w:after="0" w:line="240" w:lineRule="auto"/>
              <w:jc w:val="both"/>
              <w:rPr>
                <w:szCs w:val="24"/>
              </w:rPr>
            </w:pPr>
            <w:r w:rsidRPr="00F5270A">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14:paraId="68D4497C" w14:textId="77777777" w:rsidR="002F2702" w:rsidRPr="00A47F2F" w:rsidRDefault="002F2702" w:rsidP="002F2702">
            <w:pPr>
              <w:spacing w:after="0" w:line="240" w:lineRule="auto"/>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3313F7EF" w14:textId="77777777" w:rsidR="002F2702" w:rsidRPr="00A47F2F" w:rsidRDefault="002F2702" w:rsidP="002F2702">
            <w:pPr>
              <w:spacing w:after="0" w:line="240" w:lineRule="auto"/>
              <w:jc w:val="both"/>
              <w:rPr>
                <w:color w:val="000000"/>
                <w:szCs w:val="24"/>
              </w:rPr>
            </w:pPr>
            <w:r>
              <w:rPr>
                <w:color w:val="000000"/>
                <w:szCs w:val="24"/>
              </w:rPr>
              <w:t>01 Eylül-20 Eylül</w:t>
            </w:r>
          </w:p>
        </w:tc>
      </w:tr>
      <w:tr w:rsidR="002F2702" w:rsidRPr="00A47F2F" w14:paraId="6E3DD1C0" w14:textId="77777777" w:rsidTr="002F2702">
        <w:trPr>
          <w:trHeight w:val="567"/>
        </w:trPr>
        <w:tc>
          <w:tcPr>
            <w:tcW w:w="353" w:type="pct"/>
            <w:tcBorders>
              <w:top w:val="nil"/>
              <w:left w:val="single" w:sz="8" w:space="0" w:color="auto"/>
              <w:bottom w:val="single" w:sz="8" w:space="0" w:color="auto"/>
              <w:right w:val="single" w:sz="8" w:space="0" w:color="auto"/>
            </w:tcBorders>
            <w:shd w:val="clear" w:color="auto" w:fill="DEEAF6" w:themeFill="accent5" w:themeFillTint="33"/>
            <w:noWrap/>
            <w:vAlign w:val="center"/>
          </w:tcPr>
          <w:p w14:paraId="53C4F733" w14:textId="77777777" w:rsidR="002F2702" w:rsidRPr="00A47F2F" w:rsidRDefault="002F2702" w:rsidP="002F2702">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14:paraId="464C41FC" w14:textId="77777777" w:rsidR="002F2702" w:rsidRPr="00F5270A" w:rsidRDefault="002F2702" w:rsidP="002F2702">
            <w:pPr>
              <w:spacing w:after="0" w:line="240" w:lineRule="auto"/>
              <w:jc w:val="both"/>
              <w:rPr>
                <w:szCs w:val="24"/>
              </w:rPr>
            </w:pPr>
            <w:r w:rsidRPr="00F5270A">
              <w:rPr>
                <w:szCs w:val="24"/>
              </w:rPr>
              <w:t xml:space="preserve">Devamsızlık yapan öğrencilerin velileri ile özel </w:t>
            </w:r>
            <w:proofErr w:type="gramStart"/>
            <w:r w:rsidRPr="00F5270A">
              <w:rPr>
                <w:szCs w:val="24"/>
              </w:rPr>
              <w:t>aylık  toplantı</w:t>
            </w:r>
            <w:proofErr w:type="gramEnd"/>
            <w:r w:rsidRPr="00F5270A">
              <w:rPr>
                <w:szCs w:val="24"/>
              </w:rPr>
              <w:t xml:space="preserve"> ve görüşmeler yapılacaktır.</w:t>
            </w:r>
          </w:p>
        </w:tc>
        <w:tc>
          <w:tcPr>
            <w:tcW w:w="1161" w:type="pct"/>
            <w:tcBorders>
              <w:top w:val="nil"/>
              <w:left w:val="nil"/>
              <w:bottom w:val="single" w:sz="8" w:space="0" w:color="auto"/>
              <w:right w:val="single" w:sz="8" w:space="0" w:color="auto"/>
            </w:tcBorders>
            <w:shd w:val="clear" w:color="auto" w:fill="auto"/>
            <w:vAlign w:val="center"/>
          </w:tcPr>
          <w:p w14:paraId="768C2DF2" w14:textId="77777777" w:rsidR="002F2702" w:rsidRPr="00A47F2F" w:rsidRDefault="002F2702" w:rsidP="002F2702">
            <w:pPr>
              <w:spacing w:after="0" w:line="240" w:lineRule="auto"/>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14:paraId="7ACB8F1A" w14:textId="77777777" w:rsidR="002F2702" w:rsidRPr="00A47F2F" w:rsidRDefault="002F2702" w:rsidP="002F2702">
            <w:pPr>
              <w:spacing w:after="0" w:line="240" w:lineRule="auto"/>
              <w:jc w:val="both"/>
              <w:rPr>
                <w:color w:val="000000"/>
                <w:szCs w:val="24"/>
              </w:rPr>
            </w:pPr>
            <w:r>
              <w:rPr>
                <w:color w:val="000000"/>
                <w:szCs w:val="24"/>
              </w:rPr>
              <w:t>Her ayın son haftası</w:t>
            </w:r>
          </w:p>
        </w:tc>
      </w:tr>
      <w:tr w:rsidR="002F2702" w:rsidRPr="00A47F2F" w14:paraId="43B88ADD" w14:textId="77777777" w:rsidTr="002F2702">
        <w:trPr>
          <w:trHeight w:val="567"/>
        </w:trPr>
        <w:tc>
          <w:tcPr>
            <w:tcW w:w="353" w:type="pct"/>
            <w:tcBorders>
              <w:top w:val="nil"/>
              <w:left w:val="single" w:sz="8" w:space="0" w:color="auto"/>
              <w:bottom w:val="single" w:sz="8" w:space="0" w:color="auto"/>
              <w:right w:val="single" w:sz="8" w:space="0" w:color="auto"/>
            </w:tcBorders>
            <w:shd w:val="clear" w:color="auto" w:fill="DEEAF6" w:themeFill="accent5" w:themeFillTint="33"/>
            <w:noWrap/>
            <w:vAlign w:val="center"/>
          </w:tcPr>
          <w:p w14:paraId="54A4B5F3" w14:textId="77777777" w:rsidR="002F2702" w:rsidRPr="00A47F2F" w:rsidRDefault="002F2702" w:rsidP="002F2702">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24" w:type="pct"/>
            <w:tcBorders>
              <w:top w:val="nil"/>
              <w:left w:val="nil"/>
              <w:bottom w:val="single" w:sz="8" w:space="0" w:color="auto"/>
              <w:right w:val="single" w:sz="8" w:space="0" w:color="auto"/>
            </w:tcBorders>
            <w:shd w:val="clear" w:color="auto" w:fill="auto"/>
            <w:vAlign w:val="center"/>
          </w:tcPr>
          <w:p w14:paraId="4DE50737" w14:textId="77777777" w:rsidR="002F2702" w:rsidRPr="00F5270A" w:rsidRDefault="002F2702" w:rsidP="002F2702">
            <w:pPr>
              <w:spacing w:after="0" w:line="240" w:lineRule="auto"/>
              <w:jc w:val="both"/>
              <w:rPr>
                <w:szCs w:val="24"/>
              </w:rPr>
            </w:pPr>
            <w:r w:rsidRPr="00F5270A">
              <w:rPr>
                <w:szCs w:val="24"/>
              </w:rPr>
              <w:t>Okulun özel eğitime ihtiyaç duyan b</w:t>
            </w:r>
            <w:r>
              <w:rPr>
                <w:szCs w:val="24"/>
              </w:rPr>
              <w:t>ireylerin kullanımının kolaylaş</w:t>
            </w:r>
            <w:r w:rsidRPr="00F5270A">
              <w:rPr>
                <w:szCs w:val="24"/>
              </w:rPr>
              <w:t>tırılması için rampa ve asansör eksiklikleri tamamlanacaktır.</w:t>
            </w:r>
          </w:p>
        </w:tc>
        <w:tc>
          <w:tcPr>
            <w:tcW w:w="1161" w:type="pct"/>
            <w:tcBorders>
              <w:top w:val="nil"/>
              <w:left w:val="nil"/>
              <w:bottom w:val="single" w:sz="8" w:space="0" w:color="auto"/>
              <w:right w:val="single" w:sz="8" w:space="0" w:color="auto"/>
            </w:tcBorders>
            <w:shd w:val="clear" w:color="auto" w:fill="auto"/>
            <w:vAlign w:val="center"/>
          </w:tcPr>
          <w:p w14:paraId="66529DF2" w14:textId="77777777" w:rsidR="002F2702" w:rsidRPr="00A47F2F" w:rsidRDefault="002F2702" w:rsidP="002F2702">
            <w:pPr>
              <w:spacing w:after="0" w:line="240" w:lineRule="auto"/>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0A824C5F" w14:textId="77777777" w:rsidR="002F2702" w:rsidRPr="00A47F2F" w:rsidRDefault="002F2702" w:rsidP="002F2702">
            <w:pPr>
              <w:spacing w:after="0" w:line="240" w:lineRule="auto"/>
              <w:jc w:val="both"/>
              <w:rPr>
                <w:color w:val="000000"/>
                <w:szCs w:val="24"/>
              </w:rPr>
            </w:pPr>
            <w:r>
              <w:rPr>
                <w:color w:val="000000"/>
                <w:szCs w:val="24"/>
              </w:rPr>
              <w:t>Mayıs 2025</w:t>
            </w:r>
          </w:p>
        </w:tc>
      </w:tr>
      <w:tr w:rsidR="002F2702" w:rsidRPr="00A47F2F" w14:paraId="3AFB6EA2" w14:textId="77777777" w:rsidTr="002F2702">
        <w:trPr>
          <w:trHeight w:val="567"/>
        </w:trPr>
        <w:tc>
          <w:tcPr>
            <w:tcW w:w="353" w:type="pct"/>
            <w:tcBorders>
              <w:top w:val="nil"/>
              <w:left w:val="single" w:sz="8" w:space="0" w:color="auto"/>
              <w:bottom w:val="single" w:sz="8" w:space="0" w:color="auto"/>
              <w:right w:val="single" w:sz="8" w:space="0" w:color="auto"/>
            </w:tcBorders>
            <w:shd w:val="clear" w:color="auto" w:fill="DEEAF6" w:themeFill="accent5" w:themeFillTint="33"/>
            <w:noWrap/>
            <w:vAlign w:val="center"/>
          </w:tcPr>
          <w:p w14:paraId="19B41C86" w14:textId="77777777" w:rsidR="002F2702" w:rsidRPr="00A47F2F" w:rsidRDefault="002F2702" w:rsidP="002F2702">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24" w:type="pct"/>
            <w:tcBorders>
              <w:top w:val="nil"/>
              <w:left w:val="nil"/>
              <w:bottom w:val="single" w:sz="8" w:space="0" w:color="auto"/>
              <w:right w:val="single" w:sz="8" w:space="0" w:color="auto"/>
            </w:tcBorders>
            <w:shd w:val="clear" w:color="auto" w:fill="auto"/>
            <w:vAlign w:val="center"/>
          </w:tcPr>
          <w:p w14:paraId="2DB70B29" w14:textId="77777777" w:rsidR="002F2702" w:rsidRPr="00F5270A" w:rsidRDefault="002F2702" w:rsidP="002F2702">
            <w:pPr>
              <w:spacing w:after="0" w:line="240" w:lineRule="auto"/>
              <w:jc w:val="both"/>
              <w:rPr>
                <w:szCs w:val="24"/>
              </w:rPr>
            </w:pPr>
            <w:r w:rsidRPr="00F5270A">
              <w:rPr>
                <w:szCs w:val="24"/>
              </w:rPr>
              <w:t xml:space="preserve">Oryantasyona katılacak öğrencilerin velileri ile görüşme yapacak, öğrencilerin okula oryantasyonlarının daha </w:t>
            </w:r>
            <w:proofErr w:type="gramStart"/>
            <w:r w:rsidRPr="00F5270A">
              <w:rPr>
                <w:szCs w:val="24"/>
              </w:rPr>
              <w:t>etkin  şekilde</w:t>
            </w:r>
            <w:proofErr w:type="gramEnd"/>
            <w:r w:rsidRPr="00F5270A">
              <w:rPr>
                <w:szCs w:val="24"/>
              </w:rPr>
              <w:t xml:space="preserve"> yapılması sağlanacaktır.</w:t>
            </w:r>
          </w:p>
        </w:tc>
        <w:tc>
          <w:tcPr>
            <w:tcW w:w="1161" w:type="pct"/>
            <w:tcBorders>
              <w:top w:val="nil"/>
              <w:left w:val="nil"/>
              <w:bottom w:val="single" w:sz="8" w:space="0" w:color="auto"/>
              <w:right w:val="single" w:sz="8" w:space="0" w:color="auto"/>
            </w:tcBorders>
            <w:shd w:val="clear" w:color="auto" w:fill="auto"/>
            <w:vAlign w:val="center"/>
          </w:tcPr>
          <w:p w14:paraId="6233EC80" w14:textId="77777777" w:rsidR="002F2702" w:rsidRPr="00A47F2F" w:rsidRDefault="002F2702" w:rsidP="002F2702">
            <w:pPr>
              <w:spacing w:after="0" w:line="240" w:lineRule="auto"/>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7D04C4B6" w14:textId="77777777" w:rsidR="002F2702" w:rsidRPr="00A47F2F" w:rsidRDefault="002F2702" w:rsidP="002F2702">
            <w:pPr>
              <w:spacing w:after="0" w:line="240" w:lineRule="auto"/>
              <w:jc w:val="both"/>
              <w:rPr>
                <w:color w:val="000000"/>
                <w:szCs w:val="24"/>
              </w:rPr>
            </w:pPr>
            <w:r>
              <w:rPr>
                <w:color w:val="000000"/>
                <w:szCs w:val="24"/>
              </w:rPr>
              <w:t>05 Eylül-09 Eylül</w:t>
            </w:r>
          </w:p>
        </w:tc>
      </w:tr>
      <w:tr w:rsidR="002F2702" w:rsidRPr="00A47F2F" w14:paraId="040F5CC2" w14:textId="77777777" w:rsidTr="002F2702">
        <w:trPr>
          <w:trHeight w:val="567"/>
        </w:trPr>
        <w:tc>
          <w:tcPr>
            <w:tcW w:w="353" w:type="pct"/>
            <w:tcBorders>
              <w:top w:val="nil"/>
              <w:left w:val="single" w:sz="8" w:space="0" w:color="auto"/>
              <w:bottom w:val="single" w:sz="8" w:space="0" w:color="auto"/>
              <w:right w:val="single" w:sz="8" w:space="0" w:color="auto"/>
            </w:tcBorders>
            <w:shd w:val="clear" w:color="auto" w:fill="DEEAF6" w:themeFill="accent5" w:themeFillTint="33"/>
            <w:noWrap/>
            <w:vAlign w:val="center"/>
          </w:tcPr>
          <w:p w14:paraId="5AD001B6" w14:textId="77777777" w:rsidR="002F2702" w:rsidRPr="00A47F2F" w:rsidRDefault="002F2702" w:rsidP="002F2702">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6</w:t>
            </w:r>
          </w:p>
        </w:tc>
        <w:tc>
          <w:tcPr>
            <w:tcW w:w="2324" w:type="pct"/>
            <w:tcBorders>
              <w:top w:val="nil"/>
              <w:left w:val="nil"/>
              <w:bottom w:val="single" w:sz="8" w:space="0" w:color="auto"/>
              <w:right w:val="single" w:sz="8" w:space="0" w:color="auto"/>
            </w:tcBorders>
            <w:shd w:val="clear" w:color="auto" w:fill="auto"/>
            <w:vAlign w:val="center"/>
          </w:tcPr>
          <w:p w14:paraId="78DE7A2E" w14:textId="77777777" w:rsidR="002F2702" w:rsidRPr="00F5270A" w:rsidRDefault="002F2702" w:rsidP="002F2702">
            <w:pPr>
              <w:spacing w:after="0" w:line="240" w:lineRule="auto"/>
              <w:jc w:val="both"/>
              <w:rPr>
                <w:szCs w:val="24"/>
              </w:rPr>
            </w:pPr>
            <w:r w:rsidRPr="00F5270A">
              <w:rPr>
                <w:szCs w:val="24"/>
              </w:rPr>
              <w:t>Oryantasyona katılacak öğrenci için sosyal aktiviteler düzenlenecek onların okulu daha fazla benimsemesi ve sevmesi sağlanacaktır.</w:t>
            </w:r>
          </w:p>
        </w:tc>
        <w:tc>
          <w:tcPr>
            <w:tcW w:w="1161" w:type="pct"/>
            <w:tcBorders>
              <w:top w:val="nil"/>
              <w:left w:val="nil"/>
              <w:bottom w:val="single" w:sz="8" w:space="0" w:color="auto"/>
              <w:right w:val="single" w:sz="8" w:space="0" w:color="auto"/>
            </w:tcBorders>
            <w:shd w:val="clear" w:color="auto" w:fill="auto"/>
            <w:vAlign w:val="center"/>
          </w:tcPr>
          <w:p w14:paraId="0A023977" w14:textId="77777777" w:rsidR="002F2702" w:rsidRPr="00A47F2F" w:rsidRDefault="002F2702" w:rsidP="002F2702">
            <w:pPr>
              <w:spacing w:after="0" w:line="240" w:lineRule="auto"/>
              <w:rPr>
                <w:color w:val="000000"/>
                <w:szCs w:val="24"/>
              </w:rPr>
            </w:pPr>
            <w:r>
              <w:rPr>
                <w:color w:val="000000"/>
                <w:szCs w:val="24"/>
              </w:rPr>
              <w:t>Rehberlik Servisi</w:t>
            </w:r>
          </w:p>
        </w:tc>
        <w:tc>
          <w:tcPr>
            <w:tcW w:w="1162" w:type="pct"/>
            <w:tcBorders>
              <w:top w:val="nil"/>
              <w:left w:val="nil"/>
              <w:bottom w:val="single" w:sz="8" w:space="0" w:color="auto"/>
              <w:right w:val="single" w:sz="8" w:space="0" w:color="auto"/>
            </w:tcBorders>
            <w:shd w:val="clear" w:color="auto" w:fill="auto"/>
            <w:vAlign w:val="center"/>
          </w:tcPr>
          <w:p w14:paraId="12633C5C" w14:textId="77777777" w:rsidR="002F2702" w:rsidRPr="00A47F2F" w:rsidRDefault="002F2702" w:rsidP="002F2702">
            <w:pPr>
              <w:spacing w:after="0" w:line="240" w:lineRule="auto"/>
              <w:jc w:val="both"/>
              <w:rPr>
                <w:color w:val="000000"/>
                <w:szCs w:val="24"/>
              </w:rPr>
            </w:pPr>
            <w:r>
              <w:rPr>
                <w:color w:val="000000"/>
                <w:szCs w:val="24"/>
              </w:rPr>
              <w:t>05 Eylül-09 Eylül</w:t>
            </w:r>
          </w:p>
        </w:tc>
      </w:tr>
      <w:tr w:rsidR="002F2702" w:rsidRPr="00A47F2F" w14:paraId="3D3A9C24" w14:textId="77777777" w:rsidTr="002F2702">
        <w:trPr>
          <w:trHeight w:val="567"/>
        </w:trPr>
        <w:tc>
          <w:tcPr>
            <w:tcW w:w="353" w:type="pct"/>
            <w:tcBorders>
              <w:top w:val="nil"/>
              <w:left w:val="single" w:sz="8" w:space="0" w:color="auto"/>
              <w:bottom w:val="single" w:sz="8" w:space="0" w:color="auto"/>
              <w:right w:val="single" w:sz="8" w:space="0" w:color="auto"/>
            </w:tcBorders>
            <w:shd w:val="clear" w:color="auto" w:fill="DEEAF6" w:themeFill="accent5" w:themeFillTint="33"/>
            <w:noWrap/>
            <w:vAlign w:val="center"/>
          </w:tcPr>
          <w:p w14:paraId="5C662EF4" w14:textId="77777777" w:rsidR="002F2702" w:rsidRPr="00A47F2F" w:rsidRDefault="002F2702" w:rsidP="002F2702">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7</w:t>
            </w:r>
          </w:p>
        </w:tc>
        <w:tc>
          <w:tcPr>
            <w:tcW w:w="2324" w:type="pct"/>
            <w:tcBorders>
              <w:top w:val="nil"/>
              <w:left w:val="nil"/>
              <w:bottom w:val="single" w:sz="8" w:space="0" w:color="auto"/>
              <w:right w:val="single" w:sz="8" w:space="0" w:color="auto"/>
            </w:tcBorders>
            <w:shd w:val="clear" w:color="auto" w:fill="auto"/>
            <w:vAlign w:val="center"/>
          </w:tcPr>
          <w:p w14:paraId="5724347C" w14:textId="77777777" w:rsidR="002F2702" w:rsidRPr="00F5270A" w:rsidRDefault="002F2702" w:rsidP="002F2702">
            <w:pPr>
              <w:spacing w:after="0" w:line="240" w:lineRule="auto"/>
              <w:jc w:val="both"/>
              <w:rPr>
                <w:szCs w:val="24"/>
              </w:rPr>
            </w:pPr>
            <w:r w:rsidRPr="00F5270A">
              <w:rPr>
                <w:szCs w:val="24"/>
              </w:rPr>
              <w:t>Devamsızlık yapan öğrencilere yönelik sportif ve sanatsal aktivitelerde daha fazla rol verilecek.</w:t>
            </w:r>
          </w:p>
        </w:tc>
        <w:tc>
          <w:tcPr>
            <w:tcW w:w="1161" w:type="pct"/>
            <w:tcBorders>
              <w:top w:val="nil"/>
              <w:left w:val="nil"/>
              <w:bottom w:val="single" w:sz="8" w:space="0" w:color="auto"/>
              <w:right w:val="single" w:sz="8" w:space="0" w:color="auto"/>
            </w:tcBorders>
            <w:shd w:val="clear" w:color="auto" w:fill="auto"/>
            <w:vAlign w:val="center"/>
          </w:tcPr>
          <w:p w14:paraId="22FE5DD4" w14:textId="77777777" w:rsidR="002F2702" w:rsidRPr="00A47F2F" w:rsidRDefault="002F2702" w:rsidP="002F2702">
            <w:pPr>
              <w:spacing w:after="0" w:line="240" w:lineRule="auto"/>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13624D42" w14:textId="77777777" w:rsidR="002F2702" w:rsidRPr="00A47F2F" w:rsidRDefault="002F2702" w:rsidP="002F2702">
            <w:pPr>
              <w:spacing w:after="0" w:line="240" w:lineRule="auto"/>
              <w:jc w:val="both"/>
              <w:rPr>
                <w:color w:val="000000"/>
                <w:szCs w:val="24"/>
              </w:rPr>
            </w:pPr>
            <w:r>
              <w:rPr>
                <w:color w:val="000000"/>
                <w:szCs w:val="24"/>
              </w:rPr>
              <w:t>Dönem boyunca</w:t>
            </w:r>
          </w:p>
        </w:tc>
      </w:tr>
      <w:tr w:rsidR="002F2702" w:rsidRPr="00A47F2F" w14:paraId="4FD1A5CD" w14:textId="77777777" w:rsidTr="002F2702">
        <w:trPr>
          <w:trHeight w:val="567"/>
        </w:trPr>
        <w:tc>
          <w:tcPr>
            <w:tcW w:w="353" w:type="pct"/>
            <w:tcBorders>
              <w:top w:val="nil"/>
              <w:left w:val="single" w:sz="8" w:space="0" w:color="auto"/>
              <w:bottom w:val="single" w:sz="8" w:space="0" w:color="auto"/>
              <w:right w:val="single" w:sz="8" w:space="0" w:color="auto"/>
            </w:tcBorders>
            <w:shd w:val="clear" w:color="auto" w:fill="DEEAF6" w:themeFill="accent5" w:themeFillTint="33"/>
            <w:noWrap/>
            <w:vAlign w:val="center"/>
          </w:tcPr>
          <w:p w14:paraId="0C84EFA4" w14:textId="77777777" w:rsidR="002F2702" w:rsidRPr="00A47F2F" w:rsidRDefault="002F2702" w:rsidP="002F2702">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8</w:t>
            </w:r>
          </w:p>
        </w:tc>
        <w:tc>
          <w:tcPr>
            <w:tcW w:w="2324" w:type="pct"/>
            <w:tcBorders>
              <w:top w:val="nil"/>
              <w:left w:val="nil"/>
              <w:bottom w:val="single" w:sz="8" w:space="0" w:color="auto"/>
              <w:right w:val="single" w:sz="8" w:space="0" w:color="auto"/>
            </w:tcBorders>
            <w:shd w:val="clear" w:color="auto" w:fill="auto"/>
            <w:vAlign w:val="center"/>
          </w:tcPr>
          <w:p w14:paraId="62EA22E5" w14:textId="77777777" w:rsidR="002F2702" w:rsidRPr="00F5270A" w:rsidRDefault="002F2702" w:rsidP="002F2702">
            <w:pPr>
              <w:spacing w:after="0" w:line="240" w:lineRule="auto"/>
              <w:jc w:val="both"/>
              <w:rPr>
                <w:szCs w:val="24"/>
              </w:rPr>
            </w:pPr>
            <w:r w:rsidRPr="00F5270A">
              <w:rPr>
                <w:szCs w:val="24"/>
              </w:rPr>
              <w:t xml:space="preserve">Var olan özel eğitim </w:t>
            </w:r>
            <w:r>
              <w:rPr>
                <w:szCs w:val="24"/>
              </w:rPr>
              <w:t>öğrencilerine yönelik kullanıla</w:t>
            </w:r>
            <w:r w:rsidRPr="00F5270A">
              <w:rPr>
                <w:szCs w:val="24"/>
              </w:rPr>
              <w:t>n alanların sürekli olarak denetiminin yapılması.</w:t>
            </w:r>
          </w:p>
        </w:tc>
        <w:tc>
          <w:tcPr>
            <w:tcW w:w="1161" w:type="pct"/>
            <w:tcBorders>
              <w:top w:val="nil"/>
              <w:left w:val="nil"/>
              <w:bottom w:val="single" w:sz="8" w:space="0" w:color="auto"/>
              <w:right w:val="single" w:sz="8" w:space="0" w:color="auto"/>
            </w:tcBorders>
            <w:shd w:val="clear" w:color="auto" w:fill="auto"/>
            <w:vAlign w:val="center"/>
          </w:tcPr>
          <w:p w14:paraId="4B498D7F" w14:textId="77777777" w:rsidR="002F2702" w:rsidRPr="00A47F2F" w:rsidRDefault="002F2702" w:rsidP="002F2702">
            <w:pPr>
              <w:spacing w:after="0" w:line="240" w:lineRule="auto"/>
              <w:rPr>
                <w:color w:val="000000"/>
                <w:szCs w:val="24"/>
              </w:rPr>
            </w:pPr>
            <w:r>
              <w:rPr>
                <w:color w:val="000000"/>
                <w:szCs w:val="24"/>
              </w:rPr>
              <w:t>Müdür Yardımcısı</w:t>
            </w:r>
          </w:p>
        </w:tc>
        <w:tc>
          <w:tcPr>
            <w:tcW w:w="1162" w:type="pct"/>
            <w:tcBorders>
              <w:top w:val="nil"/>
              <w:left w:val="nil"/>
              <w:bottom w:val="single" w:sz="8" w:space="0" w:color="auto"/>
              <w:right w:val="single" w:sz="8" w:space="0" w:color="auto"/>
            </w:tcBorders>
            <w:shd w:val="clear" w:color="auto" w:fill="auto"/>
            <w:vAlign w:val="center"/>
          </w:tcPr>
          <w:p w14:paraId="5FC626F6" w14:textId="77777777" w:rsidR="002F2702" w:rsidRPr="00A47F2F" w:rsidRDefault="002F2702" w:rsidP="002F2702">
            <w:pPr>
              <w:spacing w:after="0" w:line="240" w:lineRule="auto"/>
              <w:jc w:val="both"/>
              <w:rPr>
                <w:color w:val="000000"/>
                <w:szCs w:val="24"/>
              </w:rPr>
            </w:pPr>
            <w:r>
              <w:rPr>
                <w:color w:val="000000"/>
                <w:szCs w:val="24"/>
              </w:rPr>
              <w:t>Sürekli</w:t>
            </w:r>
          </w:p>
        </w:tc>
      </w:tr>
    </w:tbl>
    <w:p w14:paraId="38D27BAB" w14:textId="77777777" w:rsidR="002F2702" w:rsidRDefault="002F2702" w:rsidP="002F2702">
      <w:bookmarkStart w:id="43" w:name="_Toc529519464"/>
    </w:p>
    <w:p w14:paraId="76B185D6" w14:textId="36F884DA" w:rsidR="002F2702" w:rsidRPr="002F2702" w:rsidRDefault="002F2702" w:rsidP="002F2702">
      <w:pPr>
        <w:rPr>
          <w:rFonts w:ascii="Arial" w:hAnsi="Arial" w:cs="Arial"/>
          <w:b/>
          <w:color w:val="C00000"/>
          <w:sz w:val="24"/>
          <w:szCs w:val="24"/>
        </w:rPr>
      </w:pPr>
      <w:bookmarkStart w:id="44" w:name="_Toc531097545"/>
      <w:bookmarkStart w:id="45" w:name="_Toc535907523"/>
      <w:r w:rsidRPr="002F2702">
        <w:rPr>
          <w:rFonts w:ascii="Arial" w:hAnsi="Arial" w:cs="Arial"/>
          <w:b/>
          <w:color w:val="C00000"/>
          <w:sz w:val="24"/>
          <w:szCs w:val="24"/>
        </w:rPr>
        <w:lastRenderedPageBreak/>
        <w:t>TEMA II: EĞİTİM VE ÖĞRETİMDE KALİTENİN ARTIRILMASI</w:t>
      </w:r>
      <w:bookmarkEnd w:id="43"/>
      <w:bookmarkEnd w:id="44"/>
      <w:bookmarkEnd w:id="45"/>
    </w:p>
    <w:p w14:paraId="1368578F" w14:textId="77777777" w:rsidR="002F2702" w:rsidRPr="002F2702" w:rsidRDefault="002F2702" w:rsidP="002F2702">
      <w:pPr>
        <w:spacing w:line="360" w:lineRule="auto"/>
        <w:ind w:firstLine="708"/>
        <w:jc w:val="both"/>
        <w:rPr>
          <w:rFonts w:ascii="Arial" w:hAnsi="Arial" w:cs="Arial"/>
          <w:sz w:val="24"/>
          <w:szCs w:val="24"/>
        </w:rPr>
      </w:pPr>
      <w:r w:rsidRPr="002F2702">
        <w:rPr>
          <w:rFonts w:ascii="Arial" w:hAnsi="Arial" w:cs="Arial"/>
          <w:sz w:val="24"/>
          <w:szCs w:val="24"/>
        </w:rPr>
        <w:t xml:space="preserve">Eğitim ve öğretimde kalitenin artırılması başlığı esas olarak eğitim ve öğretim faaliyetinin hayata hazırlama işlevinde yapılacak çalışmaları kapsamaktadır. </w:t>
      </w:r>
    </w:p>
    <w:p w14:paraId="3698E75F" w14:textId="6FC64904" w:rsidR="002F2702" w:rsidRPr="002F2702" w:rsidRDefault="002F2702" w:rsidP="002F2702">
      <w:pPr>
        <w:spacing w:line="360" w:lineRule="auto"/>
        <w:ind w:firstLine="708"/>
        <w:jc w:val="both"/>
        <w:rPr>
          <w:rFonts w:ascii="Arial" w:hAnsi="Arial" w:cs="Arial"/>
          <w:sz w:val="24"/>
          <w:szCs w:val="24"/>
        </w:rPr>
      </w:pPr>
      <w:r w:rsidRPr="002F2702">
        <w:rPr>
          <w:rFonts w:ascii="Arial" w:hAnsi="Arial" w:cs="Arial"/>
          <w:sz w:val="24"/>
          <w:szCs w:val="24"/>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14:paraId="22F10566" w14:textId="3FE54A34" w:rsidR="002F2702" w:rsidRPr="002F2702" w:rsidRDefault="002F2702" w:rsidP="002F2702">
      <w:pPr>
        <w:pStyle w:val="Balk3"/>
        <w:spacing w:line="360" w:lineRule="auto"/>
        <w:jc w:val="both"/>
        <w:rPr>
          <w:rFonts w:ascii="Arial" w:hAnsi="Arial" w:cs="Arial"/>
          <w:color w:val="C00000"/>
        </w:rPr>
      </w:pPr>
      <w:bookmarkStart w:id="46" w:name="_Toc535907524"/>
      <w:r>
        <w:rPr>
          <w:rFonts w:ascii="Arial" w:hAnsi="Arial" w:cs="Arial"/>
          <w:color w:val="C00000"/>
        </w:rPr>
        <w:t>Stratejik Amaç 1</w:t>
      </w:r>
      <w:r w:rsidRPr="002F2702">
        <w:rPr>
          <w:rFonts w:ascii="Arial" w:hAnsi="Arial" w:cs="Arial"/>
          <w:color w:val="C00000"/>
        </w:rPr>
        <w:t>:</w:t>
      </w:r>
      <w:bookmarkEnd w:id="46"/>
      <w:r w:rsidRPr="002F2702">
        <w:rPr>
          <w:rFonts w:ascii="Arial" w:hAnsi="Arial" w:cs="Arial"/>
          <w:color w:val="C00000"/>
        </w:rPr>
        <w:t xml:space="preserve"> </w:t>
      </w:r>
    </w:p>
    <w:p w14:paraId="3A0E64A2" w14:textId="4B41D4BD" w:rsidR="002F2702" w:rsidRPr="002F2702" w:rsidRDefault="002F2702" w:rsidP="002F2702">
      <w:pPr>
        <w:spacing w:line="360" w:lineRule="auto"/>
        <w:ind w:firstLine="708"/>
        <w:jc w:val="both"/>
        <w:rPr>
          <w:rFonts w:ascii="Arial" w:hAnsi="Arial" w:cs="Arial"/>
          <w:sz w:val="24"/>
          <w:szCs w:val="24"/>
        </w:rPr>
      </w:pPr>
      <w:r w:rsidRPr="002F2702">
        <w:rPr>
          <w:rFonts w:ascii="Arial" w:hAnsi="Arial" w:cs="Arial"/>
          <w:sz w:val="24"/>
          <w:szCs w:val="24"/>
        </w:rPr>
        <w:t>Öğrencilerimizin gelişmiş dünyaya uyum sağlayacak şekilde donanımlı bireyler olabilmesi için eğitim ve öğretimde kalite artırılacaktır.</w:t>
      </w:r>
    </w:p>
    <w:p w14:paraId="55377D4E" w14:textId="2B673D12" w:rsidR="002F2702" w:rsidRPr="002F2702" w:rsidRDefault="002F2702" w:rsidP="002F2702">
      <w:pPr>
        <w:pStyle w:val="Balk3"/>
        <w:spacing w:line="360" w:lineRule="auto"/>
        <w:jc w:val="both"/>
        <w:rPr>
          <w:rFonts w:ascii="Arial" w:hAnsi="Arial" w:cs="Arial"/>
          <w:color w:val="C00000"/>
        </w:rPr>
      </w:pPr>
      <w:bookmarkStart w:id="47" w:name="_Toc535907525"/>
      <w:r w:rsidRPr="002F2702">
        <w:rPr>
          <w:rStyle w:val="Balk4Char"/>
          <w:rFonts w:ascii="Arial" w:hAnsi="Arial" w:cs="Arial"/>
          <w:color w:val="C00000"/>
        </w:rPr>
        <w:t xml:space="preserve">Stratejik Hedef </w:t>
      </w:r>
      <w:proofErr w:type="gramStart"/>
      <w:r>
        <w:rPr>
          <w:rStyle w:val="Balk4Char"/>
          <w:rFonts w:ascii="Arial" w:hAnsi="Arial" w:cs="Arial"/>
          <w:color w:val="C00000"/>
        </w:rPr>
        <w:t>1</w:t>
      </w:r>
      <w:r w:rsidRPr="002F2702">
        <w:rPr>
          <w:rStyle w:val="Balk4Char"/>
          <w:rFonts w:ascii="Arial" w:hAnsi="Arial" w:cs="Arial"/>
          <w:color w:val="C00000"/>
        </w:rPr>
        <w:t>.1</w:t>
      </w:r>
      <w:proofErr w:type="gramEnd"/>
      <w:r w:rsidRPr="002F2702">
        <w:rPr>
          <w:rStyle w:val="Balk4Char"/>
          <w:rFonts w:ascii="Arial" w:hAnsi="Arial" w:cs="Arial"/>
          <w:color w:val="C00000"/>
        </w:rPr>
        <w:t>.</w:t>
      </w:r>
      <w:r w:rsidRPr="002F2702">
        <w:rPr>
          <w:rFonts w:ascii="Arial" w:hAnsi="Arial" w:cs="Arial"/>
          <w:color w:val="C00000"/>
        </w:rPr>
        <w:t xml:space="preserve">  Öğrenme kazanımlarını takip eden ve velileri de sürece dâhil eden bir yönetim anlayışı ile öğrencilerimizin akademik başarıları ve sosyal faaliyetlere etkin katılımı artırılacaktır.</w:t>
      </w:r>
      <w:bookmarkEnd w:id="47"/>
    </w:p>
    <w:p w14:paraId="4CCF0D1A" w14:textId="77777777" w:rsidR="002F2702" w:rsidRPr="002F2702" w:rsidRDefault="002F2702" w:rsidP="002F2702">
      <w:pPr>
        <w:spacing w:line="360" w:lineRule="auto"/>
        <w:jc w:val="both"/>
        <w:rPr>
          <w:rFonts w:ascii="Arial" w:hAnsi="Arial" w:cs="Arial"/>
          <w:b/>
          <w:i/>
          <w:sz w:val="24"/>
          <w:szCs w:val="24"/>
        </w:rPr>
      </w:pPr>
      <w:proofErr w:type="gramStart"/>
      <w:r w:rsidRPr="002F2702">
        <w:rPr>
          <w:rFonts w:ascii="Arial" w:hAnsi="Arial" w:cs="Arial"/>
          <w:b/>
          <w:i/>
          <w:sz w:val="24"/>
          <w:szCs w:val="24"/>
        </w:rPr>
        <w:t>(</w:t>
      </w:r>
      <w:proofErr w:type="gramEnd"/>
      <w:r w:rsidRPr="002F2702">
        <w:rPr>
          <w:rFonts w:ascii="Arial" w:hAnsi="Arial" w:cs="Arial"/>
          <w:b/>
          <w:i/>
          <w:sz w:val="24"/>
          <w:szCs w:val="24"/>
        </w:rPr>
        <w:t>Akademik başarı altında: ders başarıları, kazanım takibi, üst öğrenime geçiş başarı ve durumları, karşılaştırmalı sınavlar, sınav kaygıları gibi akademik başarıyı takip eden ve ölçen göstergeler,</w:t>
      </w:r>
    </w:p>
    <w:p w14:paraId="3E366A46" w14:textId="77777777" w:rsidR="002F2702" w:rsidRDefault="002F2702" w:rsidP="002F2702">
      <w:pPr>
        <w:spacing w:line="360" w:lineRule="auto"/>
        <w:jc w:val="both"/>
        <w:rPr>
          <w:rFonts w:ascii="Arial" w:hAnsi="Arial" w:cs="Arial"/>
          <w:b/>
          <w:i/>
          <w:sz w:val="24"/>
          <w:szCs w:val="24"/>
        </w:rPr>
      </w:pPr>
      <w:r w:rsidRPr="002F2702">
        <w:rPr>
          <w:rFonts w:ascii="Arial" w:hAnsi="Arial" w:cs="Arial"/>
          <w:b/>
          <w:i/>
          <w:sz w:val="24"/>
          <w:szCs w:val="24"/>
        </w:rPr>
        <w:t xml:space="preserve">Sosyal faaliyetlere etkin katılım altında: sanatsal, kültürel, bilimsel ve sportif faaliyetlerin sayısı, katılım oranları, bu faaliyetler için ayrılan alanlar, ders dışı etkinliklere katılım takibi </w:t>
      </w:r>
      <w:proofErr w:type="spellStart"/>
      <w:proofErr w:type="gramStart"/>
      <w:r w:rsidRPr="002F2702">
        <w:rPr>
          <w:rFonts w:ascii="Arial" w:hAnsi="Arial" w:cs="Arial"/>
          <w:b/>
          <w:i/>
          <w:sz w:val="24"/>
          <w:szCs w:val="24"/>
        </w:rPr>
        <w:t>vb</w:t>
      </w:r>
      <w:proofErr w:type="spellEnd"/>
      <w:r w:rsidRPr="002F2702">
        <w:rPr>
          <w:rFonts w:ascii="Arial" w:hAnsi="Arial" w:cs="Arial"/>
          <w:b/>
          <w:i/>
          <w:sz w:val="24"/>
          <w:szCs w:val="24"/>
        </w:rPr>
        <w:t xml:space="preserve">  ele</w:t>
      </w:r>
      <w:proofErr w:type="gramEnd"/>
      <w:r w:rsidRPr="002F2702">
        <w:rPr>
          <w:rFonts w:ascii="Arial" w:hAnsi="Arial" w:cs="Arial"/>
          <w:b/>
          <w:i/>
          <w:sz w:val="24"/>
          <w:szCs w:val="24"/>
        </w:rPr>
        <w:t xml:space="preserve"> alınacaktır.)</w:t>
      </w:r>
    </w:p>
    <w:p w14:paraId="7D2377E3" w14:textId="77777777" w:rsidR="009E0D0B" w:rsidRDefault="009E0D0B" w:rsidP="002F2702">
      <w:pPr>
        <w:spacing w:line="360" w:lineRule="auto"/>
        <w:jc w:val="both"/>
        <w:rPr>
          <w:rFonts w:ascii="Arial" w:hAnsi="Arial" w:cs="Arial"/>
          <w:b/>
          <w:i/>
          <w:sz w:val="24"/>
          <w:szCs w:val="24"/>
        </w:rPr>
      </w:pPr>
    </w:p>
    <w:p w14:paraId="2D0DD146" w14:textId="77777777" w:rsidR="009E0D0B" w:rsidRPr="002F2702" w:rsidRDefault="009E0D0B" w:rsidP="002F2702">
      <w:pPr>
        <w:spacing w:line="360" w:lineRule="auto"/>
        <w:jc w:val="both"/>
        <w:rPr>
          <w:rFonts w:ascii="Arial" w:hAnsi="Arial" w:cs="Arial"/>
          <w:b/>
          <w:i/>
          <w:sz w:val="24"/>
          <w:szCs w:val="24"/>
        </w:rPr>
      </w:pPr>
    </w:p>
    <w:p w14:paraId="41CE1716" w14:textId="77777777" w:rsidR="009E0D0B" w:rsidRPr="009E0D0B" w:rsidRDefault="009E0D0B" w:rsidP="009E0D0B">
      <w:pPr>
        <w:rPr>
          <w:b/>
          <w:color w:val="C00000"/>
          <w:sz w:val="28"/>
        </w:rPr>
      </w:pPr>
      <w:r w:rsidRPr="009E0D0B">
        <w:rPr>
          <w:b/>
          <w:color w:val="C00000"/>
          <w:sz w:val="28"/>
        </w:rPr>
        <w:t>Performans Göstergeleri</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828"/>
        <w:gridCol w:w="957"/>
        <w:gridCol w:w="886"/>
        <w:gridCol w:w="851"/>
        <w:gridCol w:w="850"/>
        <w:gridCol w:w="851"/>
        <w:gridCol w:w="850"/>
      </w:tblGrid>
      <w:tr w:rsidR="009E0D0B" w:rsidRPr="00A47F2F" w14:paraId="09329742" w14:textId="77777777" w:rsidTr="004F26F5">
        <w:trPr>
          <w:trHeight w:val="421"/>
        </w:trPr>
        <w:tc>
          <w:tcPr>
            <w:tcW w:w="1242" w:type="dxa"/>
            <w:vMerge w:val="restart"/>
            <w:shd w:val="clear" w:color="auto" w:fill="FFF2CC" w:themeFill="accent4" w:themeFillTint="33"/>
            <w:noWrap/>
            <w:vAlign w:val="center"/>
            <w:hideMark/>
          </w:tcPr>
          <w:p w14:paraId="1A588C00" w14:textId="77777777" w:rsidR="009E0D0B" w:rsidRPr="003322A4" w:rsidRDefault="009E0D0B" w:rsidP="004F26F5">
            <w:pPr>
              <w:spacing w:after="0" w:line="240" w:lineRule="auto"/>
              <w:rPr>
                <w:b/>
                <w:bCs/>
                <w:color w:val="000000"/>
              </w:rPr>
            </w:pPr>
            <w:r>
              <w:rPr>
                <w:b/>
                <w:bCs/>
                <w:color w:val="000000"/>
              </w:rPr>
              <w:t>No</w:t>
            </w:r>
          </w:p>
        </w:tc>
        <w:tc>
          <w:tcPr>
            <w:tcW w:w="3828" w:type="dxa"/>
            <w:vMerge w:val="restart"/>
            <w:shd w:val="clear" w:color="auto" w:fill="FFF2CC" w:themeFill="accent4" w:themeFillTint="33"/>
            <w:vAlign w:val="center"/>
            <w:hideMark/>
          </w:tcPr>
          <w:p w14:paraId="51FF89C8" w14:textId="77777777" w:rsidR="009E0D0B" w:rsidRPr="003322A4" w:rsidRDefault="009E0D0B" w:rsidP="004F26F5">
            <w:pPr>
              <w:spacing w:after="0" w:line="240" w:lineRule="auto"/>
              <w:rPr>
                <w:b/>
                <w:bCs/>
                <w:color w:val="000000"/>
                <w:sz w:val="20"/>
              </w:rPr>
            </w:pPr>
            <w:r w:rsidRPr="003322A4">
              <w:rPr>
                <w:b/>
                <w:bCs/>
                <w:color w:val="000000"/>
                <w:sz w:val="20"/>
              </w:rPr>
              <w:t>PERFORMANS</w:t>
            </w:r>
          </w:p>
          <w:p w14:paraId="535596D2" w14:textId="77777777" w:rsidR="009E0D0B" w:rsidRPr="003322A4" w:rsidRDefault="009E0D0B" w:rsidP="004F26F5">
            <w:pPr>
              <w:spacing w:after="0" w:line="240" w:lineRule="auto"/>
              <w:rPr>
                <w:b/>
                <w:bCs/>
                <w:color w:val="000000"/>
                <w:sz w:val="20"/>
              </w:rPr>
            </w:pPr>
            <w:r w:rsidRPr="003322A4">
              <w:rPr>
                <w:b/>
                <w:bCs/>
                <w:color w:val="000000"/>
                <w:sz w:val="20"/>
              </w:rPr>
              <w:t>GÖSTERGESİ</w:t>
            </w:r>
          </w:p>
        </w:tc>
        <w:tc>
          <w:tcPr>
            <w:tcW w:w="957" w:type="dxa"/>
            <w:shd w:val="clear" w:color="auto" w:fill="FFF2CC" w:themeFill="accent4" w:themeFillTint="33"/>
            <w:vAlign w:val="center"/>
          </w:tcPr>
          <w:p w14:paraId="1587D5FA" w14:textId="77777777" w:rsidR="009E0D0B" w:rsidRPr="003322A4" w:rsidRDefault="009E0D0B" w:rsidP="004F26F5">
            <w:pPr>
              <w:spacing w:after="0" w:line="240" w:lineRule="auto"/>
              <w:rPr>
                <w:b/>
                <w:bCs/>
                <w:color w:val="000000"/>
                <w:sz w:val="20"/>
              </w:rPr>
            </w:pPr>
            <w:r w:rsidRPr="003322A4">
              <w:rPr>
                <w:b/>
                <w:bCs/>
                <w:color w:val="000000"/>
                <w:sz w:val="20"/>
              </w:rPr>
              <w:t>Mevcut</w:t>
            </w:r>
          </w:p>
        </w:tc>
        <w:tc>
          <w:tcPr>
            <w:tcW w:w="4288" w:type="dxa"/>
            <w:gridSpan w:val="5"/>
            <w:shd w:val="clear" w:color="auto" w:fill="FFF2CC" w:themeFill="accent4" w:themeFillTint="33"/>
            <w:vAlign w:val="center"/>
          </w:tcPr>
          <w:p w14:paraId="17288993" w14:textId="77777777" w:rsidR="009E0D0B" w:rsidRPr="003322A4" w:rsidRDefault="009E0D0B" w:rsidP="004F26F5">
            <w:pPr>
              <w:spacing w:after="0" w:line="240" w:lineRule="auto"/>
              <w:rPr>
                <w:b/>
                <w:bCs/>
                <w:color w:val="000000"/>
              </w:rPr>
            </w:pPr>
            <w:r w:rsidRPr="003322A4">
              <w:rPr>
                <w:b/>
                <w:bCs/>
                <w:color w:val="000000"/>
              </w:rPr>
              <w:t>HEDEF</w:t>
            </w:r>
          </w:p>
        </w:tc>
      </w:tr>
      <w:tr w:rsidR="009E0D0B" w:rsidRPr="00A47F2F" w14:paraId="57155205" w14:textId="77777777" w:rsidTr="004F26F5">
        <w:trPr>
          <w:trHeight w:val="309"/>
        </w:trPr>
        <w:tc>
          <w:tcPr>
            <w:tcW w:w="1242" w:type="dxa"/>
            <w:vMerge/>
            <w:shd w:val="clear" w:color="auto" w:fill="FFF2CC" w:themeFill="accent4" w:themeFillTint="33"/>
            <w:vAlign w:val="center"/>
            <w:hideMark/>
          </w:tcPr>
          <w:p w14:paraId="74E1840F" w14:textId="77777777" w:rsidR="009E0D0B" w:rsidRPr="003322A4" w:rsidRDefault="009E0D0B" w:rsidP="004F26F5">
            <w:pPr>
              <w:spacing w:after="0" w:line="240" w:lineRule="auto"/>
              <w:rPr>
                <w:b/>
                <w:bCs/>
              </w:rPr>
            </w:pPr>
          </w:p>
        </w:tc>
        <w:tc>
          <w:tcPr>
            <w:tcW w:w="3828" w:type="dxa"/>
            <w:vMerge/>
            <w:shd w:val="clear" w:color="auto" w:fill="FFF2CC" w:themeFill="accent4" w:themeFillTint="33"/>
            <w:vAlign w:val="center"/>
            <w:hideMark/>
          </w:tcPr>
          <w:p w14:paraId="0A941F6D" w14:textId="77777777" w:rsidR="009E0D0B" w:rsidRPr="003322A4" w:rsidRDefault="009E0D0B" w:rsidP="004F26F5">
            <w:pPr>
              <w:spacing w:after="0" w:line="240" w:lineRule="auto"/>
              <w:rPr>
                <w:b/>
                <w:bCs/>
              </w:rPr>
            </w:pPr>
          </w:p>
        </w:tc>
        <w:tc>
          <w:tcPr>
            <w:tcW w:w="957" w:type="dxa"/>
            <w:shd w:val="clear" w:color="auto" w:fill="FFF2CC" w:themeFill="accent4" w:themeFillTint="33"/>
            <w:noWrap/>
            <w:vAlign w:val="center"/>
            <w:hideMark/>
          </w:tcPr>
          <w:p w14:paraId="6F864255" w14:textId="77777777" w:rsidR="009E0D0B" w:rsidRPr="003322A4" w:rsidRDefault="009E0D0B" w:rsidP="004F26F5">
            <w:pPr>
              <w:spacing w:after="0" w:line="240" w:lineRule="auto"/>
              <w:rPr>
                <w:b/>
                <w:bCs/>
              </w:rPr>
            </w:pPr>
            <w:r>
              <w:rPr>
                <w:b/>
                <w:bCs/>
              </w:rPr>
              <w:t>2023</w:t>
            </w:r>
          </w:p>
        </w:tc>
        <w:tc>
          <w:tcPr>
            <w:tcW w:w="886" w:type="dxa"/>
            <w:shd w:val="clear" w:color="auto" w:fill="FFF2CC" w:themeFill="accent4" w:themeFillTint="33"/>
            <w:noWrap/>
            <w:vAlign w:val="center"/>
            <w:hideMark/>
          </w:tcPr>
          <w:p w14:paraId="0CAB9764" w14:textId="77777777" w:rsidR="009E0D0B" w:rsidRPr="003322A4" w:rsidRDefault="009E0D0B" w:rsidP="004F26F5">
            <w:pPr>
              <w:spacing w:after="0" w:line="240" w:lineRule="auto"/>
              <w:rPr>
                <w:b/>
                <w:bCs/>
              </w:rPr>
            </w:pPr>
            <w:r>
              <w:rPr>
                <w:b/>
                <w:bCs/>
              </w:rPr>
              <w:t>2024</w:t>
            </w:r>
          </w:p>
        </w:tc>
        <w:tc>
          <w:tcPr>
            <w:tcW w:w="851" w:type="dxa"/>
            <w:shd w:val="clear" w:color="auto" w:fill="FFF2CC" w:themeFill="accent4" w:themeFillTint="33"/>
            <w:vAlign w:val="center"/>
          </w:tcPr>
          <w:p w14:paraId="2DDB8902" w14:textId="77777777" w:rsidR="009E0D0B" w:rsidRPr="003322A4" w:rsidRDefault="009E0D0B" w:rsidP="004F26F5">
            <w:pPr>
              <w:spacing w:after="0" w:line="240" w:lineRule="auto"/>
              <w:rPr>
                <w:b/>
                <w:bCs/>
              </w:rPr>
            </w:pPr>
            <w:r>
              <w:rPr>
                <w:b/>
                <w:bCs/>
              </w:rPr>
              <w:t>2025</w:t>
            </w:r>
          </w:p>
        </w:tc>
        <w:tc>
          <w:tcPr>
            <w:tcW w:w="850" w:type="dxa"/>
            <w:shd w:val="clear" w:color="auto" w:fill="FFF2CC" w:themeFill="accent4" w:themeFillTint="33"/>
            <w:vAlign w:val="center"/>
          </w:tcPr>
          <w:p w14:paraId="5A23D59C" w14:textId="77777777" w:rsidR="009E0D0B" w:rsidRPr="003322A4" w:rsidRDefault="009E0D0B" w:rsidP="004F26F5">
            <w:pPr>
              <w:spacing w:after="0" w:line="240" w:lineRule="auto"/>
              <w:rPr>
                <w:b/>
                <w:bCs/>
              </w:rPr>
            </w:pPr>
            <w:r>
              <w:rPr>
                <w:b/>
                <w:bCs/>
              </w:rPr>
              <w:t>2026</w:t>
            </w:r>
          </w:p>
        </w:tc>
        <w:tc>
          <w:tcPr>
            <w:tcW w:w="851" w:type="dxa"/>
            <w:shd w:val="clear" w:color="auto" w:fill="FFF2CC" w:themeFill="accent4" w:themeFillTint="33"/>
            <w:vAlign w:val="center"/>
          </w:tcPr>
          <w:p w14:paraId="2BC6B13E" w14:textId="77777777" w:rsidR="009E0D0B" w:rsidRPr="003322A4" w:rsidRDefault="009E0D0B" w:rsidP="004F26F5">
            <w:pPr>
              <w:spacing w:after="0" w:line="240" w:lineRule="auto"/>
              <w:rPr>
                <w:b/>
                <w:bCs/>
              </w:rPr>
            </w:pPr>
            <w:r>
              <w:rPr>
                <w:b/>
                <w:bCs/>
              </w:rPr>
              <w:t>2027</w:t>
            </w:r>
          </w:p>
        </w:tc>
        <w:tc>
          <w:tcPr>
            <w:tcW w:w="850" w:type="dxa"/>
            <w:shd w:val="clear" w:color="auto" w:fill="FFF2CC" w:themeFill="accent4" w:themeFillTint="33"/>
            <w:vAlign w:val="center"/>
          </w:tcPr>
          <w:p w14:paraId="008A5CC3" w14:textId="77777777" w:rsidR="009E0D0B" w:rsidRPr="003322A4" w:rsidRDefault="009E0D0B" w:rsidP="004F26F5">
            <w:pPr>
              <w:spacing w:after="0" w:line="240" w:lineRule="auto"/>
              <w:rPr>
                <w:b/>
                <w:bCs/>
              </w:rPr>
            </w:pPr>
            <w:r>
              <w:rPr>
                <w:b/>
                <w:bCs/>
              </w:rPr>
              <w:t>2028</w:t>
            </w:r>
          </w:p>
        </w:tc>
      </w:tr>
      <w:tr w:rsidR="009E0D0B" w:rsidRPr="00A47F2F" w14:paraId="6601A14E" w14:textId="77777777" w:rsidTr="004F26F5">
        <w:trPr>
          <w:trHeight w:val="503"/>
        </w:trPr>
        <w:tc>
          <w:tcPr>
            <w:tcW w:w="1242" w:type="dxa"/>
            <w:shd w:val="clear" w:color="auto" w:fill="FFF2CC" w:themeFill="accent4" w:themeFillTint="33"/>
            <w:vAlign w:val="center"/>
          </w:tcPr>
          <w:p w14:paraId="67F877F6" w14:textId="77777777" w:rsidR="009E0D0B" w:rsidRPr="003322A4" w:rsidRDefault="009E0D0B" w:rsidP="004F26F5">
            <w:pPr>
              <w:spacing w:after="0" w:line="240" w:lineRule="auto"/>
              <w:rPr>
                <w:b/>
                <w:bCs/>
                <w:color w:val="FF0000"/>
              </w:rPr>
            </w:pPr>
            <w:r w:rsidRPr="003322A4">
              <w:rPr>
                <w:b/>
                <w:bCs/>
                <w:color w:val="FF0000"/>
              </w:rPr>
              <w:t>PG.</w:t>
            </w:r>
            <w:proofErr w:type="gramStart"/>
            <w:r w:rsidRPr="003322A4">
              <w:rPr>
                <w:b/>
                <w:bCs/>
                <w:color w:val="FF0000"/>
              </w:rPr>
              <w:t>1.1</w:t>
            </w:r>
            <w:proofErr w:type="gramEnd"/>
            <w:r>
              <w:rPr>
                <w:b/>
                <w:bCs/>
                <w:color w:val="FF0000"/>
              </w:rPr>
              <w:t>.a</w:t>
            </w:r>
          </w:p>
        </w:tc>
        <w:tc>
          <w:tcPr>
            <w:tcW w:w="3828" w:type="dxa"/>
            <w:shd w:val="clear" w:color="auto" w:fill="auto"/>
            <w:vAlign w:val="center"/>
          </w:tcPr>
          <w:p w14:paraId="421EFE1F" w14:textId="77777777" w:rsidR="009E0D0B" w:rsidRPr="003322A4" w:rsidRDefault="009E0D0B" w:rsidP="004F26F5">
            <w:pPr>
              <w:spacing w:after="0" w:line="240" w:lineRule="auto"/>
            </w:pPr>
            <w:r>
              <w:t>Okula kayıtlı öğrencilerin sayısal başarı oranı</w:t>
            </w:r>
          </w:p>
        </w:tc>
        <w:tc>
          <w:tcPr>
            <w:tcW w:w="957" w:type="dxa"/>
            <w:shd w:val="clear" w:color="auto" w:fill="auto"/>
            <w:noWrap/>
            <w:vAlign w:val="center"/>
          </w:tcPr>
          <w:p w14:paraId="3A07B85D" w14:textId="77777777" w:rsidR="009E0D0B" w:rsidRPr="003322A4" w:rsidRDefault="009E0D0B" w:rsidP="004F26F5">
            <w:pPr>
              <w:spacing w:after="0" w:line="240" w:lineRule="auto"/>
            </w:pPr>
            <w:r>
              <w:t>%55</w:t>
            </w:r>
          </w:p>
        </w:tc>
        <w:tc>
          <w:tcPr>
            <w:tcW w:w="886" w:type="dxa"/>
            <w:shd w:val="clear" w:color="auto" w:fill="auto"/>
            <w:noWrap/>
            <w:vAlign w:val="center"/>
          </w:tcPr>
          <w:p w14:paraId="55389E1A" w14:textId="77777777" w:rsidR="009E0D0B" w:rsidRPr="003322A4" w:rsidRDefault="009E0D0B" w:rsidP="004F26F5">
            <w:pPr>
              <w:spacing w:after="0" w:line="240" w:lineRule="auto"/>
            </w:pPr>
            <w:r>
              <w:t>%60</w:t>
            </w:r>
          </w:p>
        </w:tc>
        <w:tc>
          <w:tcPr>
            <w:tcW w:w="851" w:type="dxa"/>
            <w:vAlign w:val="center"/>
          </w:tcPr>
          <w:p w14:paraId="78162EDF" w14:textId="77777777" w:rsidR="009E0D0B" w:rsidRPr="003322A4" w:rsidRDefault="009E0D0B" w:rsidP="004F26F5">
            <w:pPr>
              <w:spacing w:after="0" w:line="240" w:lineRule="auto"/>
            </w:pPr>
            <w:r>
              <w:t>%65</w:t>
            </w:r>
          </w:p>
        </w:tc>
        <w:tc>
          <w:tcPr>
            <w:tcW w:w="850" w:type="dxa"/>
            <w:vAlign w:val="center"/>
          </w:tcPr>
          <w:p w14:paraId="061122A4" w14:textId="77777777" w:rsidR="009E0D0B" w:rsidRPr="003322A4" w:rsidRDefault="009E0D0B" w:rsidP="004F26F5">
            <w:pPr>
              <w:spacing w:after="0" w:line="240" w:lineRule="auto"/>
            </w:pPr>
            <w:r>
              <w:t>%70</w:t>
            </w:r>
          </w:p>
        </w:tc>
        <w:tc>
          <w:tcPr>
            <w:tcW w:w="851" w:type="dxa"/>
            <w:vAlign w:val="center"/>
          </w:tcPr>
          <w:p w14:paraId="5A6AAA58" w14:textId="77777777" w:rsidR="009E0D0B" w:rsidRPr="003322A4" w:rsidRDefault="009E0D0B" w:rsidP="004F26F5">
            <w:pPr>
              <w:spacing w:after="0" w:line="240" w:lineRule="auto"/>
            </w:pPr>
            <w:r>
              <w:t>%75</w:t>
            </w:r>
          </w:p>
        </w:tc>
        <w:tc>
          <w:tcPr>
            <w:tcW w:w="850" w:type="dxa"/>
            <w:vAlign w:val="center"/>
          </w:tcPr>
          <w:p w14:paraId="4915D7B9" w14:textId="77777777" w:rsidR="009E0D0B" w:rsidRPr="003322A4" w:rsidRDefault="009E0D0B" w:rsidP="004F26F5">
            <w:pPr>
              <w:spacing w:after="0" w:line="240" w:lineRule="auto"/>
            </w:pPr>
            <w:r>
              <w:t>%80</w:t>
            </w:r>
          </w:p>
        </w:tc>
      </w:tr>
      <w:tr w:rsidR="009E0D0B" w:rsidRPr="00A47F2F" w14:paraId="62767F15" w14:textId="77777777" w:rsidTr="004F26F5">
        <w:trPr>
          <w:trHeight w:val="411"/>
        </w:trPr>
        <w:tc>
          <w:tcPr>
            <w:tcW w:w="1242" w:type="dxa"/>
            <w:shd w:val="clear" w:color="auto" w:fill="FFF2CC" w:themeFill="accent4" w:themeFillTint="33"/>
            <w:vAlign w:val="center"/>
          </w:tcPr>
          <w:p w14:paraId="67962A04" w14:textId="77777777" w:rsidR="009E0D0B" w:rsidRPr="003322A4" w:rsidRDefault="009E0D0B" w:rsidP="004F26F5">
            <w:pPr>
              <w:spacing w:after="0" w:line="240" w:lineRule="auto"/>
            </w:pPr>
            <w:r w:rsidRPr="003322A4">
              <w:rPr>
                <w:b/>
                <w:bCs/>
                <w:color w:val="FF0000"/>
              </w:rPr>
              <w:t>PG.</w:t>
            </w:r>
            <w:proofErr w:type="gramStart"/>
            <w:r w:rsidRPr="003322A4">
              <w:rPr>
                <w:b/>
                <w:bCs/>
                <w:color w:val="FF0000"/>
              </w:rPr>
              <w:t>1.</w:t>
            </w:r>
            <w:r>
              <w:rPr>
                <w:b/>
                <w:bCs/>
                <w:color w:val="FF0000"/>
              </w:rPr>
              <w:t>1</w:t>
            </w:r>
            <w:proofErr w:type="gramEnd"/>
            <w:r>
              <w:rPr>
                <w:b/>
                <w:bCs/>
                <w:color w:val="FF0000"/>
              </w:rPr>
              <w:t>.b</w:t>
            </w:r>
          </w:p>
        </w:tc>
        <w:tc>
          <w:tcPr>
            <w:tcW w:w="3828" w:type="dxa"/>
            <w:shd w:val="clear" w:color="auto" w:fill="auto"/>
            <w:vAlign w:val="center"/>
          </w:tcPr>
          <w:p w14:paraId="06D6BEE3" w14:textId="77777777" w:rsidR="009E0D0B" w:rsidRPr="003322A4" w:rsidRDefault="009E0D0B" w:rsidP="004F26F5">
            <w:pPr>
              <w:spacing w:after="0" w:line="240" w:lineRule="auto"/>
            </w:pPr>
            <w:r>
              <w:t>Okula kayıtlı öğrencilerin sözel başarı oranı</w:t>
            </w:r>
          </w:p>
        </w:tc>
        <w:tc>
          <w:tcPr>
            <w:tcW w:w="957" w:type="dxa"/>
            <w:shd w:val="clear" w:color="auto" w:fill="auto"/>
            <w:noWrap/>
            <w:vAlign w:val="center"/>
          </w:tcPr>
          <w:p w14:paraId="7765BF5C" w14:textId="77777777" w:rsidR="009E0D0B" w:rsidRPr="003322A4" w:rsidRDefault="009E0D0B" w:rsidP="004F26F5">
            <w:pPr>
              <w:spacing w:after="0" w:line="240" w:lineRule="auto"/>
            </w:pPr>
            <w:r>
              <w:t>%70</w:t>
            </w:r>
          </w:p>
        </w:tc>
        <w:tc>
          <w:tcPr>
            <w:tcW w:w="886" w:type="dxa"/>
            <w:shd w:val="clear" w:color="auto" w:fill="auto"/>
            <w:noWrap/>
            <w:vAlign w:val="center"/>
          </w:tcPr>
          <w:p w14:paraId="156B35C5" w14:textId="77777777" w:rsidR="009E0D0B" w:rsidRPr="003322A4" w:rsidRDefault="009E0D0B" w:rsidP="004F26F5">
            <w:pPr>
              <w:spacing w:after="0" w:line="240" w:lineRule="auto"/>
            </w:pPr>
            <w:r>
              <w:t>%74</w:t>
            </w:r>
          </w:p>
        </w:tc>
        <w:tc>
          <w:tcPr>
            <w:tcW w:w="851" w:type="dxa"/>
            <w:vAlign w:val="center"/>
          </w:tcPr>
          <w:p w14:paraId="4CFA7818" w14:textId="77777777" w:rsidR="009E0D0B" w:rsidRPr="003322A4" w:rsidRDefault="009E0D0B" w:rsidP="004F26F5">
            <w:pPr>
              <w:spacing w:after="0" w:line="240" w:lineRule="auto"/>
            </w:pPr>
            <w:r>
              <w:t>%78</w:t>
            </w:r>
          </w:p>
        </w:tc>
        <w:tc>
          <w:tcPr>
            <w:tcW w:w="850" w:type="dxa"/>
            <w:vAlign w:val="center"/>
          </w:tcPr>
          <w:p w14:paraId="3FDE0D08" w14:textId="77777777" w:rsidR="009E0D0B" w:rsidRPr="003322A4" w:rsidRDefault="009E0D0B" w:rsidP="004F26F5">
            <w:pPr>
              <w:spacing w:after="0" w:line="240" w:lineRule="auto"/>
            </w:pPr>
            <w:r>
              <w:t>%82</w:t>
            </w:r>
          </w:p>
        </w:tc>
        <w:tc>
          <w:tcPr>
            <w:tcW w:w="851" w:type="dxa"/>
            <w:vAlign w:val="center"/>
          </w:tcPr>
          <w:p w14:paraId="44A6BD5A" w14:textId="77777777" w:rsidR="009E0D0B" w:rsidRPr="003322A4" w:rsidRDefault="009E0D0B" w:rsidP="004F26F5">
            <w:pPr>
              <w:spacing w:after="0" w:line="240" w:lineRule="auto"/>
            </w:pPr>
            <w:r>
              <w:t>%86</w:t>
            </w:r>
          </w:p>
        </w:tc>
        <w:tc>
          <w:tcPr>
            <w:tcW w:w="850" w:type="dxa"/>
            <w:vAlign w:val="center"/>
          </w:tcPr>
          <w:p w14:paraId="4BBB108B" w14:textId="77777777" w:rsidR="009E0D0B" w:rsidRPr="003322A4" w:rsidRDefault="009E0D0B" w:rsidP="004F26F5">
            <w:pPr>
              <w:spacing w:after="0" w:line="240" w:lineRule="auto"/>
            </w:pPr>
            <w:r>
              <w:t>%90</w:t>
            </w:r>
          </w:p>
        </w:tc>
      </w:tr>
      <w:tr w:rsidR="009E0D0B" w:rsidRPr="00A47F2F" w14:paraId="57DF5DF7" w14:textId="77777777" w:rsidTr="004F26F5">
        <w:trPr>
          <w:trHeight w:val="418"/>
        </w:trPr>
        <w:tc>
          <w:tcPr>
            <w:tcW w:w="1242" w:type="dxa"/>
            <w:shd w:val="clear" w:color="auto" w:fill="FFF2CC" w:themeFill="accent4" w:themeFillTint="33"/>
            <w:vAlign w:val="center"/>
          </w:tcPr>
          <w:p w14:paraId="76F6399E" w14:textId="77777777" w:rsidR="009E0D0B" w:rsidRPr="003322A4" w:rsidRDefault="009E0D0B" w:rsidP="004F26F5">
            <w:pPr>
              <w:spacing w:after="0" w:line="240" w:lineRule="auto"/>
            </w:pPr>
            <w:r w:rsidRPr="003322A4">
              <w:rPr>
                <w:b/>
                <w:bCs/>
                <w:color w:val="FF0000"/>
              </w:rPr>
              <w:t>PG.</w:t>
            </w:r>
            <w:proofErr w:type="gramStart"/>
            <w:r w:rsidRPr="003322A4">
              <w:rPr>
                <w:b/>
                <w:bCs/>
                <w:color w:val="FF0000"/>
              </w:rPr>
              <w:t>1.</w:t>
            </w:r>
            <w:r>
              <w:rPr>
                <w:b/>
                <w:bCs/>
                <w:color w:val="FF0000"/>
              </w:rPr>
              <w:t>1</w:t>
            </w:r>
            <w:proofErr w:type="gramEnd"/>
            <w:r>
              <w:rPr>
                <w:b/>
                <w:bCs/>
                <w:color w:val="FF0000"/>
              </w:rPr>
              <w:t>.c.</w:t>
            </w:r>
          </w:p>
        </w:tc>
        <w:tc>
          <w:tcPr>
            <w:tcW w:w="3828" w:type="dxa"/>
            <w:shd w:val="clear" w:color="auto" w:fill="auto"/>
            <w:vAlign w:val="center"/>
          </w:tcPr>
          <w:p w14:paraId="5F0D5F4D" w14:textId="77777777" w:rsidR="009E0D0B" w:rsidRDefault="009E0D0B" w:rsidP="004F26F5">
            <w:pPr>
              <w:spacing w:after="0" w:line="240" w:lineRule="auto"/>
            </w:pPr>
            <w:r>
              <w:t>Okuldaki yetenek derslerinde başarı oranı</w:t>
            </w:r>
          </w:p>
        </w:tc>
        <w:tc>
          <w:tcPr>
            <w:tcW w:w="957" w:type="dxa"/>
            <w:shd w:val="clear" w:color="auto" w:fill="auto"/>
            <w:noWrap/>
            <w:vAlign w:val="center"/>
          </w:tcPr>
          <w:p w14:paraId="1F0E0562" w14:textId="77777777" w:rsidR="009E0D0B" w:rsidRPr="003322A4" w:rsidRDefault="009E0D0B" w:rsidP="004F26F5">
            <w:pPr>
              <w:spacing w:after="0" w:line="240" w:lineRule="auto"/>
            </w:pPr>
            <w:r>
              <w:t>%75</w:t>
            </w:r>
          </w:p>
        </w:tc>
        <w:tc>
          <w:tcPr>
            <w:tcW w:w="886" w:type="dxa"/>
            <w:shd w:val="clear" w:color="auto" w:fill="auto"/>
            <w:noWrap/>
            <w:vAlign w:val="center"/>
          </w:tcPr>
          <w:p w14:paraId="77F15677" w14:textId="77777777" w:rsidR="009E0D0B" w:rsidRPr="003322A4" w:rsidRDefault="009E0D0B" w:rsidP="004F26F5">
            <w:pPr>
              <w:spacing w:after="0" w:line="240" w:lineRule="auto"/>
            </w:pPr>
            <w:r>
              <w:t>%80</w:t>
            </w:r>
          </w:p>
        </w:tc>
        <w:tc>
          <w:tcPr>
            <w:tcW w:w="851" w:type="dxa"/>
            <w:vAlign w:val="center"/>
          </w:tcPr>
          <w:p w14:paraId="008F1995" w14:textId="77777777" w:rsidR="009E0D0B" w:rsidRPr="003322A4" w:rsidRDefault="009E0D0B" w:rsidP="004F26F5">
            <w:pPr>
              <w:spacing w:after="0" w:line="240" w:lineRule="auto"/>
            </w:pPr>
            <w:r>
              <w:t>%85</w:t>
            </w:r>
          </w:p>
        </w:tc>
        <w:tc>
          <w:tcPr>
            <w:tcW w:w="850" w:type="dxa"/>
            <w:vAlign w:val="center"/>
          </w:tcPr>
          <w:p w14:paraId="0CD51078" w14:textId="77777777" w:rsidR="009E0D0B" w:rsidRPr="003322A4" w:rsidRDefault="009E0D0B" w:rsidP="004F26F5">
            <w:pPr>
              <w:spacing w:after="0" w:line="240" w:lineRule="auto"/>
            </w:pPr>
            <w:r>
              <w:t>%88</w:t>
            </w:r>
          </w:p>
        </w:tc>
        <w:tc>
          <w:tcPr>
            <w:tcW w:w="851" w:type="dxa"/>
            <w:vAlign w:val="center"/>
          </w:tcPr>
          <w:p w14:paraId="64E58CEE" w14:textId="77777777" w:rsidR="009E0D0B" w:rsidRPr="003322A4" w:rsidRDefault="009E0D0B" w:rsidP="004F26F5">
            <w:pPr>
              <w:spacing w:after="0" w:line="240" w:lineRule="auto"/>
            </w:pPr>
            <w:r>
              <w:t>%92</w:t>
            </w:r>
          </w:p>
        </w:tc>
        <w:tc>
          <w:tcPr>
            <w:tcW w:w="850" w:type="dxa"/>
            <w:vAlign w:val="center"/>
          </w:tcPr>
          <w:p w14:paraId="555C7AC9" w14:textId="77777777" w:rsidR="009E0D0B" w:rsidRPr="003322A4" w:rsidRDefault="009E0D0B" w:rsidP="004F26F5">
            <w:pPr>
              <w:spacing w:after="0" w:line="240" w:lineRule="auto"/>
            </w:pPr>
            <w:r>
              <w:t>%95</w:t>
            </w:r>
          </w:p>
        </w:tc>
      </w:tr>
    </w:tbl>
    <w:p w14:paraId="2F24AA9E" w14:textId="77777777" w:rsidR="009E0D0B" w:rsidRDefault="009E0D0B" w:rsidP="009E0D0B">
      <w:pPr>
        <w:rPr>
          <w:b/>
          <w:sz w:val="28"/>
        </w:rPr>
      </w:pPr>
    </w:p>
    <w:p w14:paraId="1213357A" w14:textId="77777777" w:rsidR="00A150B9" w:rsidRDefault="00A150B9" w:rsidP="009E0D0B">
      <w:pPr>
        <w:rPr>
          <w:b/>
          <w:sz w:val="28"/>
        </w:rPr>
      </w:pPr>
    </w:p>
    <w:p w14:paraId="2CB239BB" w14:textId="77777777" w:rsidR="009E0D0B" w:rsidRPr="009E0D0B" w:rsidRDefault="009E0D0B" w:rsidP="009E0D0B">
      <w:pPr>
        <w:rPr>
          <w:b/>
          <w:color w:val="C00000"/>
          <w:sz w:val="28"/>
        </w:rPr>
      </w:pPr>
      <w:r w:rsidRPr="009E0D0B">
        <w:rPr>
          <w:b/>
          <w:color w:val="C00000"/>
          <w:sz w:val="28"/>
        </w:rPr>
        <w:lastRenderedPageBreak/>
        <w:t>Eylemler</w:t>
      </w:r>
    </w:p>
    <w:tbl>
      <w:tblPr>
        <w:tblW w:w="5221" w:type="pct"/>
        <w:tblLayout w:type="fixed"/>
        <w:tblCellMar>
          <w:left w:w="70" w:type="dxa"/>
          <w:right w:w="70" w:type="dxa"/>
        </w:tblCellMar>
        <w:tblLook w:val="04A0" w:firstRow="1" w:lastRow="0" w:firstColumn="1" w:lastColumn="0" w:noHBand="0" w:noVBand="1"/>
      </w:tblPr>
      <w:tblGrid>
        <w:gridCol w:w="1131"/>
        <w:gridCol w:w="5074"/>
        <w:gridCol w:w="2081"/>
        <w:gridCol w:w="1166"/>
      </w:tblGrid>
      <w:tr w:rsidR="009E0D0B" w:rsidRPr="00A47F2F" w14:paraId="65F874D8" w14:textId="77777777" w:rsidTr="004F26F5">
        <w:trPr>
          <w:trHeight w:val="441"/>
          <w:tblHeader/>
        </w:trPr>
        <w:tc>
          <w:tcPr>
            <w:tcW w:w="598" w:type="pct"/>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hideMark/>
          </w:tcPr>
          <w:p w14:paraId="4C5D759A" w14:textId="77777777" w:rsidR="009E0D0B" w:rsidRPr="00A47F2F" w:rsidRDefault="009E0D0B" w:rsidP="004F26F5">
            <w:pPr>
              <w:spacing w:after="0" w:line="240" w:lineRule="auto"/>
              <w:jc w:val="center"/>
              <w:rPr>
                <w:b/>
                <w:bCs/>
                <w:color w:val="000000"/>
                <w:szCs w:val="24"/>
              </w:rPr>
            </w:pPr>
            <w:r>
              <w:rPr>
                <w:b/>
                <w:bCs/>
                <w:color w:val="000000"/>
                <w:szCs w:val="24"/>
              </w:rPr>
              <w:t>No</w:t>
            </w:r>
          </w:p>
        </w:tc>
        <w:tc>
          <w:tcPr>
            <w:tcW w:w="2683" w:type="pct"/>
            <w:tcBorders>
              <w:top w:val="single" w:sz="8" w:space="0" w:color="auto"/>
              <w:left w:val="nil"/>
              <w:bottom w:val="single" w:sz="8" w:space="0" w:color="auto"/>
              <w:right w:val="single" w:sz="8" w:space="0" w:color="auto"/>
            </w:tcBorders>
            <w:shd w:val="clear" w:color="auto" w:fill="DEEAF6" w:themeFill="accent5" w:themeFillTint="33"/>
            <w:noWrap/>
            <w:vAlign w:val="center"/>
            <w:hideMark/>
          </w:tcPr>
          <w:p w14:paraId="38757767" w14:textId="77777777" w:rsidR="009E0D0B" w:rsidRPr="00A47F2F" w:rsidRDefault="009E0D0B" w:rsidP="004F26F5">
            <w:pPr>
              <w:spacing w:after="0" w:line="240" w:lineRule="auto"/>
              <w:jc w:val="center"/>
              <w:rPr>
                <w:b/>
                <w:bCs/>
                <w:color w:val="000000"/>
                <w:szCs w:val="24"/>
              </w:rPr>
            </w:pPr>
            <w:r>
              <w:rPr>
                <w:b/>
                <w:bCs/>
                <w:color w:val="000000"/>
                <w:szCs w:val="24"/>
              </w:rPr>
              <w:t>Eylem İfadesi</w:t>
            </w:r>
          </w:p>
        </w:tc>
        <w:tc>
          <w:tcPr>
            <w:tcW w:w="1101" w:type="pct"/>
            <w:tcBorders>
              <w:top w:val="single" w:sz="8" w:space="0" w:color="auto"/>
              <w:left w:val="nil"/>
              <w:bottom w:val="single" w:sz="8" w:space="0" w:color="auto"/>
              <w:right w:val="single" w:sz="8" w:space="0" w:color="auto"/>
            </w:tcBorders>
            <w:shd w:val="clear" w:color="auto" w:fill="DEEAF6" w:themeFill="accent5" w:themeFillTint="33"/>
            <w:vAlign w:val="center"/>
          </w:tcPr>
          <w:p w14:paraId="0D7277D3" w14:textId="77777777" w:rsidR="009E0D0B" w:rsidRPr="00A47F2F" w:rsidRDefault="009E0D0B" w:rsidP="004F26F5">
            <w:pPr>
              <w:spacing w:after="0" w:line="240" w:lineRule="auto"/>
              <w:jc w:val="center"/>
              <w:rPr>
                <w:b/>
                <w:bCs/>
                <w:color w:val="000000"/>
                <w:szCs w:val="24"/>
              </w:rPr>
            </w:pPr>
            <w:r>
              <w:rPr>
                <w:b/>
                <w:bCs/>
                <w:color w:val="000000"/>
                <w:szCs w:val="24"/>
              </w:rPr>
              <w:t>Eylem Sorumlusu</w:t>
            </w:r>
          </w:p>
        </w:tc>
        <w:tc>
          <w:tcPr>
            <w:tcW w:w="617" w:type="pct"/>
            <w:tcBorders>
              <w:top w:val="single" w:sz="8" w:space="0" w:color="auto"/>
              <w:left w:val="nil"/>
              <w:bottom w:val="single" w:sz="8" w:space="0" w:color="auto"/>
              <w:right w:val="single" w:sz="8" w:space="0" w:color="auto"/>
            </w:tcBorders>
            <w:shd w:val="clear" w:color="auto" w:fill="DEEAF6" w:themeFill="accent5" w:themeFillTint="33"/>
            <w:vAlign w:val="center"/>
          </w:tcPr>
          <w:p w14:paraId="7B6B7F1D" w14:textId="77777777" w:rsidR="009E0D0B" w:rsidRPr="00A47F2F" w:rsidRDefault="009E0D0B" w:rsidP="004F26F5">
            <w:pPr>
              <w:spacing w:after="0" w:line="240" w:lineRule="auto"/>
              <w:jc w:val="center"/>
              <w:rPr>
                <w:b/>
                <w:bCs/>
                <w:color w:val="000000"/>
                <w:szCs w:val="24"/>
              </w:rPr>
            </w:pPr>
            <w:r>
              <w:rPr>
                <w:b/>
                <w:bCs/>
                <w:color w:val="000000"/>
                <w:szCs w:val="24"/>
              </w:rPr>
              <w:t>Eylem Tarihi</w:t>
            </w:r>
          </w:p>
        </w:tc>
      </w:tr>
      <w:tr w:rsidR="009E0D0B" w:rsidRPr="00A47F2F" w14:paraId="589C1AF4" w14:textId="77777777" w:rsidTr="004F26F5">
        <w:trPr>
          <w:trHeight w:val="567"/>
        </w:trPr>
        <w:tc>
          <w:tcPr>
            <w:tcW w:w="598" w:type="pct"/>
            <w:tcBorders>
              <w:top w:val="nil"/>
              <w:left w:val="single" w:sz="8" w:space="0" w:color="auto"/>
              <w:bottom w:val="single" w:sz="8" w:space="0" w:color="auto"/>
              <w:right w:val="single" w:sz="8" w:space="0" w:color="auto"/>
            </w:tcBorders>
            <w:shd w:val="clear" w:color="auto" w:fill="DEEAF6" w:themeFill="accent5" w:themeFillTint="33"/>
            <w:noWrap/>
            <w:vAlign w:val="center"/>
            <w:hideMark/>
          </w:tcPr>
          <w:p w14:paraId="07A75F4F" w14:textId="77777777" w:rsidR="009E0D0B" w:rsidRPr="00A47F2F" w:rsidRDefault="009E0D0B" w:rsidP="004F26F5">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683" w:type="pct"/>
            <w:tcBorders>
              <w:top w:val="nil"/>
              <w:left w:val="nil"/>
              <w:bottom w:val="single" w:sz="8" w:space="0" w:color="auto"/>
              <w:right w:val="single" w:sz="8" w:space="0" w:color="auto"/>
            </w:tcBorders>
            <w:shd w:val="clear" w:color="auto" w:fill="auto"/>
            <w:vAlign w:val="center"/>
          </w:tcPr>
          <w:p w14:paraId="3B000F33" w14:textId="77777777" w:rsidR="009E0D0B" w:rsidRPr="00A47F2F" w:rsidRDefault="009E0D0B" w:rsidP="004F26F5">
            <w:pPr>
              <w:spacing w:after="0" w:line="240" w:lineRule="auto"/>
              <w:rPr>
                <w:color w:val="000000"/>
                <w:szCs w:val="24"/>
              </w:rPr>
            </w:pPr>
            <w:proofErr w:type="gramStart"/>
            <w:r>
              <w:rPr>
                <w:color w:val="000000"/>
                <w:szCs w:val="24"/>
              </w:rPr>
              <w:t>Sayısal derslerde başarısız olan öğrencilerin başarısızlık nedenlerini ortaya çıkarmak.</w:t>
            </w:r>
            <w:proofErr w:type="gramEnd"/>
          </w:p>
        </w:tc>
        <w:tc>
          <w:tcPr>
            <w:tcW w:w="1101" w:type="pct"/>
            <w:tcBorders>
              <w:top w:val="nil"/>
              <w:left w:val="nil"/>
              <w:bottom w:val="single" w:sz="8" w:space="0" w:color="auto"/>
              <w:right w:val="single" w:sz="8" w:space="0" w:color="auto"/>
            </w:tcBorders>
            <w:shd w:val="clear" w:color="auto" w:fill="auto"/>
            <w:vAlign w:val="center"/>
          </w:tcPr>
          <w:p w14:paraId="0C53E588" w14:textId="77777777" w:rsidR="009E0D0B" w:rsidRPr="00A47F2F" w:rsidRDefault="009E0D0B" w:rsidP="004F26F5">
            <w:pPr>
              <w:spacing w:after="0" w:line="240" w:lineRule="auto"/>
              <w:rPr>
                <w:color w:val="000000"/>
                <w:szCs w:val="24"/>
              </w:rPr>
            </w:pPr>
            <w:r>
              <w:rPr>
                <w:color w:val="000000"/>
                <w:szCs w:val="24"/>
              </w:rPr>
              <w:t xml:space="preserve">Müdür </w:t>
            </w:r>
            <w:proofErr w:type="spellStart"/>
            <w:r>
              <w:rPr>
                <w:color w:val="000000"/>
                <w:szCs w:val="24"/>
              </w:rPr>
              <w:t>yard</w:t>
            </w:r>
            <w:proofErr w:type="spellEnd"/>
            <w:r>
              <w:rPr>
                <w:color w:val="000000"/>
                <w:szCs w:val="24"/>
              </w:rPr>
              <w:t xml:space="preserve">. ve </w:t>
            </w:r>
            <w:proofErr w:type="gramStart"/>
            <w:r>
              <w:rPr>
                <w:color w:val="000000"/>
                <w:szCs w:val="24"/>
              </w:rPr>
              <w:t>branş</w:t>
            </w:r>
            <w:proofErr w:type="gramEnd"/>
            <w:r>
              <w:rPr>
                <w:color w:val="000000"/>
                <w:szCs w:val="24"/>
              </w:rPr>
              <w:t xml:space="preserve"> öğretmenleri</w:t>
            </w:r>
          </w:p>
        </w:tc>
        <w:tc>
          <w:tcPr>
            <w:tcW w:w="617" w:type="pct"/>
            <w:tcBorders>
              <w:top w:val="nil"/>
              <w:left w:val="nil"/>
              <w:bottom w:val="single" w:sz="8" w:space="0" w:color="auto"/>
              <w:right w:val="single" w:sz="8" w:space="0" w:color="auto"/>
            </w:tcBorders>
            <w:shd w:val="clear" w:color="auto" w:fill="auto"/>
            <w:vAlign w:val="center"/>
          </w:tcPr>
          <w:p w14:paraId="09994942" w14:textId="77777777" w:rsidR="009E0D0B" w:rsidRPr="00A47F2F" w:rsidRDefault="009E0D0B" w:rsidP="004F26F5">
            <w:pPr>
              <w:spacing w:after="0" w:line="240" w:lineRule="auto"/>
              <w:rPr>
                <w:color w:val="000000"/>
                <w:szCs w:val="24"/>
              </w:rPr>
            </w:pPr>
            <w:r>
              <w:rPr>
                <w:color w:val="000000"/>
                <w:szCs w:val="24"/>
              </w:rPr>
              <w:t>2024-2025</w:t>
            </w:r>
          </w:p>
        </w:tc>
      </w:tr>
      <w:tr w:rsidR="009E0D0B" w:rsidRPr="00A47F2F" w14:paraId="1BE8AC29" w14:textId="77777777" w:rsidTr="004F26F5">
        <w:trPr>
          <w:trHeight w:val="567"/>
        </w:trPr>
        <w:tc>
          <w:tcPr>
            <w:tcW w:w="598" w:type="pct"/>
            <w:tcBorders>
              <w:top w:val="nil"/>
              <w:left w:val="single" w:sz="8" w:space="0" w:color="auto"/>
              <w:bottom w:val="single" w:sz="8" w:space="0" w:color="auto"/>
              <w:right w:val="single" w:sz="8" w:space="0" w:color="auto"/>
            </w:tcBorders>
            <w:shd w:val="clear" w:color="auto" w:fill="DEEAF6" w:themeFill="accent5" w:themeFillTint="33"/>
            <w:noWrap/>
            <w:vAlign w:val="center"/>
          </w:tcPr>
          <w:p w14:paraId="77C2E265" w14:textId="77777777" w:rsidR="009E0D0B" w:rsidRPr="00A47F2F" w:rsidRDefault="009E0D0B" w:rsidP="004F26F5">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683" w:type="pct"/>
            <w:tcBorders>
              <w:top w:val="nil"/>
              <w:left w:val="nil"/>
              <w:bottom w:val="single" w:sz="8" w:space="0" w:color="auto"/>
              <w:right w:val="single" w:sz="8" w:space="0" w:color="auto"/>
            </w:tcBorders>
            <w:shd w:val="clear" w:color="auto" w:fill="auto"/>
            <w:vAlign w:val="center"/>
          </w:tcPr>
          <w:p w14:paraId="0A744224" w14:textId="77777777" w:rsidR="009E0D0B" w:rsidRPr="00A47F2F" w:rsidRDefault="009E0D0B" w:rsidP="004F26F5">
            <w:pPr>
              <w:spacing w:after="0" w:line="240" w:lineRule="auto"/>
              <w:rPr>
                <w:szCs w:val="24"/>
                <w:highlight w:val="green"/>
              </w:rPr>
            </w:pPr>
            <w:proofErr w:type="gramStart"/>
            <w:r>
              <w:rPr>
                <w:color w:val="000000"/>
                <w:szCs w:val="24"/>
              </w:rPr>
              <w:t>Sözel derslerde başarısız olan öğrencilerin başarısızlık nedenlerini ortaya çıkarmak.</w:t>
            </w:r>
            <w:proofErr w:type="gramEnd"/>
          </w:p>
        </w:tc>
        <w:tc>
          <w:tcPr>
            <w:tcW w:w="1101" w:type="pct"/>
            <w:tcBorders>
              <w:top w:val="nil"/>
              <w:left w:val="nil"/>
              <w:bottom w:val="single" w:sz="8" w:space="0" w:color="auto"/>
              <w:right w:val="single" w:sz="8" w:space="0" w:color="auto"/>
            </w:tcBorders>
            <w:shd w:val="clear" w:color="auto" w:fill="auto"/>
            <w:vAlign w:val="center"/>
          </w:tcPr>
          <w:p w14:paraId="291A25E3" w14:textId="77777777" w:rsidR="009E0D0B" w:rsidRPr="00A47F2F" w:rsidRDefault="009E0D0B" w:rsidP="004F26F5">
            <w:pPr>
              <w:spacing w:after="0" w:line="240" w:lineRule="auto"/>
              <w:rPr>
                <w:color w:val="000000"/>
                <w:szCs w:val="24"/>
              </w:rPr>
            </w:pPr>
            <w:r>
              <w:rPr>
                <w:color w:val="000000"/>
                <w:szCs w:val="24"/>
              </w:rPr>
              <w:t xml:space="preserve">Müdür </w:t>
            </w:r>
            <w:proofErr w:type="spellStart"/>
            <w:r>
              <w:rPr>
                <w:color w:val="000000"/>
                <w:szCs w:val="24"/>
              </w:rPr>
              <w:t>yard</w:t>
            </w:r>
            <w:proofErr w:type="spellEnd"/>
            <w:r>
              <w:rPr>
                <w:color w:val="000000"/>
                <w:szCs w:val="24"/>
              </w:rPr>
              <w:t xml:space="preserve">. ve </w:t>
            </w:r>
            <w:proofErr w:type="gramStart"/>
            <w:r>
              <w:rPr>
                <w:color w:val="000000"/>
                <w:szCs w:val="24"/>
              </w:rPr>
              <w:t>branş</w:t>
            </w:r>
            <w:proofErr w:type="gramEnd"/>
            <w:r>
              <w:rPr>
                <w:color w:val="000000"/>
                <w:szCs w:val="24"/>
              </w:rPr>
              <w:t xml:space="preserve"> öğretmenleri</w:t>
            </w:r>
          </w:p>
        </w:tc>
        <w:tc>
          <w:tcPr>
            <w:tcW w:w="617" w:type="pct"/>
            <w:tcBorders>
              <w:top w:val="nil"/>
              <w:left w:val="nil"/>
              <w:bottom w:val="single" w:sz="8" w:space="0" w:color="auto"/>
              <w:right w:val="single" w:sz="8" w:space="0" w:color="auto"/>
            </w:tcBorders>
            <w:shd w:val="clear" w:color="auto" w:fill="auto"/>
            <w:vAlign w:val="center"/>
          </w:tcPr>
          <w:p w14:paraId="6B2C41E4" w14:textId="77777777" w:rsidR="009E0D0B" w:rsidRPr="00A47F2F" w:rsidRDefault="009E0D0B" w:rsidP="004F26F5">
            <w:pPr>
              <w:spacing w:after="0" w:line="240" w:lineRule="auto"/>
              <w:rPr>
                <w:color w:val="000000"/>
                <w:szCs w:val="24"/>
              </w:rPr>
            </w:pPr>
            <w:r>
              <w:rPr>
                <w:color w:val="000000"/>
                <w:szCs w:val="24"/>
              </w:rPr>
              <w:t>2024-2025</w:t>
            </w:r>
          </w:p>
        </w:tc>
      </w:tr>
      <w:tr w:rsidR="009E0D0B" w:rsidRPr="00A47F2F" w14:paraId="763AA295" w14:textId="77777777" w:rsidTr="004F26F5">
        <w:trPr>
          <w:trHeight w:val="567"/>
        </w:trPr>
        <w:tc>
          <w:tcPr>
            <w:tcW w:w="598" w:type="pct"/>
            <w:tcBorders>
              <w:top w:val="nil"/>
              <w:left w:val="single" w:sz="8" w:space="0" w:color="auto"/>
              <w:bottom w:val="single" w:sz="8" w:space="0" w:color="auto"/>
              <w:right w:val="single" w:sz="8" w:space="0" w:color="auto"/>
            </w:tcBorders>
            <w:shd w:val="clear" w:color="auto" w:fill="DEEAF6" w:themeFill="accent5" w:themeFillTint="33"/>
            <w:noWrap/>
            <w:vAlign w:val="center"/>
          </w:tcPr>
          <w:p w14:paraId="48215CC3" w14:textId="77777777" w:rsidR="009E0D0B" w:rsidRPr="00A47F2F" w:rsidRDefault="009E0D0B" w:rsidP="004F26F5">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683" w:type="pct"/>
            <w:tcBorders>
              <w:top w:val="nil"/>
              <w:left w:val="nil"/>
              <w:bottom w:val="single" w:sz="8" w:space="0" w:color="auto"/>
              <w:right w:val="single" w:sz="8" w:space="0" w:color="auto"/>
            </w:tcBorders>
            <w:shd w:val="clear" w:color="auto" w:fill="auto"/>
            <w:vAlign w:val="center"/>
          </w:tcPr>
          <w:p w14:paraId="42F083B3" w14:textId="77777777" w:rsidR="009E0D0B" w:rsidRPr="00A47F2F" w:rsidRDefault="009E0D0B" w:rsidP="004F26F5">
            <w:pPr>
              <w:spacing w:after="0" w:line="240" w:lineRule="auto"/>
              <w:rPr>
                <w:szCs w:val="24"/>
                <w:highlight w:val="green"/>
              </w:rPr>
            </w:pPr>
            <w:proofErr w:type="gramStart"/>
            <w:r>
              <w:rPr>
                <w:color w:val="000000"/>
                <w:szCs w:val="24"/>
              </w:rPr>
              <w:t>Yetenek derslerinde başarısız olan öğrencilerin başarısızlık nedenlerini ortaya çıkarmak.</w:t>
            </w:r>
            <w:proofErr w:type="gramEnd"/>
          </w:p>
        </w:tc>
        <w:tc>
          <w:tcPr>
            <w:tcW w:w="1101" w:type="pct"/>
            <w:tcBorders>
              <w:top w:val="nil"/>
              <w:left w:val="nil"/>
              <w:bottom w:val="single" w:sz="8" w:space="0" w:color="auto"/>
              <w:right w:val="single" w:sz="8" w:space="0" w:color="auto"/>
            </w:tcBorders>
            <w:shd w:val="clear" w:color="auto" w:fill="auto"/>
            <w:vAlign w:val="center"/>
          </w:tcPr>
          <w:p w14:paraId="1FF94238" w14:textId="77777777" w:rsidR="009E0D0B" w:rsidRPr="00A47F2F" w:rsidRDefault="009E0D0B" w:rsidP="004F26F5">
            <w:pPr>
              <w:spacing w:after="0" w:line="240" w:lineRule="auto"/>
              <w:rPr>
                <w:color w:val="000000"/>
                <w:szCs w:val="24"/>
              </w:rPr>
            </w:pPr>
            <w:r>
              <w:rPr>
                <w:color w:val="000000"/>
                <w:szCs w:val="24"/>
              </w:rPr>
              <w:t xml:space="preserve">Müdür </w:t>
            </w:r>
            <w:proofErr w:type="spellStart"/>
            <w:r>
              <w:rPr>
                <w:color w:val="000000"/>
                <w:szCs w:val="24"/>
              </w:rPr>
              <w:t>yard</w:t>
            </w:r>
            <w:proofErr w:type="spellEnd"/>
            <w:r>
              <w:rPr>
                <w:color w:val="000000"/>
                <w:szCs w:val="24"/>
              </w:rPr>
              <w:t xml:space="preserve">. ve </w:t>
            </w:r>
            <w:proofErr w:type="gramStart"/>
            <w:r>
              <w:rPr>
                <w:color w:val="000000"/>
                <w:szCs w:val="24"/>
              </w:rPr>
              <w:t>branş</w:t>
            </w:r>
            <w:proofErr w:type="gramEnd"/>
            <w:r>
              <w:rPr>
                <w:color w:val="000000"/>
                <w:szCs w:val="24"/>
              </w:rPr>
              <w:t xml:space="preserve"> öğretmenleri</w:t>
            </w:r>
          </w:p>
        </w:tc>
        <w:tc>
          <w:tcPr>
            <w:tcW w:w="617" w:type="pct"/>
            <w:tcBorders>
              <w:top w:val="nil"/>
              <w:left w:val="nil"/>
              <w:bottom w:val="single" w:sz="8" w:space="0" w:color="auto"/>
              <w:right w:val="single" w:sz="8" w:space="0" w:color="auto"/>
            </w:tcBorders>
            <w:shd w:val="clear" w:color="auto" w:fill="auto"/>
            <w:vAlign w:val="center"/>
          </w:tcPr>
          <w:p w14:paraId="386E302B" w14:textId="77777777" w:rsidR="009E0D0B" w:rsidRPr="00A47F2F" w:rsidRDefault="009E0D0B" w:rsidP="004F26F5">
            <w:pPr>
              <w:spacing w:after="0" w:line="240" w:lineRule="auto"/>
              <w:rPr>
                <w:color w:val="000000"/>
                <w:szCs w:val="24"/>
              </w:rPr>
            </w:pPr>
            <w:r>
              <w:rPr>
                <w:color w:val="000000"/>
                <w:szCs w:val="24"/>
              </w:rPr>
              <w:t>2024-2025</w:t>
            </w:r>
          </w:p>
        </w:tc>
      </w:tr>
      <w:tr w:rsidR="009E0D0B" w:rsidRPr="00A47F2F" w14:paraId="759404B6" w14:textId="77777777" w:rsidTr="004F26F5">
        <w:trPr>
          <w:trHeight w:val="567"/>
        </w:trPr>
        <w:tc>
          <w:tcPr>
            <w:tcW w:w="598" w:type="pct"/>
            <w:tcBorders>
              <w:top w:val="nil"/>
              <w:left w:val="single" w:sz="8" w:space="0" w:color="auto"/>
              <w:bottom w:val="single" w:sz="8" w:space="0" w:color="auto"/>
              <w:right w:val="single" w:sz="8" w:space="0" w:color="auto"/>
            </w:tcBorders>
            <w:shd w:val="clear" w:color="auto" w:fill="DEEAF6" w:themeFill="accent5" w:themeFillTint="33"/>
            <w:noWrap/>
            <w:vAlign w:val="center"/>
          </w:tcPr>
          <w:p w14:paraId="427C1A7A" w14:textId="77777777" w:rsidR="009E0D0B" w:rsidRPr="00A47F2F" w:rsidRDefault="009E0D0B" w:rsidP="004F26F5">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683" w:type="pct"/>
            <w:tcBorders>
              <w:top w:val="nil"/>
              <w:left w:val="nil"/>
              <w:bottom w:val="single" w:sz="8" w:space="0" w:color="auto"/>
              <w:right w:val="single" w:sz="8" w:space="0" w:color="auto"/>
            </w:tcBorders>
            <w:shd w:val="clear" w:color="auto" w:fill="auto"/>
            <w:vAlign w:val="center"/>
          </w:tcPr>
          <w:p w14:paraId="2E1086F9" w14:textId="77777777" w:rsidR="009E0D0B" w:rsidRPr="008A5D75" w:rsidRDefault="009E0D0B" w:rsidP="004F26F5">
            <w:pPr>
              <w:spacing w:after="0" w:line="240" w:lineRule="auto"/>
              <w:rPr>
                <w:szCs w:val="24"/>
              </w:rPr>
            </w:pPr>
            <w:r w:rsidRPr="008A5D75">
              <w:rPr>
                <w:szCs w:val="24"/>
              </w:rPr>
              <w:t>Başarısız öğrenciler in tespiti yapılacak, velileriyle özel görüşme ve aylık toplantılar yapılacak.</w:t>
            </w:r>
          </w:p>
        </w:tc>
        <w:tc>
          <w:tcPr>
            <w:tcW w:w="1101" w:type="pct"/>
            <w:tcBorders>
              <w:top w:val="nil"/>
              <w:left w:val="nil"/>
              <w:bottom w:val="single" w:sz="8" w:space="0" w:color="auto"/>
              <w:right w:val="single" w:sz="8" w:space="0" w:color="auto"/>
            </w:tcBorders>
            <w:shd w:val="clear" w:color="auto" w:fill="auto"/>
            <w:vAlign w:val="center"/>
          </w:tcPr>
          <w:p w14:paraId="4B16D154" w14:textId="77777777" w:rsidR="009E0D0B" w:rsidRPr="00A47F2F" w:rsidRDefault="009E0D0B" w:rsidP="004F26F5">
            <w:pPr>
              <w:spacing w:after="0" w:line="240" w:lineRule="auto"/>
              <w:rPr>
                <w:color w:val="000000"/>
                <w:szCs w:val="24"/>
              </w:rPr>
            </w:pPr>
            <w:r>
              <w:rPr>
                <w:color w:val="000000"/>
                <w:szCs w:val="24"/>
              </w:rPr>
              <w:t xml:space="preserve">Müdür </w:t>
            </w:r>
            <w:proofErr w:type="spellStart"/>
            <w:r>
              <w:rPr>
                <w:color w:val="000000"/>
                <w:szCs w:val="24"/>
              </w:rPr>
              <w:t>yard</w:t>
            </w:r>
            <w:proofErr w:type="spellEnd"/>
            <w:r>
              <w:rPr>
                <w:color w:val="000000"/>
                <w:szCs w:val="24"/>
              </w:rPr>
              <w:t xml:space="preserve">. </w:t>
            </w:r>
            <w:proofErr w:type="gramStart"/>
            <w:r>
              <w:rPr>
                <w:color w:val="000000"/>
                <w:szCs w:val="24"/>
              </w:rPr>
              <w:t>ve</w:t>
            </w:r>
            <w:proofErr w:type="gramEnd"/>
            <w:r>
              <w:rPr>
                <w:color w:val="000000"/>
                <w:szCs w:val="24"/>
              </w:rPr>
              <w:t xml:space="preserve"> rehber öğretmen.</w:t>
            </w:r>
          </w:p>
        </w:tc>
        <w:tc>
          <w:tcPr>
            <w:tcW w:w="617" w:type="pct"/>
            <w:tcBorders>
              <w:top w:val="nil"/>
              <w:left w:val="nil"/>
              <w:bottom w:val="single" w:sz="8" w:space="0" w:color="auto"/>
              <w:right w:val="single" w:sz="8" w:space="0" w:color="auto"/>
            </w:tcBorders>
            <w:shd w:val="clear" w:color="auto" w:fill="auto"/>
            <w:vAlign w:val="center"/>
          </w:tcPr>
          <w:p w14:paraId="4569594F" w14:textId="77777777" w:rsidR="009E0D0B" w:rsidRPr="00A47F2F" w:rsidRDefault="009E0D0B" w:rsidP="004F26F5">
            <w:pPr>
              <w:spacing w:after="0" w:line="240" w:lineRule="auto"/>
              <w:rPr>
                <w:color w:val="000000"/>
                <w:szCs w:val="24"/>
              </w:rPr>
            </w:pPr>
            <w:r>
              <w:rPr>
                <w:color w:val="000000"/>
                <w:szCs w:val="24"/>
              </w:rPr>
              <w:t>2024-2025</w:t>
            </w:r>
          </w:p>
        </w:tc>
      </w:tr>
      <w:tr w:rsidR="009E0D0B" w:rsidRPr="00A47F2F" w14:paraId="2029DDFF" w14:textId="77777777" w:rsidTr="004F26F5">
        <w:trPr>
          <w:trHeight w:val="567"/>
        </w:trPr>
        <w:tc>
          <w:tcPr>
            <w:tcW w:w="598" w:type="pct"/>
            <w:tcBorders>
              <w:top w:val="single" w:sz="8" w:space="0" w:color="auto"/>
              <w:left w:val="single" w:sz="8" w:space="0" w:color="auto"/>
              <w:bottom w:val="single" w:sz="8" w:space="0" w:color="auto"/>
              <w:right w:val="single" w:sz="8" w:space="0" w:color="auto"/>
            </w:tcBorders>
            <w:shd w:val="clear" w:color="auto" w:fill="DEEAF6" w:themeFill="accent5" w:themeFillTint="33"/>
            <w:noWrap/>
            <w:vAlign w:val="center"/>
          </w:tcPr>
          <w:p w14:paraId="4A85B23A" w14:textId="77777777" w:rsidR="009E0D0B" w:rsidRPr="00A47F2F" w:rsidRDefault="009E0D0B" w:rsidP="004F26F5">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683" w:type="pct"/>
            <w:tcBorders>
              <w:top w:val="single" w:sz="8" w:space="0" w:color="auto"/>
              <w:left w:val="nil"/>
              <w:bottom w:val="single" w:sz="8" w:space="0" w:color="auto"/>
              <w:right w:val="single" w:sz="8" w:space="0" w:color="auto"/>
            </w:tcBorders>
            <w:shd w:val="clear" w:color="auto" w:fill="auto"/>
            <w:vAlign w:val="center"/>
          </w:tcPr>
          <w:p w14:paraId="06133B82" w14:textId="77777777" w:rsidR="009E0D0B" w:rsidRPr="008A5D75" w:rsidRDefault="009E0D0B" w:rsidP="004F26F5">
            <w:pPr>
              <w:spacing w:after="0" w:line="240" w:lineRule="auto"/>
              <w:rPr>
                <w:szCs w:val="24"/>
              </w:rPr>
            </w:pPr>
            <w:r w:rsidRPr="008A5D75">
              <w:rPr>
                <w:szCs w:val="24"/>
              </w:rPr>
              <w:t>Sportif faaliyetler başarısızlık için ihtiyaç duyulan malzemelerin tespiti ve giderilmesi</w:t>
            </w:r>
          </w:p>
        </w:tc>
        <w:tc>
          <w:tcPr>
            <w:tcW w:w="1101" w:type="pct"/>
            <w:tcBorders>
              <w:top w:val="single" w:sz="8" w:space="0" w:color="auto"/>
              <w:left w:val="nil"/>
              <w:bottom w:val="single" w:sz="8" w:space="0" w:color="auto"/>
              <w:right w:val="single" w:sz="8" w:space="0" w:color="auto"/>
            </w:tcBorders>
            <w:shd w:val="clear" w:color="auto" w:fill="auto"/>
            <w:vAlign w:val="center"/>
          </w:tcPr>
          <w:p w14:paraId="2ADE94F0" w14:textId="77777777" w:rsidR="009E0D0B" w:rsidRPr="00A47F2F" w:rsidRDefault="009E0D0B" w:rsidP="004F26F5">
            <w:pPr>
              <w:spacing w:after="0" w:line="240" w:lineRule="auto"/>
              <w:rPr>
                <w:color w:val="000000"/>
                <w:szCs w:val="24"/>
              </w:rPr>
            </w:pPr>
            <w:r>
              <w:rPr>
                <w:color w:val="000000"/>
                <w:szCs w:val="24"/>
              </w:rPr>
              <w:t xml:space="preserve">Müdür </w:t>
            </w:r>
            <w:proofErr w:type="spellStart"/>
            <w:r>
              <w:rPr>
                <w:color w:val="000000"/>
                <w:szCs w:val="24"/>
              </w:rPr>
              <w:t>yard</w:t>
            </w:r>
            <w:proofErr w:type="spellEnd"/>
            <w:r>
              <w:rPr>
                <w:color w:val="000000"/>
                <w:szCs w:val="24"/>
              </w:rPr>
              <w:t xml:space="preserve">. ve </w:t>
            </w:r>
            <w:proofErr w:type="gramStart"/>
            <w:r>
              <w:rPr>
                <w:color w:val="000000"/>
                <w:szCs w:val="24"/>
              </w:rPr>
              <w:t>branş</w:t>
            </w:r>
            <w:proofErr w:type="gramEnd"/>
            <w:r>
              <w:rPr>
                <w:color w:val="000000"/>
                <w:szCs w:val="24"/>
              </w:rPr>
              <w:t xml:space="preserve"> öğretmenleri</w:t>
            </w:r>
          </w:p>
        </w:tc>
        <w:tc>
          <w:tcPr>
            <w:tcW w:w="617" w:type="pct"/>
            <w:tcBorders>
              <w:top w:val="single" w:sz="8" w:space="0" w:color="auto"/>
              <w:left w:val="nil"/>
              <w:bottom w:val="single" w:sz="8" w:space="0" w:color="auto"/>
              <w:right w:val="single" w:sz="8" w:space="0" w:color="auto"/>
            </w:tcBorders>
            <w:shd w:val="clear" w:color="auto" w:fill="auto"/>
            <w:vAlign w:val="center"/>
          </w:tcPr>
          <w:p w14:paraId="38048332" w14:textId="77777777" w:rsidR="009E0D0B" w:rsidRPr="00A47F2F" w:rsidRDefault="009E0D0B" w:rsidP="004F26F5">
            <w:pPr>
              <w:spacing w:after="0" w:line="240" w:lineRule="auto"/>
              <w:rPr>
                <w:color w:val="000000"/>
                <w:szCs w:val="24"/>
              </w:rPr>
            </w:pPr>
            <w:r>
              <w:rPr>
                <w:color w:val="000000"/>
                <w:szCs w:val="24"/>
              </w:rPr>
              <w:t>2014-2025</w:t>
            </w:r>
          </w:p>
        </w:tc>
      </w:tr>
      <w:tr w:rsidR="009E0D0B" w:rsidRPr="00A47F2F" w14:paraId="726CDD47" w14:textId="77777777" w:rsidTr="004F26F5">
        <w:trPr>
          <w:trHeight w:val="567"/>
        </w:trPr>
        <w:tc>
          <w:tcPr>
            <w:tcW w:w="598" w:type="pct"/>
            <w:tcBorders>
              <w:top w:val="single" w:sz="8" w:space="0" w:color="auto"/>
              <w:left w:val="single" w:sz="8" w:space="0" w:color="auto"/>
              <w:bottom w:val="single" w:sz="8" w:space="0" w:color="auto"/>
              <w:right w:val="single" w:sz="8" w:space="0" w:color="auto"/>
            </w:tcBorders>
            <w:shd w:val="clear" w:color="auto" w:fill="DEEAF6" w:themeFill="accent5" w:themeFillTint="33"/>
            <w:noWrap/>
            <w:vAlign w:val="center"/>
          </w:tcPr>
          <w:p w14:paraId="01364865" w14:textId="77777777" w:rsidR="009E0D0B" w:rsidRPr="00A47F2F" w:rsidRDefault="009E0D0B" w:rsidP="004F26F5">
            <w:pPr>
              <w:spacing w:after="0" w:line="240" w:lineRule="auto"/>
              <w:jc w:val="center"/>
              <w:rPr>
                <w:b/>
                <w:bCs/>
                <w:color w:val="000000"/>
                <w:szCs w:val="24"/>
              </w:rPr>
            </w:pPr>
            <w:r>
              <w:rPr>
                <w:b/>
                <w:bCs/>
                <w:color w:val="000000"/>
                <w:szCs w:val="24"/>
              </w:rPr>
              <w:t>1.1.6</w:t>
            </w:r>
          </w:p>
        </w:tc>
        <w:tc>
          <w:tcPr>
            <w:tcW w:w="2683" w:type="pct"/>
            <w:tcBorders>
              <w:top w:val="single" w:sz="8" w:space="0" w:color="auto"/>
              <w:left w:val="nil"/>
              <w:bottom w:val="single" w:sz="8" w:space="0" w:color="auto"/>
              <w:right w:val="single" w:sz="8" w:space="0" w:color="auto"/>
            </w:tcBorders>
            <w:shd w:val="clear" w:color="auto" w:fill="auto"/>
            <w:vAlign w:val="center"/>
          </w:tcPr>
          <w:p w14:paraId="1A840C7B" w14:textId="77777777" w:rsidR="009E0D0B" w:rsidRPr="008A5D75" w:rsidRDefault="009E0D0B" w:rsidP="004F26F5">
            <w:pPr>
              <w:spacing w:after="0" w:line="240" w:lineRule="auto"/>
              <w:rPr>
                <w:szCs w:val="24"/>
              </w:rPr>
            </w:pPr>
            <w:proofErr w:type="gramStart"/>
            <w:r w:rsidRPr="008A5D75">
              <w:rPr>
                <w:szCs w:val="24"/>
              </w:rPr>
              <w:t>Başarısız öğrencilere rehberlik öğretmenlerin gerekli sunumlarını yapması.</w:t>
            </w:r>
            <w:proofErr w:type="gramEnd"/>
          </w:p>
        </w:tc>
        <w:tc>
          <w:tcPr>
            <w:tcW w:w="1101" w:type="pct"/>
            <w:tcBorders>
              <w:top w:val="single" w:sz="8" w:space="0" w:color="auto"/>
              <w:left w:val="nil"/>
              <w:bottom w:val="single" w:sz="8" w:space="0" w:color="auto"/>
              <w:right w:val="single" w:sz="8" w:space="0" w:color="auto"/>
            </w:tcBorders>
            <w:shd w:val="clear" w:color="auto" w:fill="auto"/>
            <w:vAlign w:val="center"/>
          </w:tcPr>
          <w:p w14:paraId="56DF9097" w14:textId="77777777" w:rsidR="009E0D0B" w:rsidRPr="00A47F2F" w:rsidRDefault="009E0D0B" w:rsidP="004F26F5">
            <w:pPr>
              <w:spacing w:after="0" w:line="240" w:lineRule="auto"/>
              <w:rPr>
                <w:color w:val="000000"/>
                <w:szCs w:val="24"/>
              </w:rPr>
            </w:pPr>
            <w:r>
              <w:rPr>
                <w:color w:val="000000"/>
                <w:szCs w:val="24"/>
              </w:rPr>
              <w:t xml:space="preserve">Müdür </w:t>
            </w:r>
            <w:proofErr w:type="spellStart"/>
            <w:r>
              <w:rPr>
                <w:color w:val="000000"/>
                <w:szCs w:val="24"/>
              </w:rPr>
              <w:t>yard</w:t>
            </w:r>
            <w:proofErr w:type="spellEnd"/>
            <w:r>
              <w:rPr>
                <w:color w:val="000000"/>
                <w:szCs w:val="24"/>
              </w:rPr>
              <w:t xml:space="preserve">. </w:t>
            </w:r>
            <w:proofErr w:type="gramStart"/>
            <w:r>
              <w:rPr>
                <w:color w:val="000000"/>
                <w:szCs w:val="24"/>
              </w:rPr>
              <w:t>ve</w:t>
            </w:r>
            <w:proofErr w:type="gramEnd"/>
            <w:r>
              <w:rPr>
                <w:color w:val="000000"/>
                <w:szCs w:val="24"/>
              </w:rPr>
              <w:t xml:space="preserve"> rehber öğretmen.</w:t>
            </w:r>
          </w:p>
        </w:tc>
        <w:tc>
          <w:tcPr>
            <w:tcW w:w="617" w:type="pct"/>
            <w:tcBorders>
              <w:top w:val="single" w:sz="8" w:space="0" w:color="auto"/>
              <w:left w:val="nil"/>
              <w:bottom w:val="single" w:sz="8" w:space="0" w:color="auto"/>
              <w:right w:val="single" w:sz="8" w:space="0" w:color="auto"/>
            </w:tcBorders>
            <w:shd w:val="clear" w:color="auto" w:fill="auto"/>
            <w:vAlign w:val="center"/>
          </w:tcPr>
          <w:p w14:paraId="59BAE841" w14:textId="77777777" w:rsidR="009E0D0B" w:rsidRDefault="009E0D0B" w:rsidP="004F26F5">
            <w:pPr>
              <w:spacing w:after="0" w:line="240" w:lineRule="auto"/>
              <w:rPr>
                <w:color w:val="000000"/>
                <w:szCs w:val="24"/>
              </w:rPr>
            </w:pPr>
            <w:r>
              <w:rPr>
                <w:color w:val="000000"/>
                <w:szCs w:val="24"/>
              </w:rPr>
              <w:t>2014-2025</w:t>
            </w:r>
          </w:p>
        </w:tc>
      </w:tr>
      <w:tr w:rsidR="009E0D0B" w:rsidRPr="00A47F2F" w14:paraId="64CEBF4F" w14:textId="77777777" w:rsidTr="004F26F5">
        <w:trPr>
          <w:trHeight w:val="567"/>
        </w:trPr>
        <w:tc>
          <w:tcPr>
            <w:tcW w:w="598" w:type="pct"/>
            <w:tcBorders>
              <w:top w:val="single" w:sz="8" w:space="0" w:color="auto"/>
              <w:left w:val="single" w:sz="8" w:space="0" w:color="auto"/>
              <w:bottom w:val="single" w:sz="8" w:space="0" w:color="auto"/>
              <w:right w:val="single" w:sz="8" w:space="0" w:color="auto"/>
            </w:tcBorders>
            <w:shd w:val="clear" w:color="auto" w:fill="DEEAF6" w:themeFill="accent5" w:themeFillTint="33"/>
            <w:noWrap/>
            <w:vAlign w:val="center"/>
          </w:tcPr>
          <w:p w14:paraId="5571DA90" w14:textId="77777777" w:rsidR="009E0D0B" w:rsidRDefault="009E0D0B" w:rsidP="004F26F5">
            <w:pPr>
              <w:spacing w:after="0" w:line="240" w:lineRule="auto"/>
              <w:jc w:val="center"/>
              <w:rPr>
                <w:b/>
                <w:bCs/>
                <w:color w:val="000000"/>
                <w:szCs w:val="24"/>
              </w:rPr>
            </w:pPr>
            <w:r>
              <w:rPr>
                <w:b/>
                <w:bCs/>
                <w:color w:val="000000"/>
                <w:szCs w:val="24"/>
              </w:rPr>
              <w:t>1.1.7</w:t>
            </w:r>
          </w:p>
        </w:tc>
        <w:tc>
          <w:tcPr>
            <w:tcW w:w="2683" w:type="pct"/>
            <w:tcBorders>
              <w:top w:val="single" w:sz="8" w:space="0" w:color="auto"/>
              <w:left w:val="nil"/>
              <w:bottom w:val="single" w:sz="8" w:space="0" w:color="auto"/>
              <w:right w:val="single" w:sz="8" w:space="0" w:color="auto"/>
            </w:tcBorders>
            <w:shd w:val="clear" w:color="auto" w:fill="auto"/>
            <w:vAlign w:val="center"/>
          </w:tcPr>
          <w:p w14:paraId="0BDAA433" w14:textId="77777777" w:rsidR="009E0D0B" w:rsidRPr="008A5D75" w:rsidRDefault="009E0D0B" w:rsidP="004F26F5">
            <w:pPr>
              <w:spacing w:after="0" w:line="240" w:lineRule="auto"/>
              <w:rPr>
                <w:szCs w:val="24"/>
              </w:rPr>
            </w:pPr>
            <w:r>
              <w:rPr>
                <w:szCs w:val="24"/>
              </w:rPr>
              <w:t>Sportif faaliyetler için ayrılan alanların zenginleştirilmesi için gerekli birimlerle görüşülmesi</w:t>
            </w:r>
          </w:p>
        </w:tc>
        <w:tc>
          <w:tcPr>
            <w:tcW w:w="1101" w:type="pct"/>
            <w:tcBorders>
              <w:top w:val="single" w:sz="8" w:space="0" w:color="auto"/>
              <w:left w:val="nil"/>
              <w:bottom w:val="single" w:sz="8" w:space="0" w:color="auto"/>
              <w:right w:val="single" w:sz="8" w:space="0" w:color="auto"/>
            </w:tcBorders>
            <w:shd w:val="clear" w:color="auto" w:fill="auto"/>
            <w:vAlign w:val="center"/>
          </w:tcPr>
          <w:p w14:paraId="5DDA02DB" w14:textId="77777777" w:rsidR="009E0D0B" w:rsidRDefault="009E0D0B" w:rsidP="004F26F5">
            <w:pPr>
              <w:spacing w:after="0" w:line="240" w:lineRule="auto"/>
              <w:rPr>
                <w:color w:val="000000"/>
                <w:szCs w:val="24"/>
              </w:rPr>
            </w:pPr>
            <w:r>
              <w:rPr>
                <w:color w:val="000000"/>
                <w:szCs w:val="24"/>
              </w:rPr>
              <w:t xml:space="preserve">Müdür </w:t>
            </w:r>
            <w:proofErr w:type="spellStart"/>
            <w:r>
              <w:rPr>
                <w:color w:val="000000"/>
                <w:szCs w:val="24"/>
              </w:rPr>
              <w:t>yard</w:t>
            </w:r>
            <w:proofErr w:type="spellEnd"/>
            <w:r>
              <w:rPr>
                <w:color w:val="000000"/>
                <w:szCs w:val="24"/>
              </w:rPr>
              <w:t xml:space="preserve">. ve </w:t>
            </w:r>
            <w:proofErr w:type="gramStart"/>
            <w:r>
              <w:rPr>
                <w:color w:val="000000"/>
                <w:szCs w:val="24"/>
              </w:rPr>
              <w:t>branş</w:t>
            </w:r>
            <w:proofErr w:type="gramEnd"/>
            <w:r>
              <w:rPr>
                <w:color w:val="000000"/>
                <w:szCs w:val="24"/>
              </w:rPr>
              <w:t xml:space="preserve"> öğretmenleri</w:t>
            </w:r>
          </w:p>
        </w:tc>
        <w:tc>
          <w:tcPr>
            <w:tcW w:w="617" w:type="pct"/>
            <w:tcBorders>
              <w:top w:val="single" w:sz="8" w:space="0" w:color="auto"/>
              <w:left w:val="nil"/>
              <w:bottom w:val="single" w:sz="8" w:space="0" w:color="auto"/>
              <w:right w:val="single" w:sz="8" w:space="0" w:color="auto"/>
            </w:tcBorders>
            <w:shd w:val="clear" w:color="auto" w:fill="auto"/>
            <w:vAlign w:val="center"/>
          </w:tcPr>
          <w:p w14:paraId="0FAC6C98" w14:textId="77777777" w:rsidR="009E0D0B" w:rsidRDefault="009E0D0B" w:rsidP="004F26F5">
            <w:pPr>
              <w:spacing w:after="0" w:line="240" w:lineRule="auto"/>
              <w:rPr>
                <w:color w:val="000000"/>
                <w:szCs w:val="24"/>
              </w:rPr>
            </w:pPr>
            <w:r>
              <w:rPr>
                <w:color w:val="000000"/>
                <w:szCs w:val="24"/>
              </w:rPr>
              <w:t>2014-2025</w:t>
            </w:r>
          </w:p>
        </w:tc>
      </w:tr>
      <w:tr w:rsidR="009E0D0B" w:rsidRPr="00A47F2F" w14:paraId="63D4BDE7" w14:textId="77777777" w:rsidTr="004F26F5">
        <w:trPr>
          <w:trHeight w:val="567"/>
        </w:trPr>
        <w:tc>
          <w:tcPr>
            <w:tcW w:w="598" w:type="pct"/>
            <w:tcBorders>
              <w:top w:val="single" w:sz="8" w:space="0" w:color="auto"/>
              <w:left w:val="single" w:sz="8" w:space="0" w:color="auto"/>
              <w:bottom w:val="single" w:sz="8" w:space="0" w:color="auto"/>
              <w:right w:val="single" w:sz="8" w:space="0" w:color="auto"/>
            </w:tcBorders>
            <w:shd w:val="clear" w:color="auto" w:fill="DEEAF6" w:themeFill="accent5" w:themeFillTint="33"/>
            <w:noWrap/>
            <w:vAlign w:val="center"/>
          </w:tcPr>
          <w:p w14:paraId="6A8E2D76" w14:textId="77777777" w:rsidR="009E0D0B" w:rsidRDefault="009E0D0B" w:rsidP="004F26F5">
            <w:pPr>
              <w:spacing w:after="0" w:line="240" w:lineRule="auto"/>
              <w:jc w:val="center"/>
              <w:rPr>
                <w:b/>
                <w:bCs/>
                <w:color w:val="000000"/>
                <w:szCs w:val="24"/>
              </w:rPr>
            </w:pPr>
            <w:r>
              <w:rPr>
                <w:b/>
                <w:bCs/>
                <w:color w:val="000000"/>
                <w:szCs w:val="24"/>
              </w:rPr>
              <w:t>1.1.8</w:t>
            </w:r>
          </w:p>
        </w:tc>
        <w:tc>
          <w:tcPr>
            <w:tcW w:w="2683" w:type="pct"/>
            <w:tcBorders>
              <w:top w:val="single" w:sz="8" w:space="0" w:color="auto"/>
              <w:left w:val="nil"/>
              <w:bottom w:val="single" w:sz="8" w:space="0" w:color="auto"/>
              <w:right w:val="single" w:sz="8" w:space="0" w:color="auto"/>
            </w:tcBorders>
            <w:shd w:val="clear" w:color="auto" w:fill="auto"/>
            <w:vAlign w:val="center"/>
          </w:tcPr>
          <w:p w14:paraId="6B72FA0E" w14:textId="77777777" w:rsidR="009E0D0B" w:rsidRPr="008A5D75" w:rsidRDefault="009E0D0B" w:rsidP="004F26F5">
            <w:pPr>
              <w:spacing w:after="0" w:line="240" w:lineRule="auto"/>
              <w:jc w:val="both"/>
              <w:rPr>
                <w:szCs w:val="24"/>
              </w:rPr>
            </w:pPr>
            <w:r>
              <w:rPr>
                <w:szCs w:val="24"/>
              </w:rPr>
              <w:t>Sosyal faaliyetlere katılan öğrencilerin katılım takiplerinin sağlanması</w:t>
            </w:r>
          </w:p>
        </w:tc>
        <w:tc>
          <w:tcPr>
            <w:tcW w:w="1101" w:type="pct"/>
            <w:tcBorders>
              <w:top w:val="single" w:sz="8" w:space="0" w:color="auto"/>
              <w:left w:val="nil"/>
              <w:bottom w:val="single" w:sz="8" w:space="0" w:color="auto"/>
              <w:right w:val="single" w:sz="8" w:space="0" w:color="auto"/>
            </w:tcBorders>
            <w:shd w:val="clear" w:color="auto" w:fill="auto"/>
            <w:vAlign w:val="center"/>
          </w:tcPr>
          <w:p w14:paraId="34EFE465" w14:textId="77777777" w:rsidR="009E0D0B" w:rsidRDefault="009E0D0B" w:rsidP="004F26F5">
            <w:pPr>
              <w:spacing w:after="0" w:line="240" w:lineRule="auto"/>
              <w:jc w:val="both"/>
              <w:rPr>
                <w:color w:val="000000"/>
                <w:szCs w:val="24"/>
              </w:rPr>
            </w:pPr>
            <w:r>
              <w:rPr>
                <w:color w:val="000000"/>
                <w:szCs w:val="24"/>
              </w:rPr>
              <w:t xml:space="preserve">Müdür </w:t>
            </w:r>
            <w:proofErr w:type="spellStart"/>
            <w:r>
              <w:rPr>
                <w:color w:val="000000"/>
                <w:szCs w:val="24"/>
              </w:rPr>
              <w:t>yard</w:t>
            </w:r>
            <w:proofErr w:type="spellEnd"/>
            <w:r>
              <w:rPr>
                <w:color w:val="000000"/>
                <w:szCs w:val="24"/>
              </w:rPr>
              <w:t xml:space="preserve">. ve </w:t>
            </w:r>
            <w:proofErr w:type="gramStart"/>
            <w:r>
              <w:rPr>
                <w:color w:val="000000"/>
                <w:szCs w:val="24"/>
              </w:rPr>
              <w:t>branş</w:t>
            </w:r>
            <w:proofErr w:type="gramEnd"/>
            <w:r>
              <w:rPr>
                <w:color w:val="000000"/>
                <w:szCs w:val="24"/>
              </w:rPr>
              <w:t xml:space="preserve"> öğretmenleri</w:t>
            </w:r>
          </w:p>
        </w:tc>
        <w:tc>
          <w:tcPr>
            <w:tcW w:w="617" w:type="pct"/>
            <w:tcBorders>
              <w:top w:val="single" w:sz="8" w:space="0" w:color="auto"/>
              <w:left w:val="nil"/>
              <w:bottom w:val="single" w:sz="8" w:space="0" w:color="auto"/>
              <w:right w:val="single" w:sz="8" w:space="0" w:color="auto"/>
            </w:tcBorders>
            <w:shd w:val="clear" w:color="auto" w:fill="auto"/>
            <w:vAlign w:val="center"/>
          </w:tcPr>
          <w:p w14:paraId="7219D386" w14:textId="77777777" w:rsidR="009E0D0B" w:rsidRDefault="009E0D0B" w:rsidP="004F26F5">
            <w:pPr>
              <w:spacing w:after="0" w:line="240" w:lineRule="auto"/>
              <w:jc w:val="both"/>
              <w:rPr>
                <w:color w:val="000000"/>
                <w:szCs w:val="24"/>
              </w:rPr>
            </w:pPr>
            <w:r>
              <w:rPr>
                <w:color w:val="000000"/>
                <w:szCs w:val="24"/>
              </w:rPr>
              <w:t>2024-2025</w:t>
            </w:r>
          </w:p>
        </w:tc>
      </w:tr>
    </w:tbl>
    <w:p w14:paraId="0E4B2032" w14:textId="77777777" w:rsidR="009E0D0B" w:rsidRDefault="009E0D0B" w:rsidP="009E0D0B">
      <w:pPr>
        <w:pStyle w:val="Balk3"/>
        <w:rPr>
          <w:rStyle w:val="Balk4Char"/>
          <w:color w:val="C00000"/>
        </w:rPr>
      </w:pPr>
      <w:bookmarkStart w:id="48" w:name="_Toc535907526"/>
    </w:p>
    <w:p w14:paraId="73863B6E" w14:textId="6BD2BA8A" w:rsidR="009E0D0B" w:rsidRPr="009E0D0B" w:rsidRDefault="009E0D0B" w:rsidP="009E0D0B">
      <w:pPr>
        <w:pStyle w:val="Balk3"/>
        <w:spacing w:line="360" w:lineRule="auto"/>
        <w:jc w:val="both"/>
        <w:rPr>
          <w:rFonts w:ascii="Arial" w:hAnsi="Arial" w:cs="Arial"/>
        </w:rPr>
      </w:pPr>
      <w:r w:rsidRPr="009E0D0B">
        <w:rPr>
          <w:rStyle w:val="Balk4Char"/>
          <w:rFonts w:ascii="Arial" w:hAnsi="Arial" w:cs="Arial"/>
          <w:color w:val="C00000"/>
        </w:rPr>
        <w:t xml:space="preserve">Stratejik Hedef </w:t>
      </w:r>
      <w:proofErr w:type="gramStart"/>
      <w:r w:rsidRPr="009E0D0B">
        <w:rPr>
          <w:rStyle w:val="Balk4Char"/>
          <w:rFonts w:ascii="Arial" w:hAnsi="Arial" w:cs="Arial"/>
          <w:color w:val="C00000"/>
        </w:rPr>
        <w:t>1.2</w:t>
      </w:r>
      <w:proofErr w:type="gramEnd"/>
      <w:r w:rsidRPr="009E0D0B">
        <w:rPr>
          <w:rStyle w:val="Balk4Char"/>
          <w:rFonts w:ascii="Arial" w:hAnsi="Arial" w:cs="Arial"/>
          <w:color w:val="C00000"/>
        </w:rPr>
        <w:t>.</w:t>
      </w:r>
      <w:r w:rsidRPr="009E0D0B">
        <w:rPr>
          <w:rFonts w:ascii="Arial" w:hAnsi="Arial" w:cs="Arial"/>
          <w:color w:val="C00000"/>
        </w:rPr>
        <w:t xml:space="preserve">  Etkin bir rehberlik anlayışıyla, öğrencilerimizi ilgi ve becerileriyle orantılı bir şekilde üst öğrenime veya istihdama hazır hale getiren daha kaliteli bir kurum yapısına geçilecektir</w:t>
      </w:r>
      <w:r w:rsidRPr="009E0D0B">
        <w:rPr>
          <w:rFonts w:ascii="Arial" w:hAnsi="Arial" w:cs="Arial"/>
        </w:rPr>
        <w:t>.</w:t>
      </w:r>
      <w:bookmarkEnd w:id="48"/>
      <w:r w:rsidRPr="009E0D0B">
        <w:rPr>
          <w:rFonts w:ascii="Arial" w:hAnsi="Arial" w:cs="Arial"/>
        </w:rPr>
        <w:t xml:space="preserve"> </w:t>
      </w:r>
    </w:p>
    <w:p w14:paraId="7FA2D61B" w14:textId="02E2AF8D" w:rsidR="009E0D0B" w:rsidRPr="009E0D0B" w:rsidRDefault="009E0D0B" w:rsidP="009E0D0B">
      <w:pPr>
        <w:spacing w:line="360" w:lineRule="auto"/>
        <w:jc w:val="both"/>
        <w:rPr>
          <w:rFonts w:ascii="Arial" w:hAnsi="Arial" w:cs="Arial"/>
          <w:b/>
          <w:i/>
          <w:sz w:val="24"/>
          <w:szCs w:val="24"/>
        </w:rPr>
      </w:pPr>
      <w:r w:rsidRPr="009E0D0B">
        <w:rPr>
          <w:rFonts w:ascii="Arial" w:hAnsi="Arial" w:cs="Arial"/>
          <w:b/>
          <w:i/>
          <w:sz w:val="24"/>
          <w:szCs w:val="24"/>
        </w:rPr>
        <w:t xml:space="preserve">(Üst öğrenime hazır: </w:t>
      </w:r>
      <w:r w:rsidRPr="009E0D0B">
        <w:rPr>
          <w:rFonts w:ascii="Arial" w:hAnsi="Arial" w:cs="Arial"/>
          <w:i/>
          <w:sz w:val="24"/>
          <w:szCs w:val="24"/>
        </w:rPr>
        <w:t xml:space="preserve">Mesleki rehberlik faaliyetleri, tercih kılavuzluğu, yetiştirme kursları, sınav kaygısı </w:t>
      </w:r>
      <w:proofErr w:type="spellStart"/>
      <w:r w:rsidRPr="009E0D0B">
        <w:rPr>
          <w:rFonts w:ascii="Arial" w:hAnsi="Arial" w:cs="Arial"/>
          <w:i/>
          <w:sz w:val="24"/>
          <w:szCs w:val="24"/>
        </w:rPr>
        <w:t>vb</w:t>
      </w:r>
      <w:proofErr w:type="spellEnd"/>
      <w:r w:rsidRPr="009E0D0B">
        <w:rPr>
          <w:rFonts w:ascii="Arial" w:hAnsi="Arial" w:cs="Arial"/>
          <w:i/>
          <w:sz w:val="24"/>
          <w:szCs w:val="24"/>
        </w:rPr>
        <w:t>,</w:t>
      </w:r>
      <w:r>
        <w:rPr>
          <w:rFonts w:ascii="Arial" w:hAnsi="Arial" w:cs="Arial"/>
          <w:i/>
          <w:sz w:val="24"/>
          <w:szCs w:val="24"/>
        </w:rPr>
        <w:t>)</w:t>
      </w:r>
    </w:p>
    <w:p w14:paraId="24FCC06C" w14:textId="77777777" w:rsidR="009E0D0B" w:rsidRPr="009E0D0B" w:rsidRDefault="009E0D0B" w:rsidP="009E0D0B">
      <w:pPr>
        <w:spacing w:line="360" w:lineRule="auto"/>
        <w:jc w:val="both"/>
        <w:rPr>
          <w:rFonts w:ascii="Arial" w:hAnsi="Arial" w:cs="Arial"/>
          <w:b/>
          <w:i/>
          <w:sz w:val="24"/>
          <w:szCs w:val="24"/>
        </w:rPr>
      </w:pPr>
      <w:r w:rsidRPr="009E0D0B">
        <w:rPr>
          <w:rFonts w:ascii="Arial" w:hAnsi="Arial" w:cs="Arial"/>
          <w:b/>
          <w:i/>
          <w:sz w:val="24"/>
          <w:szCs w:val="24"/>
        </w:rPr>
        <w:t xml:space="preserve">İstihdama Hazır: </w:t>
      </w:r>
      <w:r w:rsidRPr="009E0D0B">
        <w:rPr>
          <w:rFonts w:ascii="Arial" w:hAnsi="Arial" w:cs="Arial"/>
          <w:i/>
          <w:sz w:val="24"/>
          <w:szCs w:val="24"/>
        </w:rPr>
        <w:t xml:space="preserve">Kariyer günleri, staj ve işyeri uygulamaları, ders dışı meslek kursları </w:t>
      </w:r>
      <w:proofErr w:type="spellStart"/>
      <w:r w:rsidRPr="009E0D0B">
        <w:rPr>
          <w:rFonts w:ascii="Arial" w:hAnsi="Arial" w:cs="Arial"/>
          <w:i/>
          <w:sz w:val="24"/>
          <w:szCs w:val="24"/>
        </w:rPr>
        <w:t>vb</w:t>
      </w:r>
      <w:proofErr w:type="spellEnd"/>
      <w:r w:rsidRPr="009E0D0B">
        <w:rPr>
          <w:rFonts w:ascii="Arial" w:hAnsi="Arial" w:cs="Arial"/>
          <w:i/>
          <w:sz w:val="24"/>
          <w:szCs w:val="24"/>
        </w:rPr>
        <w:t xml:space="preserve"> ele alınacaktır</w:t>
      </w:r>
      <w:r w:rsidRPr="009E0D0B">
        <w:rPr>
          <w:rFonts w:ascii="Arial" w:hAnsi="Arial" w:cs="Arial"/>
          <w:b/>
          <w:i/>
          <w:sz w:val="24"/>
          <w:szCs w:val="24"/>
        </w:rPr>
        <w:t>.</w:t>
      </w:r>
      <w:proofErr w:type="gramStart"/>
      <w:r w:rsidRPr="009E0D0B">
        <w:rPr>
          <w:rFonts w:ascii="Arial" w:hAnsi="Arial" w:cs="Arial"/>
          <w:b/>
          <w:i/>
          <w:sz w:val="24"/>
          <w:szCs w:val="24"/>
        </w:rPr>
        <w:t>)</w:t>
      </w:r>
      <w:proofErr w:type="gramEnd"/>
    </w:p>
    <w:p w14:paraId="2ACD7E93" w14:textId="77777777" w:rsidR="009E0D0B" w:rsidRDefault="009E0D0B" w:rsidP="009E0D0B">
      <w:pPr>
        <w:rPr>
          <w:b/>
          <w:sz w:val="28"/>
        </w:rPr>
      </w:pPr>
    </w:p>
    <w:p w14:paraId="06FE3758" w14:textId="77777777" w:rsidR="00D7595C" w:rsidRDefault="00D7595C" w:rsidP="009E0D0B">
      <w:pPr>
        <w:rPr>
          <w:b/>
          <w:sz w:val="28"/>
        </w:rPr>
      </w:pPr>
    </w:p>
    <w:p w14:paraId="257E4E19" w14:textId="77777777" w:rsidR="009E0D0B" w:rsidRPr="009E0D0B" w:rsidRDefault="009E0D0B" w:rsidP="009E0D0B">
      <w:pPr>
        <w:rPr>
          <w:b/>
          <w:color w:val="C00000"/>
          <w:sz w:val="28"/>
        </w:rPr>
      </w:pPr>
      <w:r w:rsidRPr="009E0D0B">
        <w:rPr>
          <w:b/>
          <w:color w:val="C00000"/>
          <w:sz w:val="28"/>
        </w:rPr>
        <w:t>Performans Göstergeleri</w:t>
      </w: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828"/>
        <w:gridCol w:w="993"/>
        <w:gridCol w:w="850"/>
        <w:gridCol w:w="851"/>
        <w:gridCol w:w="850"/>
        <w:gridCol w:w="851"/>
        <w:gridCol w:w="850"/>
      </w:tblGrid>
      <w:tr w:rsidR="009E0D0B" w:rsidRPr="00A47F2F" w14:paraId="30201F1D" w14:textId="77777777" w:rsidTr="004F26F5">
        <w:trPr>
          <w:trHeight w:val="421"/>
        </w:trPr>
        <w:tc>
          <w:tcPr>
            <w:tcW w:w="1101" w:type="dxa"/>
            <w:vMerge w:val="restart"/>
            <w:shd w:val="clear" w:color="auto" w:fill="FFF2CC" w:themeFill="accent4" w:themeFillTint="33"/>
            <w:noWrap/>
            <w:vAlign w:val="center"/>
            <w:hideMark/>
          </w:tcPr>
          <w:p w14:paraId="7986D598" w14:textId="77777777" w:rsidR="009E0D0B" w:rsidRPr="003322A4" w:rsidRDefault="009E0D0B" w:rsidP="004F26F5">
            <w:pPr>
              <w:spacing w:after="0" w:line="240" w:lineRule="auto"/>
              <w:rPr>
                <w:b/>
                <w:bCs/>
                <w:color w:val="000000"/>
              </w:rPr>
            </w:pPr>
            <w:r>
              <w:rPr>
                <w:b/>
                <w:bCs/>
                <w:color w:val="000000"/>
              </w:rPr>
              <w:t>No</w:t>
            </w:r>
          </w:p>
        </w:tc>
        <w:tc>
          <w:tcPr>
            <w:tcW w:w="3828" w:type="dxa"/>
            <w:vMerge w:val="restart"/>
            <w:shd w:val="clear" w:color="auto" w:fill="FFF2CC" w:themeFill="accent4" w:themeFillTint="33"/>
            <w:vAlign w:val="center"/>
            <w:hideMark/>
          </w:tcPr>
          <w:p w14:paraId="44BD111E" w14:textId="77777777" w:rsidR="009E0D0B" w:rsidRPr="003322A4" w:rsidRDefault="009E0D0B" w:rsidP="004F26F5">
            <w:pPr>
              <w:spacing w:after="0" w:line="240" w:lineRule="auto"/>
              <w:rPr>
                <w:b/>
                <w:bCs/>
                <w:color w:val="000000"/>
                <w:sz w:val="20"/>
              </w:rPr>
            </w:pPr>
            <w:r w:rsidRPr="003322A4">
              <w:rPr>
                <w:b/>
                <w:bCs/>
                <w:color w:val="000000"/>
                <w:sz w:val="20"/>
              </w:rPr>
              <w:t>PERFORMANS</w:t>
            </w:r>
          </w:p>
          <w:p w14:paraId="24469121" w14:textId="77777777" w:rsidR="009E0D0B" w:rsidRPr="003322A4" w:rsidRDefault="009E0D0B" w:rsidP="004F26F5">
            <w:pPr>
              <w:spacing w:after="0" w:line="240" w:lineRule="auto"/>
              <w:rPr>
                <w:b/>
                <w:bCs/>
                <w:color w:val="000000"/>
                <w:sz w:val="20"/>
              </w:rPr>
            </w:pPr>
            <w:r w:rsidRPr="003322A4">
              <w:rPr>
                <w:b/>
                <w:bCs/>
                <w:color w:val="000000"/>
                <w:sz w:val="20"/>
              </w:rPr>
              <w:t>GÖSTERGESİ</w:t>
            </w:r>
          </w:p>
        </w:tc>
        <w:tc>
          <w:tcPr>
            <w:tcW w:w="993" w:type="dxa"/>
            <w:shd w:val="clear" w:color="auto" w:fill="FFF2CC" w:themeFill="accent4" w:themeFillTint="33"/>
            <w:vAlign w:val="center"/>
          </w:tcPr>
          <w:p w14:paraId="423A61AD" w14:textId="77777777" w:rsidR="009E0D0B" w:rsidRPr="003322A4" w:rsidRDefault="009E0D0B" w:rsidP="004F26F5">
            <w:pPr>
              <w:spacing w:after="0" w:line="240" w:lineRule="auto"/>
              <w:rPr>
                <w:b/>
                <w:bCs/>
                <w:color w:val="000000"/>
                <w:sz w:val="20"/>
              </w:rPr>
            </w:pPr>
            <w:r w:rsidRPr="003322A4">
              <w:rPr>
                <w:b/>
                <w:bCs/>
                <w:color w:val="000000"/>
                <w:sz w:val="20"/>
              </w:rPr>
              <w:t>Mevcut</w:t>
            </w:r>
          </w:p>
        </w:tc>
        <w:tc>
          <w:tcPr>
            <w:tcW w:w="4252" w:type="dxa"/>
            <w:gridSpan w:val="5"/>
            <w:shd w:val="clear" w:color="auto" w:fill="FFF2CC" w:themeFill="accent4" w:themeFillTint="33"/>
            <w:vAlign w:val="center"/>
          </w:tcPr>
          <w:p w14:paraId="54C1F6A6" w14:textId="77777777" w:rsidR="009E0D0B" w:rsidRPr="003322A4" w:rsidRDefault="009E0D0B" w:rsidP="004F26F5">
            <w:pPr>
              <w:spacing w:after="0" w:line="240" w:lineRule="auto"/>
              <w:rPr>
                <w:b/>
                <w:bCs/>
                <w:color w:val="000000"/>
              </w:rPr>
            </w:pPr>
            <w:r w:rsidRPr="003322A4">
              <w:rPr>
                <w:b/>
                <w:bCs/>
                <w:color w:val="000000"/>
              </w:rPr>
              <w:t>HEDEF</w:t>
            </w:r>
          </w:p>
        </w:tc>
      </w:tr>
      <w:tr w:rsidR="009E0D0B" w:rsidRPr="00A47F2F" w14:paraId="25505EF5" w14:textId="77777777" w:rsidTr="004F26F5">
        <w:trPr>
          <w:trHeight w:val="309"/>
        </w:trPr>
        <w:tc>
          <w:tcPr>
            <w:tcW w:w="1101" w:type="dxa"/>
            <w:vMerge/>
            <w:shd w:val="clear" w:color="auto" w:fill="FFF2CC" w:themeFill="accent4" w:themeFillTint="33"/>
            <w:vAlign w:val="center"/>
            <w:hideMark/>
          </w:tcPr>
          <w:p w14:paraId="5B566916" w14:textId="77777777" w:rsidR="009E0D0B" w:rsidRPr="003322A4" w:rsidRDefault="009E0D0B" w:rsidP="004F26F5">
            <w:pPr>
              <w:spacing w:after="0" w:line="240" w:lineRule="auto"/>
              <w:rPr>
                <w:b/>
                <w:bCs/>
              </w:rPr>
            </w:pPr>
          </w:p>
        </w:tc>
        <w:tc>
          <w:tcPr>
            <w:tcW w:w="3828" w:type="dxa"/>
            <w:vMerge/>
            <w:shd w:val="clear" w:color="auto" w:fill="FFF2CC" w:themeFill="accent4" w:themeFillTint="33"/>
            <w:vAlign w:val="center"/>
            <w:hideMark/>
          </w:tcPr>
          <w:p w14:paraId="1D0A4AC2" w14:textId="77777777" w:rsidR="009E0D0B" w:rsidRPr="003322A4" w:rsidRDefault="009E0D0B" w:rsidP="004F26F5">
            <w:pPr>
              <w:spacing w:after="0" w:line="240" w:lineRule="auto"/>
              <w:rPr>
                <w:b/>
                <w:bCs/>
              </w:rPr>
            </w:pPr>
          </w:p>
        </w:tc>
        <w:tc>
          <w:tcPr>
            <w:tcW w:w="993" w:type="dxa"/>
            <w:shd w:val="clear" w:color="auto" w:fill="FFF2CC" w:themeFill="accent4" w:themeFillTint="33"/>
            <w:noWrap/>
            <w:vAlign w:val="center"/>
            <w:hideMark/>
          </w:tcPr>
          <w:p w14:paraId="2EE2BF2E" w14:textId="77777777" w:rsidR="009E0D0B" w:rsidRPr="003322A4" w:rsidRDefault="009E0D0B" w:rsidP="004F26F5">
            <w:pPr>
              <w:spacing w:after="0" w:line="240" w:lineRule="auto"/>
              <w:rPr>
                <w:b/>
                <w:bCs/>
              </w:rPr>
            </w:pPr>
            <w:r>
              <w:rPr>
                <w:b/>
                <w:bCs/>
              </w:rPr>
              <w:t>2023</w:t>
            </w:r>
          </w:p>
        </w:tc>
        <w:tc>
          <w:tcPr>
            <w:tcW w:w="850" w:type="dxa"/>
            <w:shd w:val="clear" w:color="auto" w:fill="FFF2CC" w:themeFill="accent4" w:themeFillTint="33"/>
            <w:noWrap/>
            <w:vAlign w:val="center"/>
            <w:hideMark/>
          </w:tcPr>
          <w:p w14:paraId="4BCD2539" w14:textId="77777777" w:rsidR="009E0D0B" w:rsidRPr="003322A4" w:rsidRDefault="009E0D0B" w:rsidP="004F26F5">
            <w:pPr>
              <w:spacing w:after="0" w:line="240" w:lineRule="auto"/>
              <w:rPr>
                <w:b/>
                <w:bCs/>
              </w:rPr>
            </w:pPr>
            <w:r>
              <w:rPr>
                <w:b/>
                <w:bCs/>
              </w:rPr>
              <w:t>2024</w:t>
            </w:r>
          </w:p>
        </w:tc>
        <w:tc>
          <w:tcPr>
            <w:tcW w:w="851" w:type="dxa"/>
            <w:shd w:val="clear" w:color="auto" w:fill="FFF2CC" w:themeFill="accent4" w:themeFillTint="33"/>
            <w:vAlign w:val="center"/>
          </w:tcPr>
          <w:p w14:paraId="1819C98F" w14:textId="77777777" w:rsidR="009E0D0B" w:rsidRPr="003322A4" w:rsidRDefault="009E0D0B" w:rsidP="004F26F5">
            <w:pPr>
              <w:spacing w:after="0" w:line="240" w:lineRule="auto"/>
              <w:rPr>
                <w:b/>
                <w:bCs/>
              </w:rPr>
            </w:pPr>
            <w:r>
              <w:rPr>
                <w:b/>
                <w:bCs/>
              </w:rPr>
              <w:t>2025</w:t>
            </w:r>
          </w:p>
        </w:tc>
        <w:tc>
          <w:tcPr>
            <w:tcW w:w="850" w:type="dxa"/>
            <w:shd w:val="clear" w:color="auto" w:fill="FFF2CC" w:themeFill="accent4" w:themeFillTint="33"/>
            <w:vAlign w:val="center"/>
          </w:tcPr>
          <w:p w14:paraId="3056423A" w14:textId="77777777" w:rsidR="009E0D0B" w:rsidRPr="003322A4" w:rsidRDefault="009E0D0B" w:rsidP="004F26F5">
            <w:pPr>
              <w:spacing w:after="0" w:line="240" w:lineRule="auto"/>
              <w:rPr>
                <w:b/>
                <w:bCs/>
              </w:rPr>
            </w:pPr>
            <w:r>
              <w:rPr>
                <w:b/>
                <w:bCs/>
              </w:rPr>
              <w:t>2026</w:t>
            </w:r>
          </w:p>
        </w:tc>
        <w:tc>
          <w:tcPr>
            <w:tcW w:w="851" w:type="dxa"/>
            <w:shd w:val="clear" w:color="auto" w:fill="FFF2CC" w:themeFill="accent4" w:themeFillTint="33"/>
            <w:vAlign w:val="center"/>
          </w:tcPr>
          <w:p w14:paraId="78376549" w14:textId="77777777" w:rsidR="009E0D0B" w:rsidRPr="003322A4" w:rsidRDefault="009E0D0B" w:rsidP="004F26F5">
            <w:pPr>
              <w:spacing w:after="0" w:line="240" w:lineRule="auto"/>
              <w:rPr>
                <w:b/>
                <w:bCs/>
              </w:rPr>
            </w:pPr>
            <w:r>
              <w:rPr>
                <w:b/>
                <w:bCs/>
              </w:rPr>
              <w:t>2027</w:t>
            </w:r>
          </w:p>
        </w:tc>
        <w:tc>
          <w:tcPr>
            <w:tcW w:w="850" w:type="dxa"/>
            <w:shd w:val="clear" w:color="auto" w:fill="FFF2CC" w:themeFill="accent4" w:themeFillTint="33"/>
            <w:vAlign w:val="center"/>
          </w:tcPr>
          <w:p w14:paraId="0035A6E5" w14:textId="77777777" w:rsidR="009E0D0B" w:rsidRPr="003322A4" w:rsidRDefault="009E0D0B" w:rsidP="004F26F5">
            <w:pPr>
              <w:spacing w:after="0" w:line="240" w:lineRule="auto"/>
              <w:rPr>
                <w:b/>
                <w:bCs/>
              </w:rPr>
            </w:pPr>
            <w:r>
              <w:rPr>
                <w:b/>
                <w:bCs/>
              </w:rPr>
              <w:t>2028</w:t>
            </w:r>
          </w:p>
        </w:tc>
      </w:tr>
      <w:tr w:rsidR="009E0D0B" w:rsidRPr="00A47F2F" w14:paraId="7C95E95F" w14:textId="77777777" w:rsidTr="004F26F5">
        <w:trPr>
          <w:trHeight w:val="549"/>
        </w:trPr>
        <w:tc>
          <w:tcPr>
            <w:tcW w:w="1101" w:type="dxa"/>
            <w:shd w:val="clear" w:color="auto" w:fill="FFF2CC" w:themeFill="accent4" w:themeFillTint="33"/>
            <w:vAlign w:val="center"/>
          </w:tcPr>
          <w:p w14:paraId="1757A696" w14:textId="77777777" w:rsidR="009E0D0B" w:rsidRPr="003322A4" w:rsidRDefault="009E0D0B" w:rsidP="004F26F5">
            <w:pPr>
              <w:spacing w:after="0" w:line="240" w:lineRule="auto"/>
              <w:rPr>
                <w:b/>
                <w:bCs/>
                <w:color w:val="FF0000"/>
              </w:rPr>
            </w:pPr>
            <w:r w:rsidRPr="003322A4">
              <w:rPr>
                <w:b/>
                <w:bCs/>
                <w:color w:val="FF0000"/>
              </w:rPr>
              <w:t>PG.</w:t>
            </w:r>
            <w:proofErr w:type="gramStart"/>
            <w:r w:rsidRPr="003322A4">
              <w:rPr>
                <w:b/>
                <w:bCs/>
                <w:color w:val="FF0000"/>
              </w:rPr>
              <w:t>1.1</w:t>
            </w:r>
            <w:proofErr w:type="gramEnd"/>
            <w:r>
              <w:rPr>
                <w:b/>
                <w:bCs/>
                <w:color w:val="FF0000"/>
              </w:rPr>
              <w:t>.a</w:t>
            </w:r>
          </w:p>
        </w:tc>
        <w:tc>
          <w:tcPr>
            <w:tcW w:w="3828" w:type="dxa"/>
            <w:shd w:val="clear" w:color="auto" w:fill="auto"/>
            <w:vAlign w:val="center"/>
          </w:tcPr>
          <w:p w14:paraId="189E9898" w14:textId="77777777" w:rsidR="009E0D0B" w:rsidRPr="003322A4" w:rsidRDefault="009E0D0B" w:rsidP="004F26F5">
            <w:pPr>
              <w:spacing w:after="0" w:line="240" w:lineRule="auto"/>
            </w:pPr>
            <w:r>
              <w:t>Okuldaki kayıtlı öğrencilerin yerleştirme kurslarına kayıt oranı</w:t>
            </w:r>
          </w:p>
        </w:tc>
        <w:tc>
          <w:tcPr>
            <w:tcW w:w="993" w:type="dxa"/>
            <w:shd w:val="clear" w:color="auto" w:fill="auto"/>
            <w:noWrap/>
            <w:vAlign w:val="center"/>
          </w:tcPr>
          <w:p w14:paraId="1750B95E" w14:textId="77777777" w:rsidR="009E0D0B" w:rsidRPr="003322A4" w:rsidRDefault="009E0D0B" w:rsidP="004F26F5">
            <w:pPr>
              <w:spacing w:after="0" w:line="240" w:lineRule="auto"/>
            </w:pPr>
            <w:r>
              <w:t>%8</w:t>
            </w:r>
          </w:p>
        </w:tc>
        <w:tc>
          <w:tcPr>
            <w:tcW w:w="850" w:type="dxa"/>
            <w:shd w:val="clear" w:color="auto" w:fill="auto"/>
            <w:noWrap/>
            <w:vAlign w:val="center"/>
          </w:tcPr>
          <w:p w14:paraId="0EE3FCD4" w14:textId="77777777" w:rsidR="009E0D0B" w:rsidRPr="003322A4" w:rsidRDefault="009E0D0B" w:rsidP="004F26F5">
            <w:pPr>
              <w:spacing w:after="0" w:line="240" w:lineRule="auto"/>
            </w:pPr>
            <w:r>
              <w:t>%10</w:t>
            </w:r>
          </w:p>
        </w:tc>
        <w:tc>
          <w:tcPr>
            <w:tcW w:w="851" w:type="dxa"/>
            <w:vAlign w:val="center"/>
          </w:tcPr>
          <w:p w14:paraId="5B6714E6" w14:textId="77777777" w:rsidR="009E0D0B" w:rsidRPr="003322A4" w:rsidRDefault="009E0D0B" w:rsidP="004F26F5">
            <w:pPr>
              <w:spacing w:after="0" w:line="240" w:lineRule="auto"/>
            </w:pPr>
            <w:r>
              <w:t>%12</w:t>
            </w:r>
          </w:p>
        </w:tc>
        <w:tc>
          <w:tcPr>
            <w:tcW w:w="850" w:type="dxa"/>
            <w:vAlign w:val="center"/>
          </w:tcPr>
          <w:p w14:paraId="1C99AB20" w14:textId="77777777" w:rsidR="009E0D0B" w:rsidRPr="003322A4" w:rsidRDefault="009E0D0B" w:rsidP="004F26F5">
            <w:pPr>
              <w:spacing w:after="0" w:line="240" w:lineRule="auto"/>
            </w:pPr>
            <w:r>
              <w:t>%14</w:t>
            </w:r>
          </w:p>
        </w:tc>
        <w:tc>
          <w:tcPr>
            <w:tcW w:w="851" w:type="dxa"/>
            <w:vAlign w:val="center"/>
          </w:tcPr>
          <w:p w14:paraId="4E46AFDC" w14:textId="77777777" w:rsidR="009E0D0B" w:rsidRPr="003322A4" w:rsidRDefault="009E0D0B" w:rsidP="004F26F5">
            <w:pPr>
              <w:spacing w:after="0" w:line="240" w:lineRule="auto"/>
            </w:pPr>
            <w:r>
              <w:t>%16</w:t>
            </w:r>
          </w:p>
        </w:tc>
        <w:tc>
          <w:tcPr>
            <w:tcW w:w="850" w:type="dxa"/>
            <w:vAlign w:val="center"/>
          </w:tcPr>
          <w:p w14:paraId="08D55E78" w14:textId="77777777" w:rsidR="009E0D0B" w:rsidRPr="003322A4" w:rsidRDefault="009E0D0B" w:rsidP="004F26F5">
            <w:pPr>
              <w:spacing w:after="0" w:line="240" w:lineRule="auto"/>
            </w:pPr>
            <w:r>
              <w:t>%20</w:t>
            </w:r>
          </w:p>
        </w:tc>
      </w:tr>
      <w:tr w:rsidR="009E0D0B" w:rsidRPr="00A47F2F" w14:paraId="386B9072" w14:textId="77777777" w:rsidTr="004F26F5">
        <w:trPr>
          <w:trHeight w:val="549"/>
        </w:trPr>
        <w:tc>
          <w:tcPr>
            <w:tcW w:w="1101" w:type="dxa"/>
            <w:shd w:val="clear" w:color="auto" w:fill="FFF2CC" w:themeFill="accent4" w:themeFillTint="33"/>
            <w:vAlign w:val="center"/>
          </w:tcPr>
          <w:p w14:paraId="1E26E22A" w14:textId="77777777" w:rsidR="009E0D0B" w:rsidRPr="003322A4" w:rsidRDefault="009E0D0B" w:rsidP="004F26F5">
            <w:r w:rsidRPr="003322A4">
              <w:rPr>
                <w:b/>
                <w:bCs/>
                <w:color w:val="FF0000"/>
              </w:rPr>
              <w:t>PG.</w:t>
            </w:r>
            <w:proofErr w:type="gramStart"/>
            <w:r w:rsidRPr="003322A4">
              <w:rPr>
                <w:b/>
                <w:bCs/>
                <w:color w:val="FF0000"/>
              </w:rPr>
              <w:t>1.</w:t>
            </w:r>
            <w:r>
              <w:rPr>
                <w:b/>
                <w:bCs/>
                <w:color w:val="FF0000"/>
              </w:rPr>
              <w:t>1</w:t>
            </w:r>
            <w:proofErr w:type="gramEnd"/>
            <w:r>
              <w:rPr>
                <w:b/>
                <w:bCs/>
                <w:color w:val="FF0000"/>
              </w:rPr>
              <w:t>.b</w:t>
            </w:r>
          </w:p>
        </w:tc>
        <w:tc>
          <w:tcPr>
            <w:tcW w:w="3828" w:type="dxa"/>
            <w:shd w:val="clear" w:color="auto" w:fill="auto"/>
            <w:vAlign w:val="center"/>
          </w:tcPr>
          <w:p w14:paraId="54BF3A73" w14:textId="77777777" w:rsidR="009E0D0B" w:rsidRPr="003322A4" w:rsidRDefault="009E0D0B" w:rsidP="004F26F5">
            <w:pPr>
              <w:spacing w:after="0" w:line="240" w:lineRule="auto"/>
            </w:pPr>
            <w:r>
              <w:t>Mesleki rehberlik faaliyetlerine katılmış öğrencilerin oranı</w:t>
            </w:r>
          </w:p>
        </w:tc>
        <w:tc>
          <w:tcPr>
            <w:tcW w:w="993" w:type="dxa"/>
            <w:shd w:val="clear" w:color="auto" w:fill="auto"/>
            <w:noWrap/>
            <w:vAlign w:val="center"/>
          </w:tcPr>
          <w:p w14:paraId="47323BC6" w14:textId="77777777" w:rsidR="009E0D0B" w:rsidRPr="003322A4" w:rsidRDefault="009E0D0B" w:rsidP="004F26F5">
            <w:pPr>
              <w:spacing w:after="0" w:line="240" w:lineRule="auto"/>
            </w:pPr>
            <w:r>
              <w:t>%100</w:t>
            </w:r>
          </w:p>
        </w:tc>
        <w:tc>
          <w:tcPr>
            <w:tcW w:w="850" w:type="dxa"/>
            <w:shd w:val="clear" w:color="auto" w:fill="auto"/>
            <w:noWrap/>
            <w:vAlign w:val="center"/>
          </w:tcPr>
          <w:p w14:paraId="6D2BE747" w14:textId="77777777" w:rsidR="009E0D0B" w:rsidRPr="003322A4" w:rsidRDefault="009E0D0B" w:rsidP="004F26F5">
            <w:pPr>
              <w:spacing w:after="0" w:line="240" w:lineRule="auto"/>
            </w:pPr>
            <w:r>
              <w:t>%100</w:t>
            </w:r>
          </w:p>
        </w:tc>
        <w:tc>
          <w:tcPr>
            <w:tcW w:w="851" w:type="dxa"/>
            <w:vAlign w:val="center"/>
          </w:tcPr>
          <w:p w14:paraId="48549284" w14:textId="77777777" w:rsidR="009E0D0B" w:rsidRPr="003322A4" w:rsidRDefault="009E0D0B" w:rsidP="004F26F5">
            <w:pPr>
              <w:spacing w:after="0" w:line="240" w:lineRule="auto"/>
            </w:pPr>
            <w:r>
              <w:t>%100</w:t>
            </w:r>
          </w:p>
        </w:tc>
        <w:tc>
          <w:tcPr>
            <w:tcW w:w="850" w:type="dxa"/>
            <w:vAlign w:val="center"/>
          </w:tcPr>
          <w:p w14:paraId="6F85B861" w14:textId="77777777" w:rsidR="009E0D0B" w:rsidRPr="003322A4" w:rsidRDefault="009E0D0B" w:rsidP="004F26F5">
            <w:pPr>
              <w:spacing w:after="0" w:line="240" w:lineRule="auto"/>
            </w:pPr>
            <w:r>
              <w:t>%100</w:t>
            </w:r>
          </w:p>
        </w:tc>
        <w:tc>
          <w:tcPr>
            <w:tcW w:w="851" w:type="dxa"/>
            <w:vAlign w:val="center"/>
          </w:tcPr>
          <w:p w14:paraId="77FF46B0" w14:textId="77777777" w:rsidR="009E0D0B" w:rsidRPr="003322A4" w:rsidRDefault="009E0D0B" w:rsidP="004F26F5">
            <w:pPr>
              <w:spacing w:after="0" w:line="240" w:lineRule="auto"/>
            </w:pPr>
            <w:r>
              <w:t>%100</w:t>
            </w:r>
          </w:p>
        </w:tc>
        <w:tc>
          <w:tcPr>
            <w:tcW w:w="850" w:type="dxa"/>
            <w:vAlign w:val="center"/>
          </w:tcPr>
          <w:p w14:paraId="1747CC0B" w14:textId="77777777" w:rsidR="009E0D0B" w:rsidRPr="003322A4" w:rsidRDefault="009E0D0B" w:rsidP="004F26F5">
            <w:pPr>
              <w:spacing w:after="0" w:line="240" w:lineRule="auto"/>
            </w:pPr>
            <w:r>
              <w:t>%100</w:t>
            </w:r>
          </w:p>
        </w:tc>
      </w:tr>
      <w:tr w:rsidR="009E0D0B" w:rsidRPr="00A47F2F" w14:paraId="4BD21057" w14:textId="77777777" w:rsidTr="004F26F5">
        <w:trPr>
          <w:trHeight w:val="549"/>
        </w:trPr>
        <w:tc>
          <w:tcPr>
            <w:tcW w:w="1101" w:type="dxa"/>
            <w:shd w:val="clear" w:color="auto" w:fill="FFF2CC" w:themeFill="accent4" w:themeFillTint="33"/>
            <w:vAlign w:val="center"/>
          </w:tcPr>
          <w:p w14:paraId="11914613" w14:textId="77777777" w:rsidR="009E0D0B" w:rsidRPr="003322A4" w:rsidRDefault="009E0D0B" w:rsidP="004F26F5">
            <w:r w:rsidRPr="003322A4">
              <w:rPr>
                <w:b/>
                <w:bCs/>
                <w:color w:val="FF0000"/>
              </w:rPr>
              <w:t>PG.</w:t>
            </w:r>
            <w:proofErr w:type="gramStart"/>
            <w:r w:rsidRPr="003322A4">
              <w:rPr>
                <w:b/>
                <w:bCs/>
                <w:color w:val="FF0000"/>
              </w:rPr>
              <w:t>1.</w:t>
            </w:r>
            <w:r>
              <w:rPr>
                <w:b/>
                <w:bCs/>
                <w:color w:val="FF0000"/>
              </w:rPr>
              <w:t>1</w:t>
            </w:r>
            <w:proofErr w:type="gramEnd"/>
            <w:r>
              <w:rPr>
                <w:b/>
                <w:bCs/>
                <w:color w:val="FF0000"/>
              </w:rPr>
              <w:t>.c.</w:t>
            </w:r>
          </w:p>
        </w:tc>
        <w:tc>
          <w:tcPr>
            <w:tcW w:w="3828" w:type="dxa"/>
            <w:shd w:val="clear" w:color="auto" w:fill="auto"/>
            <w:vAlign w:val="center"/>
          </w:tcPr>
          <w:p w14:paraId="0D3A0685" w14:textId="77777777" w:rsidR="009E0D0B" w:rsidRPr="003322A4" w:rsidRDefault="009E0D0B" w:rsidP="004F26F5">
            <w:pPr>
              <w:spacing w:after="0" w:line="240" w:lineRule="auto"/>
            </w:pPr>
            <w:r>
              <w:t>Dönem sonunda tercih danışmanlığı alan öğrencilerin oranı</w:t>
            </w:r>
          </w:p>
        </w:tc>
        <w:tc>
          <w:tcPr>
            <w:tcW w:w="993" w:type="dxa"/>
            <w:shd w:val="clear" w:color="auto" w:fill="auto"/>
            <w:noWrap/>
            <w:vAlign w:val="center"/>
          </w:tcPr>
          <w:p w14:paraId="0618D7F7" w14:textId="77777777" w:rsidR="009E0D0B" w:rsidRPr="003322A4" w:rsidRDefault="009E0D0B" w:rsidP="004F26F5">
            <w:pPr>
              <w:spacing w:after="0" w:line="240" w:lineRule="auto"/>
            </w:pPr>
            <w:r>
              <w:t>%90</w:t>
            </w:r>
          </w:p>
        </w:tc>
        <w:tc>
          <w:tcPr>
            <w:tcW w:w="850" w:type="dxa"/>
            <w:shd w:val="clear" w:color="auto" w:fill="auto"/>
            <w:noWrap/>
            <w:vAlign w:val="center"/>
          </w:tcPr>
          <w:p w14:paraId="0221C253" w14:textId="77777777" w:rsidR="009E0D0B" w:rsidRPr="003322A4" w:rsidRDefault="009E0D0B" w:rsidP="004F26F5">
            <w:pPr>
              <w:spacing w:after="0" w:line="240" w:lineRule="auto"/>
            </w:pPr>
            <w:r>
              <w:t>%95</w:t>
            </w:r>
          </w:p>
        </w:tc>
        <w:tc>
          <w:tcPr>
            <w:tcW w:w="851" w:type="dxa"/>
            <w:vAlign w:val="center"/>
          </w:tcPr>
          <w:p w14:paraId="6428A857" w14:textId="77777777" w:rsidR="009E0D0B" w:rsidRPr="003322A4" w:rsidRDefault="009E0D0B" w:rsidP="004F26F5">
            <w:pPr>
              <w:spacing w:after="0" w:line="240" w:lineRule="auto"/>
            </w:pPr>
            <w:r>
              <w:t>%95</w:t>
            </w:r>
          </w:p>
        </w:tc>
        <w:tc>
          <w:tcPr>
            <w:tcW w:w="850" w:type="dxa"/>
            <w:vAlign w:val="center"/>
          </w:tcPr>
          <w:p w14:paraId="06CF08AC" w14:textId="77777777" w:rsidR="009E0D0B" w:rsidRPr="003322A4" w:rsidRDefault="009E0D0B" w:rsidP="004F26F5">
            <w:pPr>
              <w:spacing w:after="0" w:line="240" w:lineRule="auto"/>
            </w:pPr>
            <w:r>
              <w:t>%100</w:t>
            </w:r>
          </w:p>
        </w:tc>
        <w:tc>
          <w:tcPr>
            <w:tcW w:w="851" w:type="dxa"/>
            <w:vAlign w:val="center"/>
          </w:tcPr>
          <w:p w14:paraId="4F8C6AA7" w14:textId="77777777" w:rsidR="009E0D0B" w:rsidRPr="003322A4" w:rsidRDefault="009E0D0B" w:rsidP="004F26F5">
            <w:pPr>
              <w:spacing w:after="0" w:line="240" w:lineRule="auto"/>
            </w:pPr>
            <w:r>
              <w:t>%100</w:t>
            </w:r>
          </w:p>
        </w:tc>
        <w:tc>
          <w:tcPr>
            <w:tcW w:w="850" w:type="dxa"/>
            <w:vAlign w:val="center"/>
          </w:tcPr>
          <w:p w14:paraId="58E45D09" w14:textId="77777777" w:rsidR="009E0D0B" w:rsidRPr="003322A4" w:rsidRDefault="009E0D0B" w:rsidP="004F26F5">
            <w:pPr>
              <w:spacing w:after="0" w:line="240" w:lineRule="auto"/>
            </w:pPr>
            <w:r>
              <w:t>%100</w:t>
            </w:r>
          </w:p>
        </w:tc>
      </w:tr>
      <w:tr w:rsidR="009E0D0B" w:rsidRPr="00A47F2F" w14:paraId="5FFD8E14" w14:textId="77777777" w:rsidTr="004F26F5">
        <w:trPr>
          <w:trHeight w:val="549"/>
        </w:trPr>
        <w:tc>
          <w:tcPr>
            <w:tcW w:w="1101" w:type="dxa"/>
            <w:shd w:val="clear" w:color="auto" w:fill="FFF2CC" w:themeFill="accent4" w:themeFillTint="33"/>
            <w:vAlign w:val="center"/>
          </w:tcPr>
          <w:p w14:paraId="54C9ACED" w14:textId="77777777" w:rsidR="009E0D0B" w:rsidRPr="003322A4" w:rsidRDefault="009E0D0B" w:rsidP="004F26F5">
            <w:pPr>
              <w:rPr>
                <w:b/>
                <w:bCs/>
                <w:color w:val="FF0000"/>
              </w:rPr>
            </w:pPr>
            <w:r w:rsidRPr="003322A4">
              <w:rPr>
                <w:b/>
                <w:bCs/>
                <w:color w:val="FF0000"/>
              </w:rPr>
              <w:lastRenderedPageBreak/>
              <w:t>PG.</w:t>
            </w:r>
            <w:proofErr w:type="gramStart"/>
            <w:r w:rsidRPr="003322A4">
              <w:rPr>
                <w:b/>
                <w:bCs/>
                <w:color w:val="FF0000"/>
              </w:rPr>
              <w:t>1.</w:t>
            </w:r>
            <w:r>
              <w:rPr>
                <w:b/>
                <w:bCs/>
                <w:color w:val="FF0000"/>
              </w:rPr>
              <w:t>1</w:t>
            </w:r>
            <w:proofErr w:type="gramEnd"/>
            <w:r>
              <w:rPr>
                <w:b/>
                <w:bCs/>
                <w:color w:val="FF0000"/>
              </w:rPr>
              <w:t>.d</w:t>
            </w:r>
          </w:p>
        </w:tc>
        <w:tc>
          <w:tcPr>
            <w:tcW w:w="3828" w:type="dxa"/>
            <w:shd w:val="clear" w:color="auto" w:fill="auto"/>
            <w:vAlign w:val="center"/>
          </w:tcPr>
          <w:p w14:paraId="57FBD956" w14:textId="77777777" w:rsidR="009E0D0B" w:rsidRDefault="009E0D0B" w:rsidP="004F26F5">
            <w:pPr>
              <w:spacing w:after="0" w:line="240" w:lineRule="auto"/>
            </w:pPr>
            <w:r>
              <w:t>Bir üst kuruma kayıt yaptıracak öğrencilere liselerin tanıtımı gezi faaliyetine katılım oranı</w:t>
            </w:r>
          </w:p>
        </w:tc>
        <w:tc>
          <w:tcPr>
            <w:tcW w:w="993" w:type="dxa"/>
            <w:shd w:val="clear" w:color="auto" w:fill="auto"/>
            <w:noWrap/>
            <w:vAlign w:val="center"/>
          </w:tcPr>
          <w:p w14:paraId="73CD9EE4" w14:textId="77777777" w:rsidR="009E0D0B" w:rsidRDefault="009E0D0B" w:rsidP="004F26F5">
            <w:pPr>
              <w:spacing w:after="0" w:line="240" w:lineRule="auto"/>
            </w:pPr>
            <w:r>
              <w:t>%25</w:t>
            </w:r>
          </w:p>
        </w:tc>
        <w:tc>
          <w:tcPr>
            <w:tcW w:w="850" w:type="dxa"/>
            <w:shd w:val="clear" w:color="auto" w:fill="auto"/>
            <w:noWrap/>
            <w:vAlign w:val="center"/>
          </w:tcPr>
          <w:p w14:paraId="32558B30" w14:textId="77777777" w:rsidR="009E0D0B" w:rsidRDefault="009E0D0B" w:rsidP="004F26F5">
            <w:pPr>
              <w:spacing w:after="0" w:line="240" w:lineRule="auto"/>
            </w:pPr>
            <w:r>
              <w:t>%30</w:t>
            </w:r>
          </w:p>
        </w:tc>
        <w:tc>
          <w:tcPr>
            <w:tcW w:w="851" w:type="dxa"/>
            <w:vAlign w:val="center"/>
          </w:tcPr>
          <w:p w14:paraId="16C97BBE" w14:textId="77777777" w:rsidR="009E0D0B" w:rsidRDefault="009E0D0B" w:rsidP="004F26F5">
            <w:pPr>
              <w:spacing w:after="0" w:line="240" w:lineRule="auto"/>
            </w:pPr>
            <w:r>
              <w:t>%35</w:t>
            </w:r>
          </w:p>
        </w:tc>
        <w:tc>
          <w:tcPr>
            <w:tcW w:w="850" w:type="dxa"/>
            <w:vAlign w:val="center"/>
          </w:tcPr>
          <w:p w14:paraId="4A9CF08E" w14:textId="77777777" w:rsidR="009E0D0B" w:rsidRDefault="009E0D0B" w:rsidP="004F26F5">
            <w:pPr>
              <w:spacing w:after="0" w:line="240" w:lineRule="auto"/>
            </w:pPr>
            <w:r>
              <w:t>%40</w:t>
            </w:r>
          </w:p>
        </w:tc>
        <w:tc>
          <w:tcPr>
            <w:tcW w:w="851" w:type="dxa"/>
            <w:vAlign w:val="center"/>
          </w:tcPr>
          <w:p w14:paraId="01C54AD6" w14:textId="77777777" w:rsidR="009E0D0B" w:rsidRDefault="009E0D0B" w:rsidP="004F26F5">
            <w:pPr>
              <w:spacing w:after="0" w:line="240" w:lineRule="auto"/>
            </w:pPr>
            <w:r>
              <w:t>%45</w:t>
            </w:r>
          </w:p>
        </w:tc>
        <w:tc>
          <w:tcPr>
            <w:tcW w:w="850" w:type="dxa"/>
            <w:vAlign w:val="center"/>
          </w:tcPr>
          <w:p w14:paraId="08D49FA7" w14:textId="77777777" w:rsidR="009E0D0B" w:rsidRDefault="009E0D0B" w:rsidP="004F26F5">
            <w:pPr>
              <w:spacing w:after="0" w:line="240" w:lineRule="auto"/>
            </w:pPr>
            <w:r>
              <w:t>%50</w:t>
            </w:r>
          </w:p>
        </w:tc>
      </w:tr>
    </w:tbl>
    <w:p w14:paraId="287DA4FF" w14:textId="77777777" w:rsidR="009E0D0B" w:rsidRDefault="009E0D0B" w:rsidP="009E0D0B">
      <w:pPr>
        <w:rPr>
          <w:b/>
          <w:sz w:val="28"/>
        </w:rPr>
      </w:pPr>
    </w:p>
    <w:p w14:paraId="7F7FBACF" w14:textId="77777777" w:rsidR="009E0D0B" w:rsidRPr="009E0D0B" w:rsidRDefault="009E0D0B" w:rsidP="009E0D0B">
      <w:pPr>
        <w:rPr>
          <w:b/>
          <w:color w:val="C00000"/>
          <w:sz w:val="28"/>
        </w:rPr>
      </w:pPr>
      <w:r w:rsidRPr="009E0D0B">
        <w:rPr>
          <w:b/>
          <w:color w:val="C00000"/>
          <w:sz w:val="28"/>
        </w:rPr>
        <w:t>Eylemler</w:t>
      </w:r>
    </w:p>
    <w:tbl>
      <w:tblPr>
        <w:tblW w:w="5252" w:type="pct"/>
        <w:tblLayout w:type="fixed"/>
        <w:tblCellMar>
          <w:left w:w="70" w:type="dxa"/>
          <w:right w:w="70" w:type="dxa"/>
        </w:tblCellMar>
        <w:tblLook w:val="04A0" w:firstRow="1" w:lastRow="0" w:firstColumn="1" w:lastColumn="0" w:noHBand="0" w:noVBand="1"/>
      </w:tblPr>
      <w:tblGrid>
        <w:gridCol w:w="1107"/>
        <w:gridCol w:w="3974"/>
        <w:gridCol w:w="2442"/>
        <w:gridCol w:w="1985"/>
      </w:tblGrid>
      <w:tr w:rsidR="009E0D0B" w:rsidRPr="00A47F2F" w14:paraId="5C1651C0" w14:textId="77777777" w:rsidTr="004F26F5">
        <w:trPr>
          <w:trHeight w:val="441"/>
          <w:tblHeader/>
        </w:trPr>
        <w:tc>
          <w:tcPr>
            <w:tcW w:w="582" w:type="pct"/>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hideMark/>
          </w:tcPr>
          <w:p w14:paraId="622E9A66" w14:textId="77777777" w:rsidR="009E0D0B" w:rsidRPr="00A47F2F" w:rsidRDefault="009E0D0B" w:rsidP="004F26F5">
            <w:pPr>
              <w:spacing w:after="0" w:line="240" w:lineRule="auto"/>
              <w:jc w:val="center"/>
              <w:rPr>
                <w:b/>
                <w:bCs/>
                <w:color w:val="000000"/>
                <w:szCs w:val="24"/>
              </w:rPr>
            </w:pPr>
            <w:r>
              <w:rPr>
                <w:b/>
                <w:bCs/>
                <w:color w:val="000000"/>
                <w:szCs w:val="24"/>
              </w:rPr>
              <w:t>No</w:t>
            </w:r>
          </w:p>
        </w:tc>
        <w:tc>
          <w:tcPr>
            <w:tcW w:w="2090" w:type="pct"/>
            <w:tcBorders>
              <w:top w:val="single" w:sz="8" w:space="0" w:color="auto"/>
              <w:left w:val="nil"/>
              <w:bottom w:val="single" w:sz="8" w:space="0" w:color="auto"/>
              <w:right w:val="single" w:sz="8" w:space="0" w:color="auto"/>
            </w:tcBorders>
            <w:shd w:val="clear" w:color="auto" w:fill="DEEAF6" w:themeFill="accent5" w:themeFillTint="33"/>
            <w:noWrap/>
            <w:vAlign w:val="center"/>
            <w:hideMark/>
          </w:tcPr>
          <w:p w14:paraId="30E616FE" w14:textId="77777777" w:rsidR="009E0D0B" w:rsidRPr="00A47F2F" w:rsidRDefault="009E0D0B" w:rsidP="004F26F5">
            <w:pPr>
              <w:spacing w:after="0" w:line="240" w:lineRule="auto"/>
              <w:jc w:val="center"/>
              <w:rPr>
                <w:b/>
                <w:bCs/>
                <w:color w:val="000000"/>
                <w:szCs w:val="24"/>
              </w:rPr>
            </w:pPr>
            <w:r>
              <w:rPr>
                <w:b/>
                <w:bCs/>
                <w:color w:val="000000"/>
                <w:szCs w:val="24"/>
              </w:rPr>
              <w:t>Eylem İfadesi</w:t>
            </w:r>
          </w:p>
        </w:tc>
        <w:tc>
          <w:tcPr>
            <w:tcW w:w="1284" w:type="pct"/>
            <w:tcBorders>
              <w:top w:val="single" w:sz="8" w:space="0" w:color="auto"/>
              <w:left w:val="nil"/>
              <w:bottom w:val="single" w:sz="8" w:space="0" w:color="auto"/>
              <w:right w:val="single" w:sz="8" w:space="0" w:color="auto"/>
            </w:tcBorders>
            <w:shd w:val="clear" w:color="auto" w:fill="DEEAF6" w:themeFill="accent5" w:themeFillTint="33"/>
            <w:vAlign w:val="center"/>
          </w:tcPr>
          <w:p w14:paraId="060CE33F" w14:textId="77777777" w:rsidR="009E0D0B" w:rsidRPr="00A47F2F" w:rsidRDefault="009E0D0B" w:rsidP="004F26F5">
            <w:pPr>
              <w:spacing w:after="0" w:line="240" w:lineRule="auto"/>
              <w:jc w:val="center"/>
              <w:rPr>
                <w:b/>
                <w:bCs/>
                <w:color w:val="000000"/>
                <w:szCs w:val="24"/>
              </w:rPr>
            </w:pPr>
            <w:r>
              <w:rPr>
                <w:b/>
                <w:bCs/>
                <w:color w:val="000000"/>
                <w:szCs w:val="24"/>
              </w:rPr>
              <w:t>Eylem Sorumlusu</w:t>
            </w:r>
          </w:p>
        </w:tc>
        <w:tc>
          <w:tcPr>
            <w:tcW w:w="1044" w:type="pct"/>
            <w:tcBorders>
              <w:top w:val="single" w:sz="8" w:space="0" w:color="auto"/>
              <w:left w:val="nil"/>
              <w:bottom w:val="single" w:sz="8" w:space="0" w:color="auto"/>
              <w:right w:val="single" w:sz="8" w:space="0" w:color="auto"/>
            </w:tcBorders>
            <w:shd w:val="clear" w:color="auto" w:fill="DEEAF6" w:themeFill="accent5" w:themeFillTint="33"/>
            <w:vAlign w:val="center"/>
          </w:tcPr>
          <w:p w14:paraId="37769A9D" w14:textId="77777777" w:rsidR="009E0D0B" w:rsidRPr="00A47F2F" w:rsidRDefault="009E0D0B" w:rsidP="004F26F5">
            <w:pPr>
              <w:spacing w:after="0" w:line="240" w:lineRule="auto"/>
              <w:jc w:val="center"/>
              <w:rPr>
                <w:b/>
                <w:bCs/>
                <w:color w:val="000000"/>
                <w:szCs w:val="24"/>
              </w:rPr>
            </w:pPr>
            <w:r>
              <w:rPr>
                <w:b/>
                <w:bCs/>
                <w:color w:val="000000"/>
                <w:szCs w:val="24"/>
              </w:rPr>
              <w:t>Eylem Tarihi</w:t>
            </w:r>
          </w:p>
        </w:tc>
      </w:tr>
      <w:tr w:rsidR="009E0D0B" w:rsidRPr="00A47F2F" w14:paraId="792542C8" w14:textId="77777777" w:rsidTr="004F26F5">
        <w:trPr>
          <w:trHeight w:val="567"/>
        </w:trPr>
        <w:tc>
          <w:tcPr>
            <w:tcW w:w="582" w:type="pct"/>
            <w:tcBorders>
              <w:top w:val="nil"/>
              <w:left w:val="single" w:sz="8" w:space="0" w:color="auto"/>
              <w:bottom w:val="single" w:sz="8" w:space="0" w:color="auto"/>
              <w:right w:val="single" w:sz="8" w:space="0" w:color="auto"/>
            </w:tcBorders>
            <w:shd w:val="clear" w:color="auto" w:fill="DEEAF6" w:themeFill="accent5" w:themeFillTint="33"/>
            <w:noWrap/>
            <w:vAlign w:val="center"/>
            <w:hideMark/>
          </w:tcPr>
          <w:p w14:paraId="5F4B0EFC" w14:textId="77777777" w:rsidR="009E0D0B" w:rsidRPr="00A47F2F" w:rsidRDefault="009E0D0B" w:rsidP="004F26F5">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090" w:type="pct"/>
            <w:tcBorders>
              <w:top w:val="nil"/>
              <w:left w:val="nil"/>
              <w:bottom w:val="single" w:sz="8" w:space="0" w:color="auto"/>
              <w:right w:val="single" w:sz="8" w:space="0" w:color="auto"/>
            </w:tcBorders>
            <w:shd w:val="clear" w:color="auto" w:fill="auto"/>
            <w:vAlign w:val="center"/>
          </w:tcPr>
          <w:p w14:paraId="5D8ACA63" w14:textId="77777777" w:rsidR="009E0D0B" w:rsidRPr="00A47F2F" w:rsidRDefault="009E0D0B" w:rsidP="004F26F5">
            <w:pPr>
              <w:spacing w:after="0" w:line="240" w:lineRule="auto"/>
              <w:jc w:val="both"/>
              <w:rPr>
                <w:color w:val="000000"/>
                <w:szCs w:val="24"/>
              </w:rPr>
            </w:pPr>
            <w:r>
              <w:rPr>
                <w:color w:val="000000"/>
                <w:szCs w:val="24"/>
              </w:rPr>
              <w:t>Kursların tanıtımı için velilerle birebir görüşmeler yapılacaktır.</w:t>
            </w:r>
          </w:p>
        </w:tc>
        <w:tc>
          <w:tcPr>
            <w:tcW w:w="1284" w:type="pct"/>
            <w:tcBorders>
              <w:top w:val="nil"/>
              <w:left w:val="nil"/>
              <w:bottom w:val="single" w:sz="8" w:space="0" w:color="auto"/>
              <w:right w:val="single" w:sz="8" w:space="0" w:color="auto"/>
            </w:tcBorders>
            <w:shd w:val="clear" w:color="auto" w:fill="auto"/>
            <w:vAlign w:val="center"/>
          </w:tcPr>
          <w:p w14:paraId="308326EF" w14:textId="77777777" w:rsidR="009E0D0B" w:rsidRPr="00A47F2F" w:rsidRDefault="009E0D0B" w:rsidP="004F26F5">
            <w:pPr>
              <w:spacing w:after="0" w:line="240" w:lineRule="auto"/>
              <w:jc w:val="both"/>
              <w:rPr>
                <w:color w:val="000000"/>
                <w:szCs w:val="24"/>
              </w:rPr>
            </w:pPr>
            <w:r>
              <w:rPr>
                <w:color w:val="000000"/>
                <w:szCs w:val="24"/>
              </w:rPr>
              <w:t xml:space="preserve">Müdür yardımcısı ve </w:t>
            </w:r>
            <w:proofErr w:type="gramStart"/>
            <w:r>
              <w:rPr>
                <w:color w:val="000000"/>
                <w:szCs w:val="24"/>
              </w:rPr>
              <w:t>branş</w:t>
            </w:r>
            <w:proofErr w:type="gramEnd"/>
            <w:r>
              <w:rPr>
                <w:color w:val="000000"/>
                <w:szCs w:val="24"/>
              </w:rPr>
              <w:t xml:space="preserve"> </w:t>
            </w:r>
            <w:proofErr w:type="spellStart"/>
            <w:r>
              <w:rPr>
                <w:color w:val="000000"/>
                <w:szCs w:val="24"/>
              </w:rPr>
              <w:t>öğretmeneleri</w:t>
            </w:r>
            <w:proofErr w:type="spellEnd"/>
          </w:p>
        </w:tc>
        <w:tc>
          <w:tcPr>
            <w:tcW w:w="1044" w:type="pct"/>
            <w:tcBorders>
              <w:top w:val="nil"/>
              <w:left w:val="nil"/>
              <w:bottom w:val="single" w:sz="8" w:space="0" w:color="auto"/>
              <w:right w:val="single" w:sz="8" w:space="0" w:color="auto"/>
            </w:tcBorders>
            <w:shd w:val="clear" w:color="auto" w:fill="auto"/>
            <w:vAlign w:val="center"/>
          </w:tcPr>
          <w:p w14:paraId="3279790A" w14:textId="77777777" w:rsidR="009E0D0B" w:rsidRPr="00A47F2F" w:rsidRDefault="009E0D0B" w:rsidP="004F26F5">
            <w:pPr>
              <w:spacing w:after="0" w:line="240" w:lineRule="auto"/>
              <w:jc w:val="both"/>
              <w:rPr>
                <w:color w:val="000000"/>
                <w:szCs w:val="24"/>
              </w:rPr>
            </w:pPr>
            <w:r>
              <w:rPr>
                <w:color w:val="000000"/>
                <w:szCs w:val="24"/>
              </w:rPr>
              <w:t>2024-2028</w:t>
            </w:r>
          </w:p>
        </w:tc>
      </w:tr>
      <w:tr w:rsidR="009E0D0B" w:rsidRPr="00A47F2F" w14:paraId="620C5206" w14:textId="77777777" w:rsidTr="004F26F5">
        <w:trPr>
          <w:trHeight w:val="567"/>
        </w:trPr>
        <w:tc>
          <w:tcPr>
            <w:tcW w:w="582" w:type="pct"/>
            <w:tcBorders>
              <w:top w:val="nil"/>
              <w:left w:val="single" w:sz="8" w:space="0" w:color="auto"/>
              <w:bottom w:val="single" w:sz="8" w:space="0" w:color="auto"/>
              <w:right w:val="single" w:sz="8" w:space="0" w:color="auto"/>
            </w:tcBorders>
            <w:shd w:val="clear" w:color="auto" w:fill="DEEAF6" w:themeFill="accent5" w:themeFillTint="33"/>
            <w:noWrap/>
            <w:vAlign w:val="center"/>
          </w:tcPr>
          <w:p w14:paraId="257FDDCE" w14:textId="77777777" w:rsidR="009E0D0B" w:rsidRPr="00A47F2F" w:rsidRDefault="009E0D0B" w:rsidP="004F26F5">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090" w:type="pct"/>
            <w:tcBorders>
              <w:top w:val="nil"/>
              <w:left w:val="nil"/>
              <w:bottom w:val="single" w:sz="8" w:space="0" w:color="auto"/>
              <w:right w:val="single" w:sz="8" w:space="0" w:color="auto"/>
            </w:tcBorders>
            <w:shd w:val="clear" w:color="auto" w:fill="auto"/>
            <w:vAlign w:val="center"/>
          </w:tcPr>
          <w:p w14:paraId="356CF816" w14:textId="77777777" w:rsidR="009E0D0B" w:rsidRPr="00C92921" w:rsidRDefault="009E0D0B" w:rsidP="004F26F5">
            <w:pPr>
              <w:spacing w:after="0" w:line="240" w:lineRule="auto"/>
              <w:jc w:val="both"/>
              <w:rPr>
                <w:szCs w:val="24"/>
              </w:rPr>
            </w:pPr>
            <w:proofErr w:type="gramStart"/>
            <w:r w:rsidRPr="00C92921">
              <w:rPr>
                <w:szCs w:val="24"/>
              </w:rPr>
              <w:t>Öğrencilerin kurslara devamının sağlanması devamsızlık yapan öğrencilerle öğretmenlerin görüşmesi.</w:t>
            </w:r>
            <w:proofErr w:type="gramEnd"/>
          </w:p>
        </w:tc>
        <w:tc>
          <w:tcPr>
            <w:tcW w:w="1284" w:type="pct"/>
            <w:tcBorders>
              <w:top w:val="nil"/>
              <w:left w:val="nil"/>
              <w:bottom w:val="single" w:sz="8" w:space="0" w:color="auto"/>
              <w:right w:val="single" w:sz="8" w:space="0" w:color="auto"/>
            </w:tcBorders>
            <w:shd w:val="clear" w:color="auto" w:fill="auto"/>
            <w:vAlign w:val="center"/>
          </w:tcPr>
          <w:p w14:paraId="30762C13" w14:textId="77777777" w:rsidR="009E0D0B" w:rsidRPr="00A47F2F" w:rsidRDefault="009E0D0B" w:rsidP="004F26F5">
            <w:pPr>
              <w:spacing w:after="0" w:line="240" w:lineRule="auto"/>
              <w:jc w:val="both"/>
              <w:rPr>
                <w:color w:val="000000"/>
                <w:szCs w:val="24"/>
              </w:rPr>
            </w:pPr>
            <w:r>
              <w:rPr>
                <w:color w:val="000000"/>
                <w:szCs w:val="24"/>
              </w:rPr>
              <w:t xml:space="preserve">Müdür yardımcısı ve </w:t>
            </w:r>
            <w:proofErr w:type="gramStart"/>
            <w:r>
              <w:rPr>
                <w:color w:val="000000"/>
                <w:szCs w:val="24"/>
              </w:rPr>
              <w:t>branş</w:t>
            </w:r>
            <w:proofErr w:type="gramEnd"/>
            <w:r>
              <w:rPr>
                <w:color w:val="000000"/>
                <w:szCs w:val="24"/>
              </w:rPr>
              <w:t xml:space="preserve"> </w:t>
            </w:r>
            <w:proofErr w:type="spellStart"/>
            <w:r>
              <w:rPr>
                <w:color w:val="000000"/>
                <w:szCs w:val="24"/>
              </w:rPr>
              <w:t>öğretmeneleri</w:t>
            </w:r>
            <w:proofErr w:type="spellEnd"/>
          </w:p>
        </w:tc>
        <w:tc>
          <w:tcPr>
            <w:tcW w:w="1044" w:type="pct"/>
            <w:tcBorders>
              <w:top w:val="nil"/>
              <w:left w:val="nil"/>
              <w:bottom w:val="single" w:sz="8" w:space="0" w:color="auto"/>
              <w:right w:val="single" w:sz="8" w:space="0" w:color="auto"/>
            </w:tcBorders>
            <w:shd w:val="clear" w:color="auto" w:fill="auto"/>
          </w:tcPr>
          <w:p w14:paraId="4085A4B4" w14:textId="77777777" w:rsidR="009E0D0B" w:rsidRDefault="009E0D0B" w:rsidP="004F26F5">
            <w:r w:rsidRPr="005B0679">
              <w:rPr>
                <w:color w:val="000000"/>
                <w:szCs w:val="24"/>
              </w:rPr>
              <w:t>2024-2028</w:t>
            </w:r>
          </w:p>
        </w:tc>
      </w:tr>
      <w:tr w:rsidR="009E0D0B" w:rsidRPr="00A47F2F" w14:paraId="5AB4E41A" w14:textId="77777777" w:rsidTr="004F26F5">
        <w:trPr>
          <w:trHeight w:val="567"/>
        </w:trPr>
        <w:tc>
          <w:tcPr>
            <w:tcW w:w="582" w:type="pct"/>
            <w:tcBorders>
              <w:top w:val="nil"/>
              <w:left w:val="single" w:sz="8" w:space="0" w:color="auto"/>
              <w:bottom w:val="single" w:sz="8" w:space="0" w:color="auto"/>
              <w:right w:val="single" w:sz="8" w:space="0" w:color="auto"/>
            </w:tcBorders>
            <w:shd w:val="clear" w:color="auto" w:fill="DEEAF6" w:themeFill="accent5" w:themeFillTint="33"/>
            <w:noWrap/>
            <w:vAlign w:val="center"/>
          </w:tcPr>
          <w:p w14:paraId="0DB398B5" w14:textId="77777777" w:rsidR="009E0D0B" w:rsidRPr="00A47F2F" w:rsidRDefault="009E0D0B" w:rsidP="004F26F5">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090" w:type="pct"/>
            <w:tcBorders>
              <w:top w:val="nil"/>
              <w:left w:val="nil"/>
              <w:bottom w:val="single" w:sz="8" w:space="0" w:color="auto"/>
              <w:right w:val="single" w:sz="8" w:space="0" w:color="auto"/>
            </w:tcBorders>
            <w:shd w:val="clear" w:color="auto" w:fill="auto"/>
            <w:vAlign w:val="center"/>
          </w:tcPr>
          <w:p w14:paraId="3DF61A24" w14:textId="77777777" w:rsidR="009E0D0B" w:rsidRPr="00C92921" w:rsidRDefault="009E0D0B" w:rsidP="004F26F5">
            <w:pPr>
              <w:spacing w:after="0" w:line="240" w:lineRule="auto"/>
              <w:jc w:val="both"/>
              <w:rPr>
                <w:szCs w:val="24"/>
              </w:rPr>
            </w:pPr>
            <w:r w:rsidRPr="00C92921">
              <w:rPr>
                <w:szCs w:val="24"/>
              </w:rPr>
              <w:t>Kursları öğrencilere daha çekici hale getirmek için etkinliklerin artırılması</w:t>
            </w:r>
          </w:p>
        </w:tc>
        <w:tc>
          <w:tcPr>
            <w:tcW w:w="1284" w:type="pct"/>
            <w:tcBorders>
              <w:top w:val="nil"/>
              <w:left w:val="nil"/>
              <w:bottom w:val="single" w:sz="8" w:space="0" w:color="auto"/>
              <w:right w:val="single" w:sz="8" w:space="0" w:color="auto"/>
            </w:tcBorders>
            <w:shd w:val="clear" w:color="auto" w:fill="auto"/>
            <w:vAlign w:val="center"/>
          </w:tcPr>
          <w:p w14:paraId="2555AE5F" w14:textId="77777777" w:rsidR="009E0D0B" w:rsidRPr="00A47F2F" w:rsidRDefault="009E0D0B" w:rsidP="004F26F5">
            <w:pPr>
              <w:spacing w:after="0" w:line="240" w:lineRule="auto"/>
              <w:jc w:val="both"/>
              <w:rPr>
                <w:color w:val="000000"/>
                <w:szCs w:val="24"/>
              </w:rPr>
            </w:pPr>
            <w:r>
              <w:rPr>
                <w:color w:val="000000"/>
                <w:szCs w:val="24"/>
              </w:rPr>
              <w:t xml:space="preserve">Müdür yardımcısı ve </w:t>
            </w:r>
            <w:proofErr w:type="gramStart"/>
            <w:r>
              <w:rPr>
                <w:color w:val="000000"/>
                <w:szCs w:val="24"/>
              </w:rPr>
              <w:t>branş</w:t>
            </w:r>
            <w:proofErr w:type="gramEnd"/>
            <w:r>
              <w:rPr>
                <w:color w:val="000000"/>
                <w:szCs w:val="24"/>
              </w:rPr>
              <w:t xml:space="preserve"> </w:t>
            </w:r>
            <w:proofErr w:type="spellStart"/>
            <w:r>
              <w:rPr>
                <w:color w:val="000000"/>
                <w:szCs w:val="24"/>
              </w:rPr>
              <w:t>öğretmeneleri</w:t>
            </w:r>
            <w:proofErr w:type="spellEnd"/>
          </w:p>
        </w:tc>
        <w:tc>
          <w:tcPr>
            <w:tcW w:w="1044" w:type="pct"/>
            <w:tcBorders>
              <w:top w:val="nil"/>
              <w:left w:val="nil"/>
              <w:bottom w:val="single" w:sz="8" w:space="0" w:color="auto"/>
              <w:right w:val="single" w:sz="8" w:space="0" w:color="auto"/>
            </w:tcBorders>
            <w:shd w:val="clear" w:color="auto" w:fill="auto"/>
          </w:tcPr>
          <w:p w14:paraId="630F3D70" w14:textId="77777777" w:rsidR="009E0D0B" w:rsidRDefault="009E0D0B" w:rsidP="004F26F5">
            <w:r w:rsidRPr="005B0679">
              <w:rPr>
                <w:color w:val="000000"/>
                <w:szCs w:val="24"/>
              </w:rPr>
              <w:t>2024-2028</w:t>
            </w:r>
          </w:p>
        </w:tc>
      </w:tr>
      <w:tr w:rsidR="009E0D0B" w:rsidRPr="00A47F2F" w14:paraId="7BFB3E4B" w14:textId="77777777" w:rsidTr="004F26F5">
        <w:trPr>
          <w:trHeight w:val="567"/>
        </w:trPr>
        <w:tc>
          <w:tcPr>
            <w:tcW w:w="582" w:type="pct"/>
            <w:tcBorders>
              <w:top w:val="nil"/>
              <w:left w:val="single" w:sz="8" w:space="0" w:color="auto"/>
              <w:bottom w:val="single" w:sz="8" w:space="0" w:color="auto"/>
              <w:right w:val="single" w:sz="8" w:space="0" w:color="auto"/>
            </w:tcBorders>
            <w:shd w:val="clear" w:color="auto" w:fill="DEEAF6" w:themeFill="accent5" w:themeFillTint="33"/>
            <w:noWrap/>
            <w:vAlign w:val="center"/>
          </w:tcPr>
          <w:p w14:paraId="689FA14B" w14:textId="77777777" w:rsidR="009E0D0B" w:rsidRPr="00A47F2F" w:rsidRDefault="009E0D0B" w:rsidP="004F26F5">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090" w:type="pct"/>
            <w:tcBorders>
              <w:top w:val="nil"/>
              <w:left w:val="nil"/>
              <w:bottom w:val="single" w:sz="8" w:space="0" w:color="auto"/>
              <w:right w:val="single" w:sz="8" w:space="0" w:color="auto"/>
            </w:tcBorders>
            <w:shd w:val="clear" w:color="auto" w:fill="auto"/>
            <w:vAlign w:val="center"/>
          </w:tcPr>
          <w:p w14:paraId="4EFBB102" w14:textId="77777777" w:rsidR="009E0D0B" w:rsidRPr="003E3326" w:rsidRDefault="009E0D0B" w:rsidP="004F26F5">
            <w:pPr>
              <w:spacing w:after="0" w:line="240" w:lineRule="auto"/>
              <w:jc w:val="both"/>
              <w:rPr>
                <w:szCs w:val="24"/>
              </w:rPr>
            </w:pPr>
            <w:r w:rsidRPr="003E3326">
              <w:rPr>
                <w:szCs w:val="24"/>
              </w:rPr>
              <w:t>Rehber öğretmenlerinin mesleki rehberlik çalışmalarını daha kapsamlı şekilde devam ettirmeleri</w:t>
            </w:r>
          </w:p>
        </w:tc>
        <w:tc>
          <w:tcPr>
            <w:tcW w:w="1284" w:type="pct"/>
            <w:tcBorders>
              <w:top w:val="nil"/>
              <w:left w:val="nil"/>
              <w:bottom w:val="single" w:sz="8" w:space="0" w:color="auto"/>
              <w:right w:val="single" w:sz="8" w:space="0" w:color="auto"/>
            </w:tcBorders>
            <w:shd w:val="clear" w:color="auto" w:fill="auto"/>
            <w:vAlign w:val="center"/>
          </w:tcPr>
          <w:p w14:paraId="28C26FBF" w14:textId="77777777" w:rsidR="009E0D0B" w:rsidRPr="00A47F2F" w:rsidRDefault="009E0D0B" w:rsidP="004F26F5">
            <w:pPr>
              <w:spacing w:after="0" w:line="240" w:lineRule="auto"/>
              <w:jc w:val="both"/>
              <w:rPr>
                <w:color w:val="000000"/>
                <w:szCs w:val="24"/>
              </w:rPr>
            </w:pPr>
            <w:r>
              <w:rPr>
                <w:color w:val="000000"/>
                <w:szCs w:val="24"/>
              </w:rPr>
              <w:t>Rehber öğretmeneler</w:t>
            </w:r>
          </w:p>
        </w:tc>
        <w:tc>
          <w:tcPr>
            <w:tcW w:w="1044" w:type="pct"/>
            <w:tcBorders>
              <w:top w:val="nil"/>
              <w:left w:val="nil"/>
              <w:bottom w:val="single" w:sz="8" w:space="0" w:color="auto"/>
              <w:right w:val="single" w:sz="8" w:space="0" w:color="auto"/>
            </w:tcBorders>
            <w:shd w:val="clear" w:color="auto" w:fill="auto"/>
          </w:tcPr>
          <w:p w14:paraId="4645B9F1" w14:textId="77777777" w:rsidR="009E0D0B" w:rsidRDefault="009E0D0B" w:rsidP="004F26F5">
            <w:r w:rsidRPr="005B0679">
              <w:rPr>
                <w:color w:val="000000"/>
                <w:szCs w:val="24"/>
              </w:rPr>
              <w:t>2024-2028</w:t>
            </w:r>
          </w:p>
        </w:tc>
      </w:tr>
      <w:tr w:rsidR="009E0D0B" w:rsidRPr="00A47F2F" w14:paraId="3280AE51" w14:textId="77777777" w:rsidTr="004F26F5">
        <w:trPr>
          <w:trHeight w:val="567"/>
        </w:trPr>
        <w:tc>
          <w:tcPr>
            <w:tcW w:w="582" w:type="pct"/>
            <w:tcBorders>
              <w:top w:val="single" w:sz="8" w:space="0" w:color="auto"/>
              <w:left w:val="single" w:sz="8" w:space="0" w:color="auto"/>
              <w:bottom w:val="single" w:sz="8" w:space="0" w:color="auto"/>
              <w:right w:val="single" w:sz="8" w:space="0" w:color="auto"/>
            </w:tcBorders>
            <w:shd w:val="clear" w:color="auto" w:fill="DEEAF6" w:themeFill="accent5" w:themeFillTint="33"/>
            <w:noWrap/>
            <w:vAlign w:val="center"/>
          </w:tcPr>
          <w:p w14:paraId="7091CB17" w14:textId="77777777" w:rsidR="009E0D0B" w:rsidRPr="00A47F2F" w:rsidRDefault="009E0D0B" w:rsidP="004F26F5">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090" w:type="pct"/>
            <w:tcBorders>
              <w:top w:val="single" w:sz="8" w:space="0" w:color="auto"/>
              <w:left w:val="nil"/>
              <w:bottom w:val="single" w:sz="8" w:space="0" w:color="auto"/>
              <w:right w:val="single" w:sz="8" w:space="0" w:color="auto"/>
            </w:tcBorders>
            <w:shd w:val="clear" w:color="auto" w:fill="auto"/>
            <w:vAlign w:val="center"/>
          </w:tcPr>
          <w:p w14:paraId="24291756" w14:textId="77777777" w:rsidR="009E0D0B" w:rsidRPr="003E3326" w:rsidRDefault="009E0D0B" w:rsidP="004F26F5">
            <w:pPr>
              <w:spacing w:after="0" w:line="240" w:lineRule="auto"/>
              <w:jc w:val="both"/>
              <w:rPr>
                <w:szCs w:val="24"/>
              </w:rPr>
            </w:pPr>
            <w:proofErr w:type="gramStart"/>
            <w:r w:rsidRPr="003E3326">
              <w:rPr>
                <w:szCs w:val="24"/>
              </w:rPr>
              <w:t>Öğrencilere tercih danışmanlığının öneminin kavratılması ve velilerle işbirliğinin artırılması.</w:t>
            </w:r>
            <w:proofErr w:type="gramEnd"/>
          </w:p>
        </w:tc>
        <w:tc>
          <w:tcPr>
            <w:tcW w:w="1284" w:type="pct"/>
            <w:tcBorders>
              <w:top w:val="single" w:sz="8" w:space="0" w:color="auto"/>
              <w:left w:val="nil"/>
              <w:bottom w:val="single" w:sz="8" w:space="0" w:color="auto"/>
              <w:right w:val="single" w:sz="8" w:space="0" w:color="auto"/>
            </w:tcBorders>
            <w:shd w:val="clear" w:color="auto" w:fill="auto"/>
            <w:vAlign w:val="center"/>
          </w:tcPr>
          <w:p w14:paraId="5770F9F5" w14:textId="77777777" w:rsidR="009E0D0B" w:rsidRPr="00A47F2F" w:rsidRDefault="009E0D0B" w:rsidP="004F26F5">
            <w:pPr>
              <w:spacing w:after="0" w:line="240" w:lineRule="auto"/>
              <w:jc w:val="both"/>
              <w:rPr>
                <w:color w:val="000000"/>
                <w:szCs w:val="24"/>
              </w:rPr>
            </w:pPr>
            <w:r>
              <w:rPr>
                <w:color w:val="000000"/>
                <w:szCs w:val="24"/>
              </w:rPr>
              <w:t>Rehber öğretmenler</w:t>
            </w:r>
          </w:p>
        </w:tc>
        <w:tc>
          <w:tcPr>
            <w:tcW w:w="1044" w:type="pct"/>
            <w:tcBorders>
              <w:top w:val="single" w:sz="8" w:space="0" w:color="auto"/>
              <w:left w:val="nil"/>
              <w:bottom w:val="single" w:sz="8" w:space="0" w:color="auto"/>
              <w:right w:val="single" w:sz="8" w:space="0" w:color="auto"/>
            </w:tcBorders>
            <w:shd w:val="clear" w:color="auto" w:fill="auto"/>
          </w:tcPr>
          <w:p w14:paraId="2432234B" w14:textId="77777777" w:rsidR="009E0D0B" w:rsidRDefault="009E0D0B" w:rsidP="004F26F5">
            <w:r w:rsidRPr="005B0679">
              <w:rPr>
                <w:color w:val="000000"/>
                <w:szCs w:val="24"/>
              </w:rPr>
              <w:t>2024-2028</w:t>
            </w:r>
          </w:p>
        </w:tc>
      </w:tr>
      <w:tr w:rsidR="009E0D0B" w:rsidRPr="00A47F2F" w14:paraId="7588170A" w14:textId="77777777" w:rsidTr="004F26F5">
        <w:trPr>
          <w:trHeight w:val="567"/>
        </w:trPr>
        <w:tc>
          <w:tcPr>
            <w:tcW w:w="582" w:type="pct"/>
            <w:tcBorders>
              <w:top w:val="single" w:sz="8" w:space="0" w:color="auto"/>
              <w:left w:val="single" w:sz="8" w:space="0" w:color="auto"/>
              <w:bottom w:val="single" w:sz="8" w:space="0" w:color="auto"/>
              <w:right w:val="single" w:sz="8" w:space="0" w:color="auto"/>
            </w:tcBorders>
            <w:shd w:val="clear" w:color="auto" w:fill="DEEAF6" w:themeFill="accent5" w:themeFillTint="33"/>
            <w:noWrap/>
            <w:vAlign w:val="center"/>
          </w:tcPr>
          <w:p w14:paraId="0DAC2A80" w14:textId="77777777" w:rsidR="009E0D0B" w:rsidRPr="00A47F2F" w:rsidRDefault="009E0D0B" w:rsidP="004F26F5">
            <w:pPr>
              <w:spacing w:after="0" w:line="240" w:lineRule="auto"/>
              <w:jc w:val="center"/>
              <w:rPr>
                <w:b/>
                <w:bCs/>
                <w:color w:val="000000"/>
                <w:szCs w:val="24"/>
              </w:rPr>
            </w:pPr>
            <w:r w:rsidRPr="00A47F2F">
              <w:rPr>
                <w:b/>
                <w:bCs/>
                <w:color w:val="000000"/>
                <w:szCs w:val="24"/>
              </w:rPr>
              <w:t>1</w:t>
            </w:r>
            <w:r>
              <w:rPr>
                <w:b/>
                <w:bCs/>
                <w:color w:val="000000"/>
                <w:szCs w:val="24"/>
              </w:rPr>
              <w:t>.1.6</w:t>
            </w:r>
          </w:p>
        </w:tc>
        <w:tc>
          <w:tcPr>
            <w:tcW w:w="2090" w:type="pct"/>
            <w:tcBorders>
              <w:top w:val="single" w:sz="8" w:space="0" w:color="auto"/>
              <w:left w:val="nil"/>
              <w:bottom w:val="single" w:sz="8" w:space="0" w:color="auto"/>
              <w:right w:val="single" w:sz="8" w:space="0" w:color="auto"/>
            </w:tcBorders>
            <w:shd w:val="clear" w:color="auto" w:fill="auto"/>
            <w:vAlign w:val="center"/>
          </w:tcPr>
          <w:p w14:paraId="20E73882" w14:textId="77777777" w:rsidR="009E0D0B" w:rsidRPr="003E3326" w:rsidRDefault="009E0D0B" w:rsidP="004F26F5">
            <w:pPr>
              <w:spacing w:after="0" w:line="240" w:lineRule="auto"/>
              <w:jc w:val="both"/>
              <w:rPr>
                <w:szCs w:val="24"/>
              </w:rPr>
            </w:pPr>
            <w:r w:rsidRPr="003E3326">
              <w:rPr>
                <w:szCs w:val="24"/>
              </w:rPr>
              <w:t>Nitelikli liselerin ve mesleki teknik liselerin tanıtılmasına yönelik gezi faaliyetleri artırılması</w:t>
            </w:r>
          </w:p>
        </w:tc>
        <w:tc>
          <w:tcPr>
            <w:tcW w:w="1284" w:type="pct"/>
            <w:tcBorders>
              <w:top w:val="single" w:sz="8" w:space="0" w:color="auto"/>
              <w:left w:val="nil"/>
              <w:bottom w:val="single" w:sz="8" w:space="0" w:color="auto"/>
              <w:right w:val="single" w:sz="8" w:space="0" w:color="auto"/>
            </w:tcBorders>
            <w:shd w:val="clear" w:color="auto" w:fill="auto"/>
            <w:vAlign w:val="center"/>
          </w:tcPr>
          <w:p w14:paraId="616F9C0E" w14:textId="77777777" w:rsidR="009E0D0B" w:rsidRPr="00A47F2F" w:rsidRDefault="009E0D0B" w:rsidP="004F26F5">
            <w:pPr>
              <w:spacing w:after="0" w:line="240" w:lineRule="auto"/>
              <w:jc w:val="both"/>
              <w:rPr>
                <w:color w:val="000000"/>
                <w:szCs w:val="24"/>
              </w:rPr>
            </w:pPr>
            <w:r>
              <w:rPr>
                <w:color w:val="000000"/>
                <w:szCs w:val="24"/>
              </w:rPr>
              <w:t>Müdür yardımcısı</w:t>
            </w:r>
          </w:p>
        </w:tc>
        <w:tc>
          <w:tcPr>
            <w:tcW w:w="1044" w:type="pct"/>
            <w:tcBorders>
              <w:top w:val="single" w:sz="8" w:space="0" w:color="auto"/>
              <w:left w:val="nil"/>
              <w:bottom w:val="single" w:sz="8" w:space="0" w:color="auto"/>
              <w:right w:val="single" w:sz="8" w:space="0" w:color="auto"/>
            </w:tcBorders>
            <w:shd w:val="clear" w:color="auto" w:fill="auto"/>
          </w:tcPr>
          <w:p w14:paraId="11C2B435" w14:textId="77777777" w:rsidR="009E0D0B" w:rsidRDefault="009E0D0B" w:rsidP="004F26F5">
            <w:r w:rsidRPr="005B0679">
              <w:rPr>
                <w:color w:val="000000"/>
                <w:szCs w:val="24"/>
              </w:rPr>
              <w:t>2024-2028</w:t>
            </w:r>
          </w:p>
        </w:tc>
      </w:tr>
    </w:tbl>
    <w:p w14:paraId="00E8C6E9" w14:textId="77777777" w:rsidR="009E0D0B" w:rsidRPr="002B6FDB" w:rsidRDefault="009E0D0B" w:rsidP="009E0D0B"/>
    <w:p w14:paraId="635BFC3C" w14:textId="77777777" w:rsidR="009E0D0B" w:rsidRPr="00D65630" w:rsidRDefault="009E0D0B" w:rsidP="009E0D0B">
      <w:pPr>
        <w:pStyle w:val="Balk2"/>
        <w:rPr>
          <w:rFonts w:ascii="Arial" w:hAnsi="Arial" w:cs="Arial"/>
          <w:b/>
          <w:color w:val="C00000"/>
          <w:sz w:val="24"/>
          <w:szCs w:val="24"/>
        </w:rPr>
      </w:pPr>
      <w:bookmarkStart w:id="49" w:name="_Toc531097546"/>
      <w:bookmarkStart w:id="50" w:name="_Toc535907527"/>
      <w:r w:rsidRPr="00D65630">
        <w:rPr>
          <w:rFonts w:ascii="Arial" w:hAnsi="Arial" w:cs="Arial"/>
          <w:b/>
          <w:color w:val="C00000"/>
          <w:sz w:val="24"/>
          <w:szCs w:val="24"/>
        </w:rPr>
        <w:t>TEMA III: KURUMSAL KAPASİTE</w:t>
      </w:r>
      <w:bookmarkEnd w:id="49"/>
      <w:bookmarkEnd w:id="50"/>
    </w:p>
    <w:p w14:paraId="5AE865F5" w14:textId="5B0769CD" w:rsidR="009E0D0B" w:rsidRPr="00D65630" w:rsidRDefault="00D65630" w:rsidP="00D65630">
      <w:pPr>
        <w:pStyle w:val="Balk3"/>
        <w:spacing w:line="360" w:lineRule="auto"/>
        <w:rPr>
          <w:rFonts w:ascii="Arial" w:hAnsi="Arial" w:cs="Arial"/>
          <w:color w:val="C00000"/>
        </w:rPr>
      </w:pPr>
      <w:bookmarkStart w:id="51" w:name="_Toc535907528"/>
      <w:r w:rsidRPr="00D65630">
        <w:rPr>
          <w:rFonts w:ascii="Arial" w:hAnsi="Arial" w:cs="Arial"/>
          <w:color w:val="C00000"/>
        </w:rPr>
        <w:t>Stratejik Amaç 1</w:t>
      </w:r>
      <w:r w:rsidR="009E0D0B" w:rsidRPr="00D65630">
        <w:rPr>
          <w:rFonts w:ascii="Arial" w:hAnsi="Arial" w:cs="Arial"/>
          <w:color w:val="C00000"/>
        </w:rPr>
        <w:t>:</w:t>
      </w:r>
      <w:bookmarkEnd w:id="51"/>
      <w:r w:rsidR="009E0D0B" w:rsidRPr="00D65630">
        <w:rPr>
          <w:rFonts w:ascii="Arial" w:hAnsi="Arial" w:cs="Arial"/>
          <w:color w:val="C00000"/>
        </w:rPr>
        <w:t xml:space="preserve"> </w:t>
      </w:r>
    </w:p>
    <w:p w14:paraId="209C51E1" w14:textId="0AA321DF" w:rsidR="009E0D0B" w:rsidRPr="00D65630" w:rsidRDefault="009E0D0B" w:rsidP="00D65630">
      <w:pPr>
        <w:spacing w:line="360" w:lineRule="auto"/>
        <w:ind w:firstLine="708"/>
        <w:jc w:val="both"/>
        <w:rPr>
          <w:rFonts w:ascii="Arial" w:hAnsi="Arial" w:cs="Arial"/>
          <w:sz w:val="24"/>
          <w:szCs w:val="24"/>
        </w:rPr>
      </w:pPr>
      <w:r w:rsidRPr="00D65630">
        <w:rPr>
          <w:rFonts w:ascii="Arial" w:hAnsi="Arial" w:cs="Arial"/>
          <w:sz w:val="24"/>
          <w:szCs w:val="24"/>
        </w:rPr>
        <w:t xml:space="preserve">Eğitim ve öğretim faaliyetlerinin daha nitelikli olarak verilebilmesi için okulumuzun kurumsal kapasitesi güçlendirilecektir. </w:t>
      </w:r>
    </w:p>
    <w:p w14:paraId="54253C12" w14:textId="143037C7" w:rsidR="009E0D0B" w:rsidRPr="00D65630" w:rsidRDefault="009E0D0B" w:rsidP="00D65630">
      <w:pPr>
        <w:pStyle w:val="Balk3"/>
        <w:spacing w:line="360" w:lineRule="auto"/>
        <w:rPr>
          <w:rFonts w:ascii="Arial" w:hAnsi="Arial" w:cs="Arial"/>
          <w:color w:val="C00000"/>
        </w:rPr>
      </w:pPr>
      <w:bookmarkStart w:id="52" w:name="_Toc535907529"/>
      <w:r w:rsidRPr="00D65630">
        <w:rPr>
          <w:rStyle w:val="Balk4Char"/>
          <w:rFonts w:ascii="Arial" w:hAnsi="Arial" w:cs="Arial"/>
          <w:color w:val="C00000"/>
        </w:rPr>
        <w:t xml:space="preserve">Stratejik Hedef </w:t>
      </w:r>
      <w:proofErr w:type="gramStart"/>
      <w:r w:rsidR="00D65630" w:rsidRPr="00D65630">
        <w:rPr>
          <w:rStyle w:val="Balk4Char"/>
          <w:rFonts w:ascii="Arial" w:hAnsi="Arial" w:cs="Arial"/>
          <w:color w:val="C00000"/>
        </w:rPr>
        <w:t>1</w:t>
      </w:r>
      <w:r w:rsidRPr="00D65630">
        <w:rPr>
          <w:rStyle w:val="Balk4Char"/>
          <w:rFonts w:ascii="Arial" w:hAnsi="Arial" w:cs="Arial"/>
          <w:color w:val="C00000"/>
        </w:rPr>
        <w:t>.1</w:t>
      </w:r>
      <w:proofErr w:type="gramEnd"/>
      <w:r w:rsidRPr="00D65630">
        <w:rPr>
          <w:rStyle w:val="Balk4Char"/>
          <w:rFonts w:ascii="Arial" w:hAnsi="Arial" w:cs="Arial"/>
          <w:color w:val="C00000"/>
        </w:rPr>
        <w:t>.</w:t>
      </w:r>
      <w:bookmarkEnd w:id="52"/>
      <w:r w:rsidRPr="00D65630">
        <w:rPr>
          <w:rFonts w:ascii="Arial" w:hAnsi="Arial" w:cs="Arial"/>
          <w:color w:val="C00000"/>
        </w:rPr>
        <w:t xml:space="preserve">  </w:t>
      </w:r>
    </w:p>
    <w:p w14:paraId="65F8832F" w14:textId="65D6BEBC" w:rsidR="00D65630" w:rsidRPr="00D7595C" w:rsidRDefault="009E0D0B" w:rsidP="00D7595C">
      <w:pPr>
        <w:spacing w:line="360" w:lineRule="auto"/>
        <w:rPr>
          <w:rFonts w:ascii="Arial" w:hAnsi="Arial" w:cs="Arial"/>
          <w:b/>
          <w:i/>
          <w:color w:val="C00000"/>
          <w:sz w:val="24"/>
          <w:szCs w:val="24"/>
        </w:rPr>
      </w:pPr>
      <w:r w:rsidRPr="00D65630">
        <w:rPr>
          <w:rFonts w:ascii="Arial" w:hAnsi="Arial" w:cs="Arial"/>
          <w:b/>
          <w:i/>
          <w:color w:val="C00000"/>
          <w:sz w:val="24"/>
          <w:szCs w:val="24"/>
        </w:rPr>
        <w:t xml:space="preserve">(Kurumsal İletişim, Kurumsal Yönetim, Bina ve Yerleşke, Donanım, Temizlik, Hijyen, İş Güvenliği, Okul Güvenliği, Taşıma ve servis </w:t>
      </w:r>
      <w:proofErr w:type="spellStart"/>
      <w:r w:rsidRPr="00D65630">
        <w:rPr>
          <w:rFonts w:ascii="Arial" w:hAnsi="Arial" w:cs="Arial"/>
          <w:b/>
          <w:i/>
          <w:color w:val="C00000"/>
          <w:sz w:val="24"/>
          <w:szCs w:val="24"/>
        </w:rPr>
        <w:t>vb</w:t>
      </w:r>
      <w:proofErr w:type="spellEnd"/>
      <w:r w:rsidRPr="00D65630">
        <w:rPr>
          <w:rFonts w:ascii="Arial" w:hAnsi="Arial" w:cs="Arial"/>
          <w:b/>
          <w:i/>
          <w:color w:val="C00000"/>
          <w:sz w:val="24"/>
          <w:szCs w:val="24"/>
        </w:rPr>
        <w:t xml:space="preserve"> konuları ele alınacaktır.)</w:t>
      </w:r>
    </w:p>
    <w:p w14:paraId="6CAB77F3" w14:textId="77777777" w:rsidR="009E0D0B" w:rsidRPr="00D65630" w:rsidRDefault="009E0D0B" w:rsidP="009E0D0B">
      <w:pPr>
        <w:rPr>
          <w:b/>
          <w:color w:val="C00000"/>
          <w:sz w:val="28"/>
        </w:rPr>
      </w:pPr>
      <w:r w:rsidRPr="00D65630">
        <w:rPr>
          <w:b/>
          <w:color w:val="C00000"/>
          <w:sz w:val="28"/>
        </w:rPr>
        <w:t>Performans Göstergeleri</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976"/>
        <w:gridCol w:w="964"/>
        <w:gridCol w:w="170"/>
        <w:gridCol w:w="992"/>
        <w:gridCol w:w="1041"/>
        <w:gridCol w:w="944"/>
        <w:gridCol w:w="1092"/>
        <w:gridCol w:w="780"/>
      </w:tblGrid>
      <w:tr w:rsidR="009E0D0B" w:rsidRPr="00A47F2F" w14:paraId="0E50A922" w14:textId="77777777" w:rsidTr="00D7595C">
        <w:trPr>
          <w:trHeight w:val="421"/>
        </w:trPr>
        <w:tc>
          <w:tcPr>
            <w:tcW w:w="1101" w:type="dxa"/>
            <w:vMerge w:val="restart"/>
            <w:shd w:val="clear" w:color="auto" w:fill="FFF2CC" w:themeFill="accent4" w:themeFillTint="33"/>
            <w:noWrap/>
            <w:vAlign w:val="center"/>
            <w:hideMark/>
          </w:tcPr>
          <w:p w14:paraId="09259766" w14:textId="77777777" w:rsidR="009E0D0B" w:rsidRPr="003322A4" w:rsidRDefault="009E0D0B" w:rsidP="004F26F5">
            <w:pPr>
              <w:spacing w:after="0" w:line="240" w:lineRule="auto"/>
              <w:rPr>
                <w:b/>
                <w:bCs/>
                <w:color w:val="000000"/>
              </w:rPr>
            </w:pPr>
            <w:r>
              <w:rPr>
                <w:b/>
                <w:bCs/>
                <w:color w:val="000000"/>
              </w:rPr>
              <w:t>No</w:t>
            </w:r>
          </w:p>
        </w:tc>
        <w:tc>
          <w:tcPr>
            <w:tcW w:w="2976" w:type="dxa"/>
            <w:vMerge w:val="restart"/>
            <w:shd w:val="clear" w:color="auto" w:fill="FFF2CC" w:themeFill="accent4" w:themeFillTint="33"/>
            <w:vAlign w:val="center"/>
            <w:hideMark/>
          </w:tcPr>
          <w:p w14:paraId="022DC9BF" w14:textId="77777777" w:rsidR="009E0D0B" w:rsidRPr="003322A4" w:rsidRDefault="009E0D0B" w:rsidP="004F26F5">
            <w:pPr>
              <w:spacing w:after="0" w:line="240" w:lineRule="auto"/>
              <w:rPr>
                <w:b/>
                <w:bCs/>
                <w:color w:val="000000"/>
                <w:sz w:val="20"/>
              </w:rPr>
            </w:pPr>
            <w:r w:rsidRPr="003322A4">
              <w:rPr>
                <w:b/>
                <w:bCs/>
                <w:color w:val="000000"/>
                <w:sz w:val="20"/>
              </w:rPr>
              <w:t>PERFORMANS</w:t>
            </w:r>
          </w:p>
          <w:p w14:paraId="31A165E0" w14:textId="77777777" w:rsidR="009E0D0B" w:rsidRPr="003322A4" w:rsidRDefault="009E0D0B" w:rsidP="004F26F5">
            <w:pPr>
              <w:spacing w:after="0" w:line="240" w:lineRule="auto"/>
              <w:rPr>
                <w:b/>
                <w:bCs/>
                <w:color w:val="000000"/>
                <w:sz w:val="20"/>
              </w:rPr>
            </w:pPr>
            <w:r w:rsidRPr="003322A4">
              <w:rPr>
                <w:b/>
                <w:bCs/>
                <w:color w:val="000000"/>
                <w:sz w:val="20"/>
              </w:rPr>
              <w:t>GÖSTERGESİ</w:t>
            </w:r>
          </w:p>
        </w:tc>
        <w:tc>
          <w:tcPr>
            <w:tcW w:w="964" w:type="dxa"/>
            <w:shd w:val="clear" w:color="auto" w:fill="FFF2CC" w:themeFill="accent4" w:themeFillTint="33"/>
            <w:vAlign w:val="center"/>
          </w:tcPr>
          <w:p w14:paraId="17CE12C7" w14:textId="77777777" w:rsidR="009E0D0B" w:rsidRPr="003322A4" w:rsidRDefault="009E0D0B" w:rsidP="004F26F5">
            <w:pPr>
              <w:spacing w:after="0" w:line="240" w:lineRule="auto"/>
              <w:rPr>
                <w:b/>
                <w:bCs/>
                <w:color w:val="000000"/>
                <w:sz w:val="20"/>
              </w:rPr>
            </w:pPr>
            <w:r w:rsidRPr="003322A4">
              <w:rPr>
                <w:b/>
                <w:bCs/>
                <w:color w:val="000000"/>
                <w:sz w:val="20"/>
              </w:rPr>
              <w:t>Mevcut</w:t>
            </w:r>
          </w:p>
        </w:tc>
        <w:tc>
          <w:tcPr>
            <w:tcW w:w="5019" w:type="dxa"/>
            <w:gridSpan w:val="6"/>
            <w:shd w:val="clear" w:color="auto" w:fill="FFF2CC" w:themeFill="accent4" w:themeFillTint="33"/>
            <w:vAlign w:val="center"/>
          </w:tcPr>
          <w:p w14:paraId="57B322F3" w14:textId="77777777" w:rsidR="009E0D0B" w:rsidRPr="003322A4" w:rsidRDefault="009E0D0B" w:rsidP="004F26F5">
            <w:pPr>
              <w:spacing w:after="0" w:line="240" w:lineRule="auto"/>
              <w:rPr>
                <w:b/>
                <w:bCs/>
                <w:color w:val="000000"/>
              </w:rPr>
            </w:pPr>
            <w:r w:rsidRPr="003322A4">
              <w:rPr>
                <w:b/>
                <w:bCs/>
                <w:color w:val="000000"/>
              </w:rPr>
              <w:t>HEDEF</w:t>
            </w:r>
          </w:p>
        </w:tc>
      </w:tr>
      <w:tr w:rsidR="009E0D0B" w:rsidRPr="00A47F2F" w14:paraId="670A7001" w14:textId="77777777" w:rsidTr="00D7595C">
        <w:trPr>
          <w:trHeight w:val="309"/>
        </w:trPr>
        <w:tc>
          <w:tcPr>
            <w:tcW w:w="1101" w:type="dxa"/>
            <w:vMerge/>
            <w:shd w:val="clear" w:color="auto" w:fill="FFF2CC" w:themeFill="accent4" w:themeFillTint="33"/>
            <w:vAlign w:val="center"/>
            <w:hideMark/>
          </w:tcPr>
          <w:p w14:paraId="4775438F" w14:textId="77777777" w:rsidR="009E0D0B" w:rsidRPr="003322A4" w:rsidRDefault="009E0D0B" w:rsidP="004F26F5">
            <w:pPr>
              <w:spacing w:after="0" w:line="240" w:lineRule="auto"/>
              <w:rPr>
                <w:b/>
                <w:bCs/>
              </w:rPr>
            </w:pPr>
          </w:p>
        </w:tc>
        <w:tc>
          <w:tcPr>
            <w:tcW w:w="2976" w:type="dxa"/>
            <w:vMerge/>
            <w:shd w:val="clear" w:color="auto" w:fill="FFF2CC" w:themeFill="accent4" w:themeFillTint="33"/>
            <w:vAlign w:val="center"/>
            <w:hideMark/>
          </w:tcPr>
          <w:p w14:paraId="78ADA65A" w14:textId="77777777" w:rsidR="009E0D0B" w:rsidRPr="003322A4" w:rsidRDefault="009E0D0B" w:rsidP="004F26F5">
            <w:pPr>
              <w:spacing w:after="0" w:line="240" w:lineRule="auto"/>
              <w:rPr>
                <w:b/>
                <w:bCs/>
              </w:rPr>
            </w:pPr>
          </w:p>
        </w:tc>
        <w:tc>
          <w:tcPr>
            <w:tcW w:w="1134" w:type="dxa"/>
            <w:gridSpan w:val="2"/>
            <w:shd w:val="clear" w:color="auto" w:fill="FFF2CC" w:themeFill="accent4" w:themeFillTint="33"/>
            <w:noWrap/>
            <w:vAlign w:val="center"/>
            <w:hideMark/>
          </w:tcPr>
          <w:p w14:paraId="38D3CFFE" w14:textId="77777777" w:rsidR="009E0D0B" w:rsidRPr="003322A4" w:rsidRDefault="009E0D0B" w:rsidP="004F26F5">
            <w:pPr>
              <w:spacing w:after="0" w:line="240" w:lineRule="auto"/>
              <w:rPr>
                <w:b/>
                <w:bCs/>
              </w:rPr>
            </w:pPr>
            <w:r>
              <w:rPr>
                <w:b/>
                <w:bCs/>
              </w:rPr>
              <w:t>2023</w:t>
            </w:r>
          </w:p>
        </w:tc>
        <w:tc>
          <w:tcPr>
            <w:tcW w:w="992" w:type="dxa"/>
            <w:shd w:val="clear" w:color="auto" w:fill="FFF2CC" w:themeFill="accent4" w:themeFillTint="33"/>
            <w:noWrap/>
            <w:vAlign w:val="center"/>
            <w:hideMark/>
          </w:tcPr>
          <w:p w14:paraId="30DF2282" w14:textId="77777777" w:rsidR="009E0D0B" w:rsidRPr="003322A4" w:rsidRDefault="009E0D0B" w:rsidP="004F26F5">
            <w:pPr>
              <w:spacing w:after="0" w:line="240" w:lineRule="auto"/>
              <w:rPr>
                <w:b/>
                <w:bCs/>
              </w:rPr>
            </w:pPr>
            <w:r>
              <w:rPr>
                <w:b/>
                <w:bCs/>
              </w:rPr>
              <w:t>2024</w:t>
            </w:r>
          </w:p>
        </w:tc>
        <w:tc>
          <w:tcPr>
            <w:tcW w:w="1041" w:type="dxa"/>
            <w:shd w:val="clear" w:color="auto" w:fill="FFF2CC" w:themeFill="accent4" w:themeFillTint="33"/>
            <w:vAlign w:val="center"/>
          </w:tcPr>
          <w:p w14:paraId="7B3BA9E4" w14:textId="77777777" w:rsidR="009E0D0B" w:rsidRPr="003322A4" w:rsidRDefault="009E0D0B" w:rsidP="004F26F5">
            <w:pPr>
              <w:spacing w:after="0" w:line="240" w:lineRule="auto"/>
              <w:rPr>
                <w:b/>
                <w:bCs/>
              </w:rPr>
            </w:pPr>
            <w:r>
              <w:rPr>
                <w:b/>
                <w:bCs/>
              </w:rPr>
              <w:t>2025</w:t>
            </w:r>
          </w:p>
        </w:tc>
        <w:tc>
          <w:tcPr>
            <w:tcW w:w="944" w:type="dxa"/>
            <w:shd w:val="clear" w:color="auto" w:fill="FFF2CC" w:themeFill="accent4" w:themeFillTint="33"/>
            <w:vAlign w:val="center"/>
          </w:tcPr>
          <w:p w14:paraId="3AF199C6" w14:textId="77777777" w:rsidR="009E0D0B" w:rsidRPr="003322A4" w:rsidRDefault="009E0D0B" w:rsidP="004F26F5">
            <w:pPr>
              <w:spacing w:after="0" w:line="240" w:lineRule="auto"/>
              <w:rPr>
                <w:b/>
                <w:bCs/>
              </w:rPr>
            </w:pPr>
            <w:r>
              <w:rPr>
                <w:b/>
                <w:bCs/>
              </w:rPr>
              <w:t>2026</w:t>
            </w:r>
          </w:p>
        </w:tc>
        <w:tc>
          <w:tcPr>
            <w:tcW w:w="1092" w:type="dxa"/>
            <w:shd w:val="clear" w:color="auto" w:fill="FFF2CC" w:themeFill="accent4" w:themeFillTint="33"/>
            <w:vAlign w:val="center"/>
          </w:tcPr>
          <w:p w14:paraId="61A503D7" w14:textId="77777777" w:rsidR="009E0D0B" w:rsidRPr="003322A4" w:rsidRDefault="009E0D0B" w:rsidP="004F26F5">
            <w:pPr>
              <w:spacing w:after="0" w:line="240" w:lineRule="auto"/>
              <w:rPr>
                <w:b/>
                <w:bCs/>
              </w:rPr>
            </w:pPr>
            <w:r>
              <w:rPr>
                <w:b/>
                <w:bCs/>
              </w:rPr>
              <w:t>2027</w:t>
            </w:r>
          </w:p>
        </w:tc>
        <w:tc>
          <w:tcPr>
            <w:tcW w:w="780" w:type="dxa"/>
            <w:shd w:val="clear" w:color="auto" w:fill="FFF2CC" w:themeFill="accent4" w:themeFillTint="33"/>
            <w:vAlign w:val="center"/>
          </w:tcPr>
          <w:p w14:paraId="129130D1" w14:textId="77777777" w:rsidR="009E0D0B" w:rsidRPr="003322A4" w:rsidRDefault="009E0D0B" w:rsidP="004F26F5">
            <w:pPr>
              <w:spacing w:after="0" w:line="240" w:lineRule="auto"/>
              <w:rPr>
                <w:b/>
                <w:bCs/>
              </w:rPr>
            </w:pPr>
            <w:r>
              <w:rPr>
                <w:b/>
                <w:bCs/>
              </w:rPr>
              <w:t>2028</w:t>
            </w:r>
          </w:p>
        </w:tc>
      </w:tr>
      <w:tr w:rsidR="009E0D0B" w:rsidRPr="00A47F2F" w14:paraId="25CA4DBE" w14:textId="77777777" w:rsidTr="00D7595C">
        <w:trPr>
          <w:trHeight w:val="549"/>
        </w:trPr>
        <w:tc>
          <w:tcPr>
            <w:tcW w:w="1101" w:type="dxa"/>
            <w:shd w:val="clear" w:color="auto" w:fill="FFF2CC" w:themeFill="accent4" w:themeFillTint="33"/>
            <w:vAlign w:val="center"/>
          </w:tcPr>
          <w:p w14:paraId="1677CB67" w14:textId="41C53BBB" w:rsidR="009E0D0B" w:rsidRPr="003322A4" w:rsidRDefault="009E0D0B" w:rsidP="004F26F5">
            <w:pPr>
              <w:spacing w:after="0" w:line="240" w:lineRule="auto"/>
              <w:rPr>
                <w:b/>
                <w:bCs/>
                <w:color w:val="FF0000"/>
              </w:rPr>
            </w:pPr>
            <w:r w:rsidRPr="003322A4">
              <w:rPr>
                <w:b/>
                <w:bCs/>
                <w:color w:val="FF0000"/>
              </w:rPr>
              <w:t>PG.</w:t>
            </w:r>
            <w:proofErr w:type="gramStart"/>
            <w:r w:rsidR="00D65630">
              <w:rPr>
                <w:b/>
                <w:bCs/>
                <w:color w:val="FF0000"/>
              </w:rPr>
              <w:t>1.3</w:t>
            </w:r>
            <w:proofErr w:type="gramEnd"/>
            <w:r>
              <w:rPr>
                <w:b/>
                <w:bCs/>
                <w:color w:val="FF0000"/>
              </w:rPr>
              <w:t>.a</w:t>
            </w:r>
          </w:p>
        </w:tc>
        <w:tc>
          <w:tcPr>
            <w:tcW w:w="2976" w:type="dxa"/>
            <w:shd w:val="clear" w:color="auto" w:fill="auto"/>
            <w:vAlign w:val="center"/>
          </w:tcPr>
          <w:p w14:paraId="0CC2FD9F" w14:textId="77777777" w:rsidR="009E0D0B" w:rsidRPr="003322A4" w:rsidRDefault="009E0D0B" w:rsidP="004F26F5">
            <w:pPr>
              <w:spacing w:after="0" w:line="240" w:lineRule="auto"/>
            </w:pPr>
            <w:r>
              <w:t>Okul kurumsal sitesinin kullanım ve takip oranı</w:t>
            </w:r>
          </w:p>
        </w:tc>
        <w:tc>
          <w:tcPr>
            <w:tcW w:w="1134" w:type="dxa"/>
            <w:gridSpan w:val="2"/>
            <w:shd w:val="clear" w:color="auto" w:fill="auto"/>
            <w:noWrap/>
            <w:vAlign w:val="center"/>
          </w:tcPr>
          <w:p w14:paraId="2F887004" w14:textId="77777777" w:rsidR="009E0D0B" w:rsidRPr="003322A4" w:rsidRDefault="009E0D0B" w:rsidP="004F26F5">
            <w:pPr>
              <w:spacing w:after="0" w:line="240" w:lineRule="auto"/>
            </w:pPr>
            <w:r>
              <w:t>%25</w:t>
            </w:r>
          </w:p>
        </w:tc>
        <w:tc>
          <w:tcPr>
            <w:tcW w:w="992" w:type="dxa"/>
            <w:shd w:val="clear" w:color="auto" w:fill="auto"/>
            <w:noWrap/>
            <w:vAlign w:val="center"/>
          </w:tcPr>
          <w:p w14:paraId="203E0639" w14:textId="77777777" w:rsidR="009E0D0B" w:rsidRPr="003322A4" w:rsidRDefault="009E0D0B" w:rsidP="004F26F5">
            <w:pPr>
              <w:spacing w:after="0" w:line="240" w:lineRule="auto"/>
            </w:pPr>
            <w:r>
              <w:t>%30</w:t>
            </w:r>
          </w:p>
        </w:tc>
        <w:tc>
          <w:tcPr>
            <w:tcW w:w="1041" w:type="dxa"/>
            <w:vAlign w:val="center"/>
          </w:tcPr>
          <w:p w14:paraId="0681781A" w14:textId="77777777" w:rsidR="009E0D0B" w:rsidRPr="003322A4" w:rsidRDefault="009E0D0B" w:rsidP="004F26F5">
            <w:pPr>
              <w:spacing w:after="0" w:line="240" w:lineRule="auto"/>
            </w:pPr>
            <w:r>
              <w:t>%35</w:t>
            </w:r>
          </w:p>
        </w:tc>
        <w:tc>
          <w:tcPr>
            <w:tcW w:w="944" w:type="dxa"/>
            <w:vAlign w:val="center"/>
          </w:tcPr>
          <w:p w14:paraId="2FE9242F" w14:textId="77777777" w:rsidR="009E0D0B" w:rsidRPr="003322A4" w:rsidRDefault="009E0D0B" w:rsidP="004F26F5">
            <w:pPr>
              <w:spacing w:after="0" w:line="240" w:lineRule="auto"/>
            </w:pPr>
            <w:r>
              <w:t>%40</w:t>
            </w:r>
          </w:p>
        </w:tc>
        <w:tc>
          <w:tcPr>
            <w:tcW w:w="1092" w:type="dxa"/>
            <w:vAlign w:val="center"/>
          </w:tcPr>
          <w:p w14:paraId="1E1DF565" w14:textId="77777777" w:rsidR="009E0D0B" w:rsidRPr="003322A4" w:rsidRDefault="009E0D0B" w:rsidP="004F26F5">
            <w:pPr>
              <w:spacing w:after="0" w:line="240" w:lineRule="auto"/>
            </w:pPr>
            <w:r>
              <w:t>%45</w:t>
            </w:r>
          </w:p>
        </w:tc>
        <w:tc>
          <w:tcPr>
            <w:tcW w:w="780" w:type="dxa"/>
            <w:vAlign w:val="center"/>
          </w:tcPr>
          <w:p w14:paraId="7E5BE0C1" w14:textId="77777777" w:rsidR="009E0D0B" w:rsidRPr="003322A4" w:rsidRDefault="009E0D0B" w:rsidP="004F26F5">
            <w:pPr>
              <w:spacing w:after="0" w:line="240" w:lineRule="auto"/>
            </w:pPr>
            <w:r>
              <w:t>%50</w:t>
            </w:r>
          </w:p>
        </w:tc>
      </w:tr>
      <w:tr w:rsidR="009E0D0B" w:rsidRPr="00A47F2F" w14:paraId="267AA8DB" w14:textId="77777777" w:rsidTr="00D7595C">
        <w:trPr>
          <w:trHeight w:val="549"/>
        </w:trPr>
        <w:tc>
          <w:tcPr>
            <w:tcW w:w="1101" w:type="dxa"/>
            <w:shd w:val="clear" w:color="auto" w:fill="FFF2CC" w:themeFill="accent4" w:themeFillTint="33"/>
            <w:vAlign w:val="center"/>
          </w:tcPr>
          <w:p w14:paraId="5D152ECA" w14:textId="4DA4E954" w:rsidR="009E0D0B" w:rsidRPr="003322A4" w:rsidRDefault="009E0D0B" w:rsidP="004F26F5">
            <w:r w:rsidRPr="003322A4">
              <w:rPr>
                <w:b/>
                <w:bCs/>
                <w:color w:val="FF0000"/>
              </w:rPr>
              <w:t>PG.</w:t>
            </w:r>
            <w:proofErr w:type="gramStart"/>
            <w:r w:rsidR="00D65630">
              <w:rPr>
                <w:b/>
                <w:bCs/>
                <w:color w:val="FF0000"/>
              </w:rPr>
              <w:t>1</w:t>
            </w:r>
            <w:r w:rsidRPr="003322A4">
              <w:rPr>
                <w:b/>
                <w:bCs/>
                <w:color w:val="FF0000"/>
              </w:rPr>
              <w:t>.</w:t>
            </w:r>
            <w:r w:rsidR="00D65630">
              <w:rPr>
                <w:b/>
                <w:bCs/>
                <w:color w:val="FF0000"/>
              </w:rPr>
              <w:t>3</w:t>
            </w:r>
            <w:proofErr w:type="gramEnd"/>
            <w:r>
              <w:rPr>
                <w:b/>
                <w:bCs/>
                <w:color w:val="FF0000"/>
              </w:rPr>
              <w:t>.b</w:t>
            </w:r>
          </w:p>
        </w:tc>
        <w:tc>
          <w:tcPr>
            <w:tcW w:w="2976" w:type="dxa"/>
            <w:shd w:val="clear" w:color="auto" w:fill="auto"/>
            <w:vAlign w:val="center"/>
          </w:tcPr>
          <w:p w14:paraId="10B0E123" w14:textId="77777777" w:rsidR="009E0D0B" w:rsidRPr="003322A4" w:rsidRDefault="009E0D0B" w:rsidP="004F26F5">
            <w:pPr>
              <w:spacing w:after="0" w:line="240" w:lineRule="auto"/>
            </w:pPr>
            <w:r>
              <w:t xml:space="preserve">Okulumuzda alanında yüksek lisans ve doktora eğitimi almış personel oranı </w:t>
            </w:r>
          </w:p>
        </w:tc>
        <w:tc>
          <w:tcPr>
            <w:tcW w:w="1134" w:type="dxa"/>
            <w:gridSpan w:val="2"/>
            <w:shd w:val="clear" w:color="auto" w:fill="auto"/>
            <w:noWrap/>
            <w:vAlign w:val="center"/>
          </w:tcPr>
          <w:p w14:paraId="6CB9C8D0" w14:textId="77777777" w:rsidR="009E0D0B" w:rsidRPr="003322A4" w:rsidRDefault="009E0D0B" w:rsidP="004F26F5">
            <w:pPr>
              <w:spacing w:after="0" w:line="240" w:lineRule="auto"/>
            </w:pPr>
            <w:r>
              <w:t>%7</w:t>
            </w:r>
          </w:p>
        </w:tc>
        <w:tc>
          <w:tcPr>
            <w:tcW w:w="992" w:type="dxa"/>
            <w:shd w:val="clear" w:color="auto" w:fill="auto"/>
            <w:noWrap/>
            <w:vAlign w:val="center"/>
          </w:tcPr>
          <w:p w14:paraId="2E59D03F" w14:textId="77777777" w:rsidR="009E0D0B" w:rsidRPr="003322A4" w:rsidRDefault="009E0D0B" w:rsidP="004F26F5">
            <w:pPr>
              <w:spacing w:after="0" w:line="240" w:lineRule="auto"/>
            </w:pPr>
            <w:r>
              <w:t>%10</w:t>
            </w:r>
          </w:p>
        </w:tc>
        <w:tc>
          <w:tcPr>
            <w:tcW w:w="1041" w:type="dxa"/>
            <w:vAlign w:val="center"/>
          </w:tcPr>
          <w:p w14:paraId="4696BDF4" w14:textId="77777777" w:rsidR="009E0D0B" w:rsidRPr="003322A4" w:rsidRDefault="009E0D0B" w:rsidP="004F26F5">
            <w:pPr>
              <w:spacing w:after="0" w:line="240" w:lineRule="auto"/>
            </w:pPr>
            <w:r>
              <w:t>%13</w:t>
            </w:r>
          </w:p>
        </w:tc>
        <w:tc>
          <w:tcPr>
            <w:tcW w:w="944" w:type="dxa"/>
            <w:vAlign w:val="center"/>
          </w:tcPr>
          <w:p w14:paraId="200214E8" w14:textId="77777777" w:rsidR="009E0D0B" w:rsidRPr="003322A4" w:rsidRDefault="009E0D0B" w:rsidP="004F26F5">
            <w:pPr>
              <w:spacing w:after="0" w:line="240" w:lineRule="auto"/>
            </w:pPr>
            <w:r>
              <w:t>%17</w:t>
            </w:r>
          </w:p>
        </w:tc>
        <w:tc>
          <w:tcPr>
            <w:tcW w:w="1092" w:type="dxa"/>
            <w:vAlign w:val="center"/>
          </w:tcPr>
          <w:p w14:paraId="0AE8C4E7" w14:textId="77777777" w:rsidR="009E0D0B" w:rsidRPr="003322A4" w:rsidRDefault="009E0D0B" w:rsidP="004F26F5">
            <w:pPr>
              <w:spacing w:after="0" w:line="240" w:lineRule="auto"/>
            </w:pPr>
            <w:r>
              <w:t>%20</w:t>
            </w:r>
          </w:p>
        </w:tc>
        <w:tc>
          <w:tcPr>
            <w:tcW w:w="780" w:type="dxa"/>
            <w:vAlign w:val="center"/>
          </w:tcPr>
          <w:p w14:paraId="1ED6835F" w14:textId="77777777" w:rsidR="009E0D0B" w:rsidRPr="003322A4" w:rsidRDefault="009E0D0B" w:rsidP="004F26F5">
            <w:pPr>
              <w:spacing w:after="0" w:line="240" w:lineRule="auto"/>
            </w:pPr>
            <w:r>
              <w:t>%23</w:t>
            </w:r>
          </w:p>
        </w:tc>
      </w:tr>
      <w:tr w:rsidR="009E0D0B" w:rsidRPr="00A47F2F" w14:paraId="67CC7D18" w14:textId="77777777" w:rsidTr="00D7595C">
        <w:trPr>
          <w:trHeight w:val="549"/>
        </w:trPr>
        <w:tc>
          <w:tcPr>
            <w:tcW w:w="1101" w:type="dxa"/>
            <w:shd w:val="clear" w:color="auto" w:fill="FFF2CC" w:themeFill="accent4" w:themeFillTint="33"/>
            <w:vAlign w:val="center"/>
          </w:tcPr>
          <w:p w14:paraId="4AACAF20" w14:textId="775B3E6A" w:rsidR="009E0D0B" w:rsidRPr="003322A4" w:rsidRDefault="009E0D0B" w:rsidP="004F26F5">
            <w:r w:rsidRPr="003322A4">
              <w:rPr>
                <w:b/>
                <w:bCs/>
                <w:color w:val="FF0000"/>
              </w:rPr>
              <w:lastRenderedPageBreak/>
              <w:t>PG.</w:t>
            </w:r>
            <w:proofErr w:type="gramStart"/>
            <w:r w:rsidR="00D65630">
              <w:rPr>
                <w:b/>
                <w:bCs/>
                <w:color w:val="FF0000"/>
              </w:rPr>
              <w:t>1</w:t>
            </w:r>
            <w:r w:rsidRPr="003322A4">
              <w:rPr>
                <w:b/>
                <w:bCs/>
                <w:color w:val="FF0000"/>
              </w:rPr>
              <w:t>.</w:t>
            </w:r>
            <w:r>
              <w:rPr>
                <w:b/>
                <w:bCs/>
                <w:color w:val="FF0000"/>
              </w:rPr>
              <w:t>3</w:t>
            </w:r>
            <w:proofErr w:type="gramEnd"/>
            <w:r>
              <w:rPr>
                <w:b/>
                <w:bCs/>
                <w:color w:val="FF0000"/>
              </w:rPr>
              <w:t>.c</w:t>
            </w:r>
          </w:p>
        </w:tc>
        <w:tc>
          <w:tcPr>
            <w:tcW w:w="2976" w:type="dxa"/>
            <w:shd w:val="clear" w:color="auto" w:fill="auto"/>
            <w:vAlign w:val="center"/>
          </w:tcPr>
          <w:p w14:paraId="5DC74919" w14:textId="77777777" w:rsidR="009E0D0B" w:rsidRPr="003322A4" w:rsidRDefault="009E0D0B" w:rsidP="004F26F5">
            <w:pPr>
              <w:spacing w:after="0" w:line="240" w:lineRule="auto"/>
            </w:pPr>
            <w:r>
              <w:t>Okulumuzdaki personellerin iş sağlığı ve güvenliği sertifika alma oranı</w:t>
            </w:r>
          </w:p>
        </w:tc>
        <w:tc>
          <w:tcPr>
            <w:tcW w:w="1134" w:type="dxa"/>
            <w:gridSpan w:val="2"/>
            <w:shd w:val="clear" w:color="auto" w:fill="auto"/>
            <w:noWrap/>
            <w:vAlign w:val="center"/>
          </w:tcPr>
          <w:p w14:paraId="414C2231" w14:textId="77777777" w:rsidR="009E0D0B" w:rsidRPr="003322A4" w:rsidRDefault="009E0D0B" w:rsidP="004F26F5">
            <w:pPr>
              <w:spacing w:after="0" w:line="240" w:lineRule="auto"/>
            </w:pPr>
            <w:r>
              <w:t>%4</w:t>
            </w:r>
          </w:p>
        </w:tc>
        <w:tc>
          <w:tcPr>
            <w:tcW w:w="992" w:type="dxa"/>
            <w:shd w:val="clear" w:color="auto" w:fill="auto"/>
            <w:noWrap/>
            <w:vAlign w:val="center"/>
          </w:tcPr>
          <w:p w14:paraId="20C89109" w14:textId="77777777" w:rsidR="009E0D0B" w:rsidRPr="003322A4" w:rsidRDefault="009E0D0B" w:rsidP="004F26F5">
            <w:pPr>
              <w:spacing w:after="0" w:line="240" w:lineRule="auto"/>
            </w:pPr>
            <w:r>
              <w:t>%8</w:t>
            </w:r>
          </w:p>
        </w:tc>
        <w:tc>
          <w:tcPr>
            <w:tcW w:w="1041" w:type="dxa"/>
            <w:vAlign w:val="center"/>
          </w:tcPr>
          <w:p w14:paraId="4970DAF0" w14:textId="77777777" w:rsidR="009E0D0B" w:rsidRPr="003322A4" w:rsidRDefault="009E0D0B" w:rsidP="004F26F5">
            <w:pPr>
              <w:spacing w:after="0" w:line="240" w:lineRule="auto"/>
            </w:pPr>
            <w:r>
              <w:t>%12</w:t>
            </w:r>
          </w:p>
        </w:tc>
        <w:tc>
          <w:tcPr>
            <w:tcW w:w="944" w:type="dxa"/>
            <w:vAlign w:val="center"/>
          </w:tcPr>
          <w:p w14:paraId="098C0CC5" w14:textId="77777777" w:rsidR="009E0D0B" w:rsidRPr="003322A4" w:rsidRDefault="009E0D0B" w:rsidP="004F26F5">
            <w:pPr>
              <w:spacing w:after="0" w:line="240" w:lineRule="auto"/>
            </w:pPr>
            <w:r>
              <w:t>%16</w:t>
            </w:r>
          </w:p>
        </w:tc>
        <w:tc>
          <w:tcPr>
            <w:tcW w:w="1092" w:type="dxa"/>
            <w:vAlign w:val="center"/>
          </w:tcPr>
          <w:p w14:paraId="5CD2A467" w14:textId="77777777" w:rsidR="009E0D0B" w:rsidRPr="003322A4" w:rsidRDefault="009E0D0B" w:rsidP="004F26F5">
            <w:pPr>
              <w:spacing w:after="0" w:line="240" w:lineRule="auto"/>
            </w:pPr>
            <w:r>
              <w:t>%20</w:t>
            </w:r>
          </w:p>
        </w:tc>
        <w:tc>
          <w:tcPr>
            <w:tcW w:w="780" w:type="dxa"/>
            <w:vAlign w:val="center"/>
          </w:tcPr>
          <w:p w14:paraId="17F9DE29" w14:textId="77777777" w:rsidR="009E0D0B" w:rsidRPr="003322A4" w:rsidRDefault="009E0D0B" w:rsidP="004F26F5">
            <w:pPr>
              <w:spacing w:after="0" w:line="240" w:lineRule="auto"/>
            </w:pPr>
            <w:r>
              <w:t>%25</w:t>
            </w:r>
          </w:p>
        </w:tc>
      </w:tr>
      <w:tr w:rsidR="009E0D0B" w:rsidRPr="00A47F2F" w14:paraId="42BCDCFB" w14:textId="77777777" w:rsidTr="00D7595C">
        <w:trPr>
          <w:trHeight w:val="549"/>
        </w:trPr>
        <w:tc>
          <w:tcPr>
            <w:tcW w:w="1101" w:type="dxa"/>
            <w:shd w:val="clear" w:color="auto" w:fill="FFF2CC" w:themeFill="accent4" w:themeFillTint="33"/>
            <w:vAlign w:val="center"/>
          </w:tcPr>
          <w:p w14:paraId="2AE7F662" w14:textId="5A5873BB" w:rsidR="009E0D0B" w:rsidRPr="003322A4" w:rsidRDefault="009E0D0B" w:rsidP="004F26F5">
            <w:r w:rsidRPr="003322A4">
              <w:rPr>
                <w:b/>
                <w:bCs/>
                <w:color w:val="FF0000"/>
              </w:rPr>
              <w:t>PG.</w:t>
            </w:r>
            <w:r w:rsidR="00D65630">
              <w:rPr>
                <w:b/>
                <w:bCs/>
                <w:color w:val="FF0000"/>
              </w:rPr>
              <w:t>1-</w:t>
            </w:r>
            <w:r w:rsidRPr="003322A4">
              <w:rPr>
                <w:b/>
                <w:bCs/>
                <w:color w:val="FF0000"/>
              </w:rPr>
              <w:t>.</w:t>
            </w:r>
            <w:r>
              <w:rPr>
                <w:b/>
                <w:bCs/>
                <w:color w:val="FF0000"/>
              </w:rPr>
              <w:t>3.d</w:t>
            </w:r>
          </w:p>
        </w:tc>
        <w:tc>
          <w:tcPr>
            <w:tcW w:w="2976" w:type="dxa"/>
            <w:shd w:val="clear" w:color="auto" w:fill="auto"/>
            <w:vAlign w:val="center"/>
          </w:tcPr>
          <w:p w14:paraId="1FE3E053" w14:textId="77777777" w:rsidR="009E0D0B" w:rsidRPr="003322A4" w:rsidRDefault="009E0D0B" w:rsidP="004F26F5">
            <w:pPr>
              <w:spacing w:after="0" w:line="240" w:lineRule="auto"/>
            </w:pPr>
            <w:r>
              <w:t>Okul binası verimli kullanım oranı</w:t>
            </w:r>
          </w:p>
        </w:tc>
        <w:tc>
          <w:tcPr>
            <w:tcW w:w="1134" w:type="dxa"/>
            <w:gridSpan w:val="2"/>
            <w:shd w:val="clear" w:color="auto" w:fill="auto"/>
            <w:noWrap/>
            <w:vAlign w:val="center"/>
          </w:tcPr>
          <w:p w14:paraId="04219803" w14:textId="77777777" w:rsidR="009E0D0B" w:rsidRPr="003322A4" w:rsidRDefault="009E0D0B" w:rsidP="004F26F5">
            <w:pPr>
              <w:spacing w:after="0" w:line="240" w:lineRule="auto"/>
            </w:pPr>
            <w:r>
              <w:t>%75</w:t>
            </w:r>
          </w:p>
        </w:tc>
        <w:tc>
          <w:tcPr>
            <w:tcW w:w="992" w:type="dxa"/>
            <w:shd w:val="clear" w:color="auto" w:fill="auto"/>
            <w:noWrap/>
            <w:vAlign w:val="center"/>
          </w:tcPr>
          <w:p w14:paraId="17D165FC" w14:textId="77777777" w:rsidR="009E0D0B" w:rsidRPr="003322A4" w:rsidRDefault="009E0D0B" w:rsidP="004F26F5">
            <w:pPr>
              <w:spacing w:after="0" w:line="240" w:lineRule="auto"/>
            </w:pPr>
            <w:r>
              <w:t>%80</w:t>
            </w:r>
          </w:p>
        </w:tc>
        <w:tc>
          <w:tcPr>
            <w:tcW w:w="1041" w:type="dxa"/>
            <w:vAlign w:val="center"/>
          </w:tcPr>
          <w:p w14:paraId="5742458B" w14:textId="77777777" w:rsidR="009E0D0B" w:rsidRPr="003322A4" w:rsidRDefault="009E0D0B" w:rsidP="004F26F5">
            <w:pPr>
              <w:spacing w:after="0" w:line="240" w:lineRule="auto"/>
            </w:pPr>
            <w:r>
              <w:t>%85</w:t>
            </w:r>
          </w:p>
        </w:tc>
        <w:tc>
          <w:tcPr>
            <w:tcW w:w="944" w:type="dxa"/>
            <w:vAlign w:val="center"/>
          </w:tcPr>
          <w:p w14:paraId="2472CCE6" w14:textId="77777777" w:rsidR="009E0D0B" w:rsidRPr="003322A4" w:rsidRDefault="009E0D0B" w:rsidP="004F26F5">
            <w:pPr>
              <w:spacing w:after="0" w:line="240" w:lineRule="auto"/>
            </w:pPr>
            <w:r>
              <w:t>%90</w:t>
            </w:r>
          </w:p>
        </w:tc>
        <w:tc>
          <w:tcPr>
            <w:tcW w:w="1092" w:type="dxa"/>
            <w:vAlign w:val="center"/>
          </w:tcPr>
          <w:p w14:paraId="632B6081" w14:textId="77777777" w:rsidR="009E0D0B" w:rsidRPr="003322A4" w:rsidRDefault="009E0D0B" w:rsidP="004F26F5">
            <w:pPr>
              <w:spacing w:after="0" w:line="240" w:lineRule="auto"/>
            </w:pPr>
            <w:r>
              <w:t>%93</w:t>
            </w:r>
          </w:p>
        </w:tc>
        <w:tc>
          <w:tcPr>
            <w:tcW w:w="780" w:type="dxa"/>
            <w:vAlign w:val="center"/>
          </w:tcPr>
          <w:p w14:paraId="1222239C" w14:textId="77777777" w:rsidR="009E0D0B" w:rsidRPr="003322A4" w:rsidRDefault="009E0D0B" w:rsidP="004F26F5">
            <w:pPr>
              <w:spacing w:after="0" w:line="240" w:lineRule="auto"/>
            </w:pPr>
            <w:r>
              <w:t>%95</w:t>
            </w:r>
          </w:p>
        </w:tc>
      </w:tr>
      <w:tr w:rsidR="009E0D0B" w:rsidRPr="00A47F2F" w14:paraId="57D38C8F" w14:textId="77777777" w:rsidTr="00D7595C">
        <w:trPr>
          <w:trHeight w:val="549"/>
        </w:trPr>
        <w:tc>
          <w:tcPr>
            <w:tcW w:w="1101" w:type="dxa"/>
            <w:shd w:val="clear" w:color="auto" w:fill="FFF2CC" w:themeFill="accent4" w:themeFillTint="33"/>
            <w:vAlign w:val="center"/>
          </w:tcPr>
          <w:p w14:paraId="627663B2" w14:textId="14B5DD40" w:rsidR="009E0D0B" w:rsidRPr="003322A4" w:rsidRDefault="009E0D0B" w:rsidP="004F26F5">
            <w:pPr>
              <w:rPr>
                <w:b/>
                <w:bCs/>
                <w:color w:val="FF0000"/>
              </w:rPr>
            </w:pPr>
            <w:r w:rsidRPr="003322A4">
              <w:rPr>
                <w:b/>
                <w:bCs/>
                <w:color w:val="FF0000"/>
              </w:rPr>
              <w:t>PG.</w:t>
            </w:r>
            <w:proofErr w:type="gramStart"/>
            <w:r w:rsidR="00D65630">
              <w:rPr>
                <w:b/>
                <w:bCs/>
                <w:color w:val="FF0000"/>
              </w:rPr>
              <w:t>1</w:t>
            </w:r>
            <w:r w:rsidRPr="003322A4">
              <w:rPr>
                <w:b/>
                <w:bCs/>
                <w:color w:val="FF0000"/>
              </w:rPr>
              <w:t>.</w:t>
            </w:r>
            <w:r>
              <w:rPr>
                <w:b/>
                <w:bCs/>
                <w:color w:val="FF0000"/>
              </w:rPr>
              <w:t>3</w:t>
            </w:r>
            <w:proofErr w:type="gramEnd"/>
            <w:r>
              <w:rPr>
                <w:b/>
                <w:bCs/>
                <w:color w:val="FF0000"/>
              </w:rPr>
              <w:t>.e</w:t>
            </w:r>
          </w:p>
        </w:tc>
        <w:tc>
          <w:tcPr>
            <w:tcW w:w="2976" w:type="dxa"/>
            <w:shd w:val="clear" w:color="auto" w:fill="auto"/>
            <w:vAlign w:val="center"/>
          </w:tcPr>
          <w:p w14:paraId="72DB8DAF" w14:textId="77777777" w:rsidR="009E0D0B" w:rsidRDefault="009E0D0B" w:rsidP="004F26F5">
            <w:pPr>
              <w:spacing w:after="0" w:line="240" w:lineRule="auto"/>
            </w:pPr>
            <w:r>
              <w:t>Okul bahçesinin verimli kullanım oranı</w:t>
            </w:r>
          </w:p>
        </w:tc>
        <w:tc>
          <w:tcPr>
            <w:tcW w:w="1134" w:type="dxa"/>
            <w:gridSpan w:val="2"/>
            <w:shd w:val="clear" w:color="auto" w:fill="auto"/>
            <w:noWrap/>
            <w:vAlign w:val="center"/>
          </w:tcPr>
          <w:p w14:paraId="6BD77399" w14:textId="77777777" w:rsidR="009E0D0B" w:rsidRPr="003322A4" w:rsidRDefault="009E0D0B" w:rsidP="004F26F5">
            <w:pPr>
              <w:spacing w:after="0" w:line="240" w:lineRule="auto"/>
            </w:pPr>
            <w:r>
              <w:t>%70</w:t>
            </w:r>
          </w:p>
        </w:tc>
        <w:tc>
          <w:tcPr>
            <w:tcW w:w="992" w:type="dxa"/>
            <w:shd w:val="clear" w:color="auto" w:fill="auto"/>
            <w:noWrap/>
            <w:vAlign w:val="center"/>
          </w:tcPr>
          <w:p w14:paraId="437AACB1" w14:textId="77777777" w:rsidR="009E0D0B" w:rsidRDefault="009E0D0B" w:rsidP="004F26F5">
            <w:pPr>
              <w:spacing w:after="0" w:line="240" w:lineRule="auto"/>
            </w:pPr>
            <w:r>
              <w:t>%75</w:t>
            </w:r>
          </w:p>
        </w:tc>
        <w:tc>
          <w:tcPr>
            <w:tcW w:w="1041" w:type="dxa"/>
            <w:vAlign w:val="center"/>
          </w:tcPr>
          <w:p w14:paraId="543FE2BC" w14:textId="77777777" w:rsidR="009E0D0B" w:rsidRDefault="009E0D0B" w:rsidP="004F26F5">
            <w:pPr>
              <w:spacing w:after="0" w:line="240" w:lineRule="auto"/>
            </w:pPr>
            <w:r>
              <w:t>%80</w:t>
            </w:r>
          </w:p>
        </w:tc>
        <w:tc>
          <w:tcPr>
            <w:tcW w:w="944" w:type="dxa"/>
            <w:vAlign w:val="center"/>
          </w:tcPr>
          <w:p w14:paraId="31EA175F" w14:textId="77777777" w:rsidR="009E0D0B" w:rsidRPr="003322A4" w:rsidRDefault="009E0D0B" w:rsidP="004F26F5">
            <w:pPr>
              <w:spacing w:after="0" w:line="240" w:lineRule="auto"/>
            </w:pPr>
            <w:r>
              <w:t>%85</w:t>
            </w:r>
          </w:p>
        </w:tc>
        <w:tc>
          <w:tcPr>
            <w:tcW w:w="1092" w:type="dxa"/>
            <w:vAlign w:val="center"/>
          </w:tcPr>
          <w:p w14:paraId="7C8F5F84" w14:textId="77777777" w:rsidR="009E0D0B" w:rsidRPr="003322A4" w:rsidRDefault="009E0D0B" w:rsidP="004F26F5">
            <w:pPr>
              <w:spacing w:after="0" w:line="240" w:lineRule="auto"/>
            </w:pPr>
            <w:r>
              <w:t>%90</w:t>
            </w:r>
          </w:p>
        </w:tc>
        <w:tc>
          <w:tcPr>
            <w:tcW w:w="780" w:type="dxa"/>
            <w:vAlign w:val="center"/>
          </w:tcPr>
          <w:p w14:paraId="23503A26" w14:textId="77777777" w:rsidR="009E0D0B" w:rsidRPr="003322A4" w:rsidRDefault="009E0D0B" w:rsidP="004F26F5">
            <w:pPr>
              <w:spacing w:after="0" w:line="240" w:lineRule="auto"/>
            </w:pPr>
            <w:r>
              <w:t>%95</w:t>
            </w:r>
          </w:p>
        </w:tc>
      </w:tr>
      <w:tr w:rsidR="009E0D0B" w:rsidRPr="00A47F2F" w14:paraId="052129DA" w14:textId="77777777" w:rsidTr="00D7595C">
        <w:trPr>
          <w:trHeight w:val="549"/>
        </w:trPr>
        <w:tc>
          <w:tcPr>
            <w:tcW w:w="1101" w:type="dxa"/>
            <w:shd w:val="clear" w:color="auto" w:fill="FFF2CC" w:themeFill="accent4" w:themeFillTint="33"/>
            <w:vAlign w:val="center"/>
          </w:tcPr>
          <w:p w14:paraId="69C43219" w14:textId="2B8FF3FA" w:rsidR="009E0D0B" w:rsidRPr="003322A4" w:rsidRDefault="009E0D0B" w:rsidP="004F26F5">
            <w:pPr>
              <w:rPr>
                <w:b/>
                <w:bCs/>
                <w:color w:val="FF0000"/>
              </w:rPr>
            </w:pPr>
            <w:r w:rsidRPr="003322A4">
              <w:rPr>
                <w:b/>
                <w:bCs/>
                <w:color w:val="FF0000"/>
              </w:rPr>
              <w:t>PG.</w:t>
            </w:r>
            <w:proofErr w:type="gramStart"/>
            <w:r w:rsidR="00D65630">
              <w:rPr>
                <w:b/>
                <w:bCs/>
                <w:color w:val="FF0000"/>
              </w:rPr>
              <w:t>1</w:t>
            </w:r>
            <w:r w:rsidRPr="003322A4">
              <w:rPr>
                <w:b/>
                <w:bCs/>
                <w:color w:val="FF0000"/>
              </w:rPr>
              <w:t>.</w:t>
            </w:r>
            <w:r>
              <w:rPr>
                <w:b/>
                <w:bCs/>
                <w:color w:val="FF0000"/>
              </w:rPr>
              <w:t>3</w:t>
            </w:r>
            <w:proofErr w:type="gramEnd"/>
            <w:r>
              <w:rPr>
                <w:b/>
                <w:bCs/>
                <w:color w:val="FF0000"/>
              </w:rPr>
              <w:t>.f</w:t>
            </w:r>
          </w:p>
        </w:tc>
        <w:tc>
          <w:tcPr>
            <w:tcW w:w="2976" w:type="dxa"/>
            <w:shd w:val="clear" w:color="auto" w:fill="auto"/>
            <w:vAlign w:val="center"/>
          </w:tcPr>
          <w:p w14:paraId="26C2D55B" w14:textId="77777777" w:rsidR="009E0D0B" w:rsidRDefault="009E0D0B" w:rsidP="004F26F5">
            <w:pPr>
              <w:spacing w:after="0" w:line="240" w:lineRule="auto"/>
            </w:pPr>
            <w:r>
              <w:t>Okulumuzun teknolojik donanıma sahip olma oranı</w:t>
            </w:r>
          </w:p>
        </w:tc>
        <w:tc>
          <w:tcPr>
            <w:tcW w:w="1134" w:type="dxa"/>
            <w:gridSpan w:val="2"/>
            <w:shd w:val="clear" w:color="auto" w:fill="auto"/>
            <w:noWrap/>
            <w:vAlign w:val="center"/>
          </w:tcPr>
          <w:p w14:paraId="1B7FC998" w14:textId="77777777" w:rsidR="009E0D0B" w:rsidRDefault="009E0D0B" w:rsidP="004F26F5">
            <w:pPr>
              <w:spacing w:after="0" w:line="240" w:lineRule="auto"/>
            </w:pPr>
            <w:r>
              <w:t>%70</w:t>
            </w:r>
          </w:p>
        </w:tc>
        <w:tc>
          <w:tcPr>
            <w:tcW w:w="992" w:type="dxa"/>
            <w:shd w:val="clear" w:color="auto" w:fill="auto"/>
            <w:noWrap/>
            <w:vAlign w:val="center"/>
          </w:tcPr>
          <w:p w14:paraId="10659547" w14:textId="77777777" w:rsidR="009E0D0B" w:rsidRDefault="009E0D0B" w:rsidP="004F26F5">
            <w:pPr>
              <w:spacing w:after="0" w:line="240" w:lineRule="auto"/>
            </w:pPr>
            <w:r>
              <w:t>%75</w:t>
            </w:r>
          </w:p>
        </w:tc>
        <w:tc>
          <w:tcPr>
            <w:tcW w:w="1041" w:type="dxa"/>
            <w:vAlign w:val="center"/>
          </w:tcPr>
          <w:p w14:paraId="241C7C18" w14:textId="77777777" w:rsidR="009E0D0B" w:rsidRDefault="009E0D0B" w:rsidP="004F26F5">
            <w:pPr>
              <w:spacing w:after="0" w:line="240" w:lineRule="auto"/>
            </w:pPr>
            <w:r>
              <w:t>%80</w:t>
            </w:r>
          </w:p>
        </w:tc>
        <w:tc>
          <w:tcPr>
            <w:tcW w:w="944" w:type="dxa"/>
            <w:vAlign w:val="center"/>
          </w:tcPr>
          <w:p w14:paraId="73D15A24" w14:textId="77777777" w:rsidR="009E0D0B" w:rsidRDefault="009E0D0B" w:rsidP="004F26F5">
            <w:pPr>
              <w:spacing w:after="0" w:line="240" w:lineRule="auto"/>
            </w:pPr>
            <w:r>
              <w:t>%85</w:t>
            </w:r>
          </w:p>
        </w:tc>
        <w:tc>
          <w:tcPr>
            <w:tcW w:w="1092" w:type="dxa"/>
            <w:vAlign w:val="center"/>
          </w:tcPr>
          <w:p w14:paraId="417C0479" w14:textId="77777777" w:rsidR="009E0D0B" w:rsidRDefault="009E0D0B" w:rsidP="004F26F5">
            <w:pPr>
              <w:spacing w:after="0" w:line="240" w:lineRule="auto"/>
            </w:pPr>
            <w:r>
              <w:t>%90</w:t>
            </w:r>
          </w:p>
        </w:tc>
        <w:tc>
          <w:tcPr>
            <w:tcW w:w="780" w:type="dxa"/>
            <w:vAlign w:val="center"/>
          </w:tcPr>
          <w:p w14:paraId="4DC4774A" w14:textId="77777777" w:rsidR="009E0D0B" w:rsidRDefault="009E0D0B" w:rsidP="004F26F5">
            <w:pPr>
              <w:spacing w:after="0" w:line="240" w:lineRule="auto"/>
            </w:pPr>
            <w:r>
              <w:t>%95</w:t>
            </w:r>
          </w:p>
        </w:tc>
      </w:tr>
      <w:tr w:rsidR="009E0D0B" w:rsidRPr="00A47F2F" w14:paraId="3D828E20" w14:textId="77777777" w:rsidTr="00D7595C">
        <w:trPr>
          <w:trHeight w:val="549"/>
        </w:trPr>
        <w:tc>
          <w:tcPr>
            <w:tcW w:w="1101" w:type="dxa"/>
            <w:shd w:val="clear" w:color="auto" w:fill="FFF2CC" w:themeFill="accent4" w:themeFillTint="33"/>
            <w:vAlign w:val="center"/>
          </w:tcPr>
          <w:p w14:paraId="644F4D1C" w14:textId="3886C4ED" w:rsidR="009E0D0B" w:rsidRPr="003322A4" w:rsidRDefault="009E0D0B" w:rsidP="004F26F5">
            <w:pPr>
              <w:rPr>
                <w:b/>
                <w:bCs/>
                <w:color w:val="FF0000"/>
              </w:rPr>
            </w:pPr>
            <w:r w:rsidRPr="003322A4">
              <w:rPr>
                <w:b/>
                <w:bCs/>
                <w:color w:val="FF0000"/>
              </w:rPr>
              <w:t>PG.</w:t>
            </w:r>
            <w:proofErr w:type="gramStart"/>
            <w:r w:rsidR="00D65630">
              <w:rPr>
                <w:b/>
                <w:bCs/>
                <w:color w:val="FF0000"/>
              </w:rPr>
              <w:t>1</w:t>
            </w:r>
            <w:r w:rsidRPr="003322A4">
              <w:rPr>
                <w:b/>
                <w:bCs/>
                <w:color w:val="FF0000"/>
              </w:rPr>
              <w:t>.</w:t>
            </w:r>
            <w:r>
              <w:rPr>
                <w:b/>
                <w:bCs/>
                <w:color w:val="FF0000"/>
              </w:rPr>
              <w:t>3</w:t>
            </w:r>
            <w:proofErr w:type="gramEnd"/>
            <w:r>
              <w:rPr>
                <w:b/>
                <w:bCs/>
                <w:color w:val="FF0000"/>
              </w:rPr>
              <w:t>.g.</w:t>
            </w:r>
          </w:p>
        </w:tc>
        <w:tc>
          <w:tcPr>
            <w:tcW w:w="2976" w:type="dxa"/>
            <w:shd w:val="clear" w:color="auto" w:fill="auto"/>
            <w:vAlign w:val="center"/>
          </w:tcPr>
          <w:p w14:paraId="514E1EDC" w14:textId="77777777" w:rsidR="009E0D0B" w:rsidRDefault="009E0D0B" w:rsidP="004F26F5">
            <w:pPr>
              <w:spacing w:after="0" w:line="240" w:lineRule="auto"/>
            </w:pPr>
            <w:r>
              <w:t>Okulumuzdaki temizlik personeline düşen alan oranı</w:t>
            </w:r>
          </w:p>
        </w:tc>
        <w:tc>
          <w:tcPr>
            <w:tcW w:w="1134" w:type="dxa"/>
            <w:gridSpan w:val="2"/>
            <w:shd w:val="clear" w:color="auto" w:fill="auto"/>
            <w:noWrap/>
            <w:vAlign w:val="center"/>
          </w:tcPr>
          <w:p w14:paraId="3D02C925" w14:textId="77777777" w:rsidR="009E0D0B" w:rsidRDefault="009E0D0B" w:rsidP="004F26F5">
            <w:pPr>
              <w:spacing w:after="0" w:line="240" w:lineRule="auto"/>
            </w:pPr>
            <w:r>
              <w:t>%50</w:t>
            </w:r>
          </w:p>
        </w:tc>
        <w:tc>
          <w:tcPr>
            <w:tcW w:w="992" w:type="dxa"/>
            <w:shd w:val="clear" w:color="auto" w:fill="auto"/>
            <w:noWrap/>
            <w:vAlign w:val="center"/>
          </w:tcPr>
          <w:p w14:paraId="2EEB6782" w14:textId="77777777" w:rsidR="009E0D0B" w:rsidRDefault="009E0D0B" w:rsidP="004F26F5">
            <w:pPr>
              <w:spacing w:after="0" w:line="240" w:lineRule="auto"/>
            </w:pPr>
            <w:r>
              <w:t>%50</w:t>
            </w:r>
          </w:p>
        </w:tc>
        <w:tc>
          <w:tcPr>
            <w:tcW w:w="1041" w:type="dxa"/>
            <w:vAlign w:val="center"/>
          </w:tcPr>
          <w:p w14:paraId="17EEC29E" w14:textId="77777777" w:rsidR="009E0D0B" w:rsidRDefault="009E0D0B" w:rsidP="004F26F5">
            <w:pPr>
              <w:spacing w:after="0" w:line="240" w:lineRule="auto"/>
            </w:pPr>
            <w:r>
              <w:t>%50</w:t>
            </w:r>
          </w:p>
        </w:tc>
        <w:tc>
          <w:tcPr>
            <w:tcW w:w="944" w:type="dxa"/>
            <w:vAlign w:val="center"/>
          </w:tcPr>
          <w:p w14:paraId="3DACD973" w14:textId="77777777" w:rsidR="009E0D0B" w:rsidRDefault="009E0D0B" w:rsidP="004F26F5">
            <w:pPr>
              <w:spacing w:after="0" w:line="240" w:lineRule="auto"/>
            </w:pPr>
            <w:r>
              <w:t>%50</w:t>
            </w:r>
          </w:p>
        </w:tc>
        <w:tc>
          <w:tcPr>
            <w:tcW w:w="1092" w:type="dxa"/>
            <w:vAlign w:val="center"/>
          </w:tcPr>
          <w:p w14:paraId="2B1EF781" w14:textId="77777777" w:rsidR="009E0D0B" w:rsidRDefault="009E0D0B" w:rsidP="004F26F5">
            <w:pPr>
              <w:spacing w:after="0" w:line="240" w:lineRule="auto"/>
            </w:pPr>
            <w:r>
              <w:t>%50</w:t>
            </w:r>
          </w:p>
        </w:tc>
        <w:tc>
          <w:tcPr>
            <w:tcW w:w="780" w:type="dxa"/>
            <w:vAlign w:val="center"/>
          </w:tcPr>
          <w:p w14:paraId="5E09EAD3" w14:textId="77777777" w:rsidR="009E0D0B" w:rsidRDefault="009E0D0B" w:rsidP="004F26F5">
            <w:pPr>
              <w:spacing w:after="0" w:line="240" w:lineRule="auto"/>
            </w:pPr>
            <w:r>
              <w:t>%50</w:t>
            </w:r>
          </w:p>
        </w:tc>
      </w:tr>
      <w:tr w:rsidR="009E0D0B" w:rsidRPr="00A47F2F" w14:paraId="00B2A2A7" w14:textId="77777777" w:rsidTr="00D7595C">
        <w:trPr>
          <w:trHeight w:val="549"/>
        </w:trPr>
        <w:tc>
          <w:tcPr>
            <w:tcW w:w="1101" w:type="dxa"/>
            <w:shd w:val="clear" w:color="auto" w:fill="FFF2CC" w:themeFill="accent4" w:themeFillTint="33"/>
            <w:vAlign w:val="center"/>
          </w:tcPr>
          <w:p w14:paraId="54932390" w14:textId="43CCF01D" w:rsidR="009E0D0B" w:rsidRPr="003322A4" w:rsidRDefault="009E0D0B" w:rsidP="004F26F5">
            <w:pPr>
              <w:rPr>
                <w:b/>
                <w:bCs/>
                <w:color w:val="FF0000"/>
              </w:rPr>
            </w:pPr>
            <w:r w:rsidRPr="003322A4">
              <w:rPr>
                <w:b/>
                <w:bCs/>
                <w:color w:val="FF0000"/>
              </w:rPr>
              <w:t>PG.</w:t>
            </w:r>
            <w:proofErr w:type="gramStart"/>
            <w:r w:rsidR="00D65630">
              <w:rPr>
                <w:b/>
                <w:bCs/>
                <w:color w:val="FF0000"/>
              </w:rPr>
              <w:t>1</w:t>
            </w:r>
            <w:r w:rsidRPr="003322A4">
              <w:rPr>
                <w:b/>
                <w:bCs/>
                <w:color w:val="FF0000"/>
              </w:rPr>
              <w:t>.</w:t>
            </w:r>
            <w:r>
              <w:rPr>
                <w:b/>
                <w:bCs/>
                <w:color w:val="FF0000"/>
              </w:rPr>
              <w:t>3</w:t>
            </w:r>
            <w:proofErr w:type="gramEnd"/>
            <w:r>
              <w:rPr>
                <w:b/>
                <w:bCs/>
                <w:color w:val="FF0000"/>
              </w:rPr>
              <w:t>.h</w:t>
            </w:r>
          </w:p>
        </w:tc>
        <w:tc>
          <w:tcPr>
            <w:tcW w:w="2976" w:type="dxa"/>
            <w:shd w:val="clear" w:color="auto" w:fill="auto"/>
            <w:vAlign w:val="center"/>
          </w:tcPr>
          <w:p w14:paraId="2BC81F29" w14:textId="77777777" w:rsidR="009E0D0B" w:rsidRDefault="009E0D0B" w:rsidP="004F26F5">
            <w:pPr>
              <w:spacing w:after="0" w:line="240" w:lineRule="auto"/>
            </w:pPr>
            <w:r>
              <w:t>Okulumuzdaki öğrenci başına düşen güvenlik personel oranı</w:t>
            </w:r>
          </w:p>
        </w:tc>
        <w:tc>
          <w:tcPr>
            <w:tcW w:w="1134" w:type="dxa"/>
            <w:gridSpan w:val="2"/>
            <w:shd w:val="clear" w:color="auto" w:fill="auto"/>
            <w:noWrap/>
            <w:vAlign w:val="center"/>
          </w:tcPr>
          <w:p w14:paraId="37602530" w14:textId="77777777" w:rsidR="009E0D0B" w:rsidRDefault="009E0D0B" w:rsidP="004F26F5">
            <w:pPr>
              <w:spacing w:after="0" w:line="240" w:lineRule="auto"/>
            </w:pPr>
            <w:r>
              <w:t>%0</w:t>
            </w:r>
          </w:p>
        </w:tc>
        <w:tc>
          <w:tcPr>
            <w:tcW w:w="992" w:type="dxa"/>
            <w:shd w:val="clear" w:color="auto" w:fill="auto"/>
            <w:noWrap/>
            <w:vAlign w:val="center"/>
          </w:tcPr>
          <w:p w14:paraId="7E7F6C3D" w14:textId="77777777" w:rsidR="009E0D0B" w:rsidRDefault="009E0D0B" w:rsidP="004F26F5">
            <w:pPr>
              <w:spacing w:after="0" w:line="240" w:lineRule="auto"/>
            </w:pPr>
            <w:r>
              <w:t>%0,23</w:t>
            </w:r>
          </w:p>
        </w:tc>
        <w:tc>
          <w:tcPr>
            <w:tcW w:w="1041" w:type="dxa"/>
            <w:vAlign w:val="center"/>
          </w:tcPr>
          <w:p w14:paraId="79685D23" w14:textId="77777777" w:rsidR="009E0D0B" w:rsidRDefault="009E0D0B" w:rsidP="004F26F5">
            <w:pPr>
              <w:spacing w:after="0" w:line="240" w:lineRule="auto"/>
            </w:pPr>
            <w:r>
              <w:t>%0,45</w:t>
            </w:r>
          </w:p>
        </w:tc>
        <w:tc>
          <w:tcPr>
            <w:tcW w:w="944" w:type="dxa"/>
            <w:vAlign w:val="center"/>
          </w:tcPr>
          <w:p w14:paraId="33CA0705" w14:textId="77777777" w:rsidR="009E0D0B" w:rsidRDefault="009E0D0B" w:rsidP="004F26F5">
            <w:pPr>
              <w:spacing w:after="0" w:line="240" w:lineRule="auto"/>
            </w:pPr>
            <w:r>
              <w:t>%0,45</w:t>
            </w:r>
          </w:p>
        </w:tc>
        <w:tc>
          <w:tcPr>
            <w:tcW w:w="1092" w:type="dxa"/>
            <w:vAlign w:val="center"/>
          </w:tcPr>
          <w:p w14:paraId="687C15AB" w14:textId="77777777" w:rsidR="009E0D0B" w:rsidRDefault="009E0D0B" w:rsidP="004F26F5">
            <w:pPr>
              <w:spacing w:after="0" w:line="240" w:lineRule="auto"/>
            </w:pPr>
            <w:r>
              <w:t>%0,45</w:t>
            </w:r>
          </w:p>
        </w:tc>
        <w:tc>
          <w:tcPr>
            <w:tcW w:w="780" w:type="dxa"/>
            <w:vAlign w:val="center"/>
          </w:tcPr>
          <w:p w14:paraId="7B582C91" w14:textId="77777777" w:rsidR="009E0D0B" w:rsidRDefault="009E0D0B" w:rsidP="004F26F5">
            <w:pPr>
              <w:spacing w:after="0" w:line="240" w:lineRule="auto"/>
            </w:pPr>
            <w:r>
              <w:t>%0,45</w:t>
            </w:r>
          </w:p>
        </w:tc>
      </w:tr>
    </w:tbl>
    <w:p w14:paraId="41E60F35" w14:textId="77777777" w:rsidR="009E0D0B" w:rsidRDefault="009E0D0B" w:rsidP="009E0D0B">
      <w:pPr>
        <w:rPr>
          <w:b/>
          <w:sz w:val="28"/>
        </w:rPr>
      </w:pPr>
    </w:p>
    <w:p w14:paraId="31E23C72" w14:textId="77777777" w:rsidR="009E0D0B" w:rsidRPr="00D65630" w:rsidRDefault="009E0D0B" w:rsidP="009E0D0B">
      <w:pPr>
        <w:rPr>
          <w:b/>
          <w:color w:val="C00000"/>
          <w:sz w:val="28"/>
        </w:rPr>
      </w:pPr>
      <w:r w:rsidRPr="00D65630">
        <w:rPr>
          <w:b/>
          <w:color w:val="C00000"/>
          <w:sz w:val="28"/>
        </w:rPr>
        <w:t>Eylemler</w:t>
      </w:r>
    </w:p>
    <w:tbl>
      <w:tblPr>
        <w:tblW w:w="5000" w:type="pct"/>
        <w:tblLayout w:type="fixed"/>
        <w:tblCellMar>
          <w:left w:w="70" w:type="dxa"/>
          <w:right w:w="70" w:type="dxa"/>
        </w:tblCellMar>
        <w:tblLook w:val="04A0" w:firstRow="1" w:lastRow="0" w:firstColumn="1" w:lastColumn="0" w:noHBand="0" w:noVBand="1"/>
      </w:tblPr>
      <w:tblGrid>
        <w:gridCol w:w="722"/>
        <w:gridCol w:w="4330"/>
        <w:gridCol w:w="2000"/>
        <w:gridCol w:w="2000"/>
      </w:tblGrid>
      <w:tr w:rsidR="009E0D0B" w:rsidRPr="00A47F2F" w14:paraId="44EF5148" w14:textId="77777777" w:rsidTr="004F26F5">
        <w:trPr>
          <w:trHeight w:val="441"/>
          <w:tblHeader/>
        </w:trPr>
        <w:tc>
          <w:tcPr>
            <w:tcW w:w="398" w:type="pct"/>
            <w:tcBorders>
              <w:top w:val="single" w:sz="8" w:space="0" w:color="auto"/>
              <w:left w:val="single" w:sz="8" w:space="0" w:color="auto"/>
              <w:bottom w:val="single" w:sz="8" w:space="0" w:color="auto"/>
              <w:right w:val="single" w:sz="8" w:space="0" w:color="auto"/>
            </w:tcBorders>
            <w:shd w:val="clear" w:color="auto" w:fill="DEEAF6" w:themeFill="accent5" w:themeFillTint="33"/>
            <w:vAlign w:val="center"/>
            <w:hideMark/>
          </w:tcPr>
          <w:p w14:paraId="4F35B33C" w14:textId="77777777" w:rsidR="009E0D0B" w:rsidRPr="00A47F2F" w:rsidRDefault="009E0D0B" w:rsidP="004F26F5">
            <w:pPr>
              <w:spacing w:after="0" w:line="240" w:lineRule="auto"/>
              <w:jc w:val="center"/>
              <w:rPr>
                <w:b/>
                <w:bCs/>
                <w:color w:val="000000"/>
                <w:szCs w:val="24"/>
              </w:rPr>
            </w:pPr>
            <w:r>
              <w:rPr>
                <w:b/>
                <w:bCs/>
                <w:color w:val="000000"/>
                <w:szCs w:val="24"/>
              </w:rPr>
              <w:t>No</w:t>
            </w:r>
          </w:p>
        </w:tc>
        <w:tc>
          <w:tcPr>
            <w:tcW w:w="2392" w:type="pct"/>
            <w:tcBorders>
              <w:top w:val="single" w:sz="8" w:space="0" w:color="auto"/>
              <w:left w:val="nil"/>
              <w:bottom w:val="single" w:sz="8" w:space="0" w:color="auto"/>
              <w:right w:val="single" w:sz="8" w:space="0" w:color="auto"/>
            </w:tcBorders>
            <w:shd w:val="clear" w:color="auto" w:fill="DEEAF6" w:themeFill="accent5" w:themeFillTint="33"/>
            <w:noWrap/>
            <w:vAlign w:val="center"/>
            <w:hideMark/>
          </w:tcPr>
          <w:p w14:paraId="5A29EC1F" w14:textId="77777777" w:rsidR="009E0D0B" w:rsidRPr="00A47F2F" w:rsidRDefault="009E0D0B" w:rsidP="004F26F5">
            <w:pPr>
              <w:spacing w:after="0" w:line="240" w:lineRule="auto"/>
              <w:jc w:val="center"/>
              <w:rPr>
                <w:b/>
                <w:bCs/>
                <w:color w:val="000000"/>
                <w:szCs w:val="24"/>
              </w:rPr>
            </w:pPr>
            <w:r>
              <w:rPr>
                <w:b/>
                <w:bCs/>
                <w:color w:val="000000"/>
                <w:szCs w:val="24"/>
              </w:rPr>
              <w:t>Eylem İfadesi</w:t>
            </w:r>
          </w:p>
        </w:tc>
        <w:tc>
          <w:tcPr>
            <w:tcW w:w="1105" w:type="pct"/>
            <w:tcBorders>
              <w:top w:val="single" w:sz="8" w:space="0" w:color="auto"/>
              <w:left w:val="nil"/>
              <w:bottom w:val="single" w:sz="8" w:space="0" w:color="auto"/>
              <w:right w:val="single" w:sz="8" w:space="0" w:color="auto"/>
            </w:tcBorders>
            <w:shd w:val="clear" w:color="auto" w:fill="DEEAF6" w:themeFill="accent5" w:themeFillTint="33"/>
            <w:vAlign w:val="center"/>
          </w:tcPr>
          <w:p w14:paraId="15544D9C" w14:textId="77777777" w:rsidR="009E0D0B" w:rsidRPr="00A47F2F" w:rsidRDefault="009E0D0B" w:rsidP="004F26F5">
            <w:pPr>
              <w:spacing w:after="0" w:line="240" w:lineRule="auto"/>
              <w:jc w:val="center"/>
              <w:rPr>
                <w:b/>
                <w:bCs/>
                <w:color w:val="000000"/>
                <w:szCs w:val="24"/>
              </w:rPr>
            </w:pPr>
            <w:r>
              <w:rPr>
                <w:b/>
                <w:bCs/>
                <w:color w:val="000000"/>
                <w:szCs w:val="24"/>
              </w:rPr>
              <w:t>Eylem Sorumlusu</w:t>
            </w:r>
          </w:p>
        </w:tc>
        <w:tc>
          <w:tcPr>
            <w:tcW w:w="1105" w:type="pct"/>
            <w:tcBorders>
              <w:top w:val="single" w:sz="8" w:space="0" w:color="auto"/>
              <w:left w:val="nil"/>
              <w:bottom w:val="single" w:sz="8" w:space="0" w:color="auto"/>
              <w:right w:val="single" w:sz="8" w:space="0" w:color="auto"/>
            </w:tcBorders>
            <w:shd w:val="clear" w:color="auto" w:fill="DEEAF6" w:themeFill="accent5" w:themeFillTint="33"/>
            <w:vAlign w:val="center"/>
          </w:tcPr>
          <w:p w14:paraId="5E32262C" w14:textId="77777777" w:rsidR="009E0D0B" w:rsidRPr="00A47F2F" w:rsidRDefault="009E0D0B" w:rsidP="004F26F5">
            <w:pPr>
              <w:spacing w:after="0" w:line="240" w:lineRule="auto"/>
              <w:jc w:val="center"/>
              <w:rPr>
                <w:b/>
                <w:bCs/>
                <w:color w:val="000000"/>
                <w:szCs w:val="24"/>
              </w:rPr>
            </w:pPr>
            <w:r>
              <w:rPr>
                <w:b/>
                <w:bCs/>
                <w:color w:val="000000"/>
                <w:szCs w:val="24"/>
              </w:rPr>
              <w:t>Eylem Tarihi</w:t>
            </w:r>
          </w:p>
        </w:tc>
      </w:tr>
      <w:tr w:rsidR="009E0D0B" w:rsidRPr="00A47F2F" w14:paraId="3B35E48C" w14:textId="77777777" w:rsidTr="004F26F5">
        <w:trPr>
          <w:trHeight w:val="567"/>
        </w:trPr>
        <w:tc>
          <w:tcPr>
            <w:tcW w:w="398" w:type="pct"/>
            <w:tcBorders>
              <w:top w:val="single" w:sz="8" w:space="0" w:color="auto"/>
              <w:left w:val="single" w:sz="8" w:space="0" w:color="auto"/>
              <w:bottom w:val="single" w:sz="8" w:space="0" w:color="auto"/>
              <w:right w:val="single" w:sz="8" w:space="0" w:color="auto"/>
            </w:tcBorders>
            <w:shd w:val="clear" w:color="auto" w:fill="DEEAF6" w:themeFill="accent5" w:themeFillTint="33"/>
            <w:noWrap/>
            <w:vAlign w:val="center"/>
            <w:hideMark/>
          </w:tcPr>
          <w:p w14:paraId="2C0E1531" w14:textId="77777777" w:rsidR="009E0D0B" w:rsidRPr="00A47F2F" w:rsidRDefault="009E0D0B" w:rsidP="004F26F5">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92" w:type="pct"/>
            <w:tcBorders>
              <w:top w:val="nil"/>
              <w:left w:val="nil"/>
              <w:bottom w:val="single" w:sz="8" w:space="0" w:color="auto"/>
              <w:right w:val="single" w:sz="8" w:space="0" w:color="auto"/>
            </w:tcBorders>
            <w:shd w:val="clear" w:color="auto" w:fill="auto"/>
            <w:vAlign w:val="center"/>
          </w:tcPr>
          <w:p w14:paraId="334FD111" w14:textId="77777777" w:rsidR="009E0D0B" w:rsidRPr="007B4E2A" w:rsidRDefault="009E0D0B" w:rsidP="004F26F5">
            <w:pPr>
              <w:spacing w:after="0" w:line="240" w:lineRule="auto"/>
              <w:rPr>
                <w:color w:val="000000"/>
                <w:szCs w:val="24"/>
              </w:rPr>
            </w:pPr>
            <w:r w:rsidRPr="007B4E2A">
              <w:rPr>
                <w:color w:val="000000"/>
                <w:szCs w:val="24"/>
              </w:rPr>
              <w:t>Okul kurumsal sitesinin daha aktif halde kullanılmasının sağlanması için veli ve öğrencilere gerekli bilgilendirme yapılması</w:t>
            </w:r>
          </w:p>
        </w:tc>
        <w:tc>
          <w:tcPr>
            <w:tcW w:w="1105" w:type="pct"/>
            <w:tcBorders>
              <w:top w:val="nil"/>
              <w:left w:val="nil"/>
              <w:bottom w:val="single" w:sz="8" w:space="0" w:color="auto"/>
              <w:right w:val="single" w:sz="8" w:space="0" w:color="auto"/>
            </w:tcBorders>
            <w:shd w:val="clear" w:color="auto" w:fill="auto"/>
            <w:vAlign w:val="center"/>
          </w:tcPr>
          <w:p w14:paraId="181451F8" w14:textId="77777777" w:rsidR="009E0D0B" w:rsidRPr="00A47F2F" w:rsidRDefault="009E0D0B" w:rsidP="004F26F5">
            <w:pPr>
              <w:spacing w:after="0" w:line="240" w:lineRule="auto"/>
              <w:jc w:val="both"/>
              <w:rPr>
                <w:color w:val="000000"/>
                <w:szCs w:val="24"/>
              </w:rPr>
            </w:pPr>
            <w:r>
              <w:rPr>
                <w:color w:val="000000"/>
                <w:szCs w:val="24"/>
              </w:rPr>
              <w:t>Okul web sitesi hazırlama ekibi</w:t>
            </w:r>
          </w:p>
        </w:tc>
        <w:tc>
          <w:tcPr>
            <w:tcW w:w="1105" w:type="pct"/>
            <w:tcBorders>
              <w:top w:val="nil"/>
              <w:left w:val="nil"/>
              <w:bottom w:val="single" w:sz="8" w:space="0" w:color="auto"/>
              <w:right w:val="single" w:sz="8" w:space="0" w:color="auto"/>
            </w:tcBorders>
            <w:shd w:val="clear" w:color="auto" w:fill="auto"/>
          </w:tcPr>
          <w:p w14:paraId="5E9953EF" w14:textId="77777777" w:rsidR="009E0D0B" w:rsidRDefault="009E0D0B" w:rsidP="004F26F5">
            <w:r w:rsidRPr="00926412">
              <w:rPr>
                <w:color w:val="000000"/>
                <w:szCs w:val="24"/>
              </w:rPr>
              <w:t>2024-2028</w:t>
            </w:r>
          </w:p>
        </w:tc>
      </w:tr>
      <w:tr w:rsidR="009E0D0B" w:rsidRPr="00A47F2F" w14:paraId="245DC3D0" w14:textId="77777777" w:rsidTr="004F26F5">
        <w:trPr>
          <w:trHeight w:val="567"/>
        </w:trPr>
        <w:tc>
          <w:tcPr>
            <w:tcW w:w="398" w:type="pct"/>
            <w:tcBorders>
              <w:top w:val="single" w:sz="8" w:space="0" w:color="auto"/>
              <w:left w:val="single" w:sz="8" w:space="0" w:color="auto"/>
              <w:bottom w:val="single" w:sz="8" w:space="0" w:color="auto"/>
              <w:right w:val="single" w:sz="8" w:space="0" w:color="auto"/>
            </w:tcBorders>
            <w:shd w:val="clear" w:color="auto" w:fill="DEEAF6" w:themeFill="accent5" w:themeFillTint="33"/>
            <w:noWrap/>
            <w:vAlign w:val="center"/>
          </w:tcPr>
          <w:p w14:paraId="1D8D97D8" w14:textId="77777777" w:rsidR="009E0D0B" w:rsidRPr="00A47F2F" w:rsidRDefault="009E0D0B" w:rsidP="004F26F5">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92" w:type="pct"/>
            <w:tcBorders>
              <w:top w:val="nil"/>
              <w:left w:val="nil"/>
              <w:bottom w:val="single" w:sz="8" w:space="0" w:color="auto"/>
              <w:right w:val="single" w:sz="8" w:space="0" w:color="auto"/>
            </w:tcBorders>
            <w:shd w:val="clear" w:color="auto" w:fill="auto"/>
            <w:vAlign w:val="center"/>
          </w:tcPr>
          <w:p w14:paraId="5C06E9CC" w14:textId="77777777" w:rsidR="009E0D0B" w:rsidRPr="007B4E2A" w:rsidRDefault="009E0D0B" w:rsidP="004F26F5">
            <w:pPr>
              <w:spacing w:after="0" w:line="240" w:lineRule="auto"/>
              <w:rPr>
                <w:szCs w:val="24"/>
              </w:rPr>
            </w:pPr>
            <w:r w:rsidRPr="007B4E2A">
              <w:rPr>
                <w:szCs w:val="24"/>
              </w:rPr>
              <w:t xml:space="preserve"> Okul personellerinin akademik alanda kariyerlerini geliştirmeleri için gerekli teşviklerin yapılması</w:t>
            </w:r>
          </w:p>
        </w:tc>
        <w:tc>
          <w:tcPr>
            <w:tcW w:w="1105" w:type="pct"/>
            <w:tcBorders>
              <w:top w:val="nil"/>
              <w:left w:val="nil"/>
              <w:bottom w:val="single" w:sz="8" w:space="0" w:color="auto"/>
              <w:right w:val="single" w:sz="8" w:space="0" w:color="auto"/>
            </w:tcBorders>
            <w:shd w:val="clear" w:color="auto" w:fill="auto"/>
            <w:vAlign w:val="center"/>
          </w:tcPr>
          <w:p w14:paraId="10441705" w14:textId="77777777" w:rsidR="009E0D0B" w:rsidRPr="00A47F2F" w:rsidRDefault="009E0D0B" w:rsidP="004F26F5">
            <w:pPr>
              <w:spacing w:after="0" w:line="240" w:lineRule="auto"/>
              <w:jc w:val="both"/>
              <w:rPr>
                <w:color w:val="000000"/>
                <w:szCs w:val="24"/>
              </w:rPr>
            </w:pPr>
            <w:r>
              <w:rPr>
                <w:color w:val="000000"/>
                <w:szCs w:val="24"/>
              </w:rPr>
              <w:t>Kurum Müdürü</w:t>
            </w:r>
          </w:p>
        </w:tc>
        <w:tc>
          <w:tcPr>
            <w:tcW w:w="1105" w:type="pct"/>
            <w:tcBorders>
              <w:top w:val="nil"/>
              <w:left w:val="nil"/>
              <w:bottom w:val="single" w:sz="8" w:space="0" w:color="auto"/>
              <w:right w:val="single" w:sz="8" w:space="0" w:color="auto"/>
            </w:tcBorders>
            <w:shd w:val="clear" w:color="auto" w:fill="auto"/>
          </w:tcPr>
          <w:p w14:paraId="1F33E17A" w14:textId="77777777" w:rsidR="009E0D0B" w:rsidRDefault="009E0D0B" w:rsidP="004F26F5">
            <w:r w:rsidRPr="00926412">
              <w:rPr>
                <w:color w:val="000000"/>
                <w:szCs w:val="24"/>
              </w:rPr>
              <w:t>2024-2028</w:t>
            </w:r>
          </w:p>
        </w:tc>
      </w:tr>
      <w:tr w:rsidR="009E0D0B" w:rsidRPr="00A47F2F" w14:paraId="5536451C" w14:textId="77777777" w:rsidTr="004F26F5">
        <w:trPr>
          <w:trHeight w:val="567"/>
        </w:trPr>
        <w:tc>
          <w:tcPr>
            <w:tcW w:w="398" w:type="pct"/>
            <w:tcBorders>
              <w:top w:val="single" w:sz="8" w:space="0" w:color="auto"/>
              <w:left w:val="single" w:sz="8" w:space="0" w:color="auto"/>
              <w:bottom w:val="single" w:sz="8" w:space="0" w:color="auto"/>
              <w:right w:val="single" w:sz="8" w:space="0" w:color="auto"/>
            </w:tcBorders>
            <w:shd w:val="clear" w:color="auto" w:fill="DEEAF6" w:themeFill="accent5" w:themeFillTint="33"/>
            <w:noWrap/>
            <w:vAlign w:val="center"/>
          </w:tcPr>
          <w:p w14:paraId="3C2DC8C5" w14:textId="77777777" w:rsidR="009E0D0B" w:rsidRPr="00A47F2F" w:rsidRDefault="009E0D0B" w:rsidP="004F26F5">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92" w:type="pct"/>
            <w:tcBorders>
              <w:top w:val="nil"/>
              <w:left w:val="nil"/>
              <w:bottom w:val="single" w:sz="8" w:space="0" w:color="auto"/>
              <w:right w:val="single" w:sz="8" w:space="0" w:color="auto"/>
            </w:tcBorders>
            <w:shd w:val="clear" w:color="auto" w:fill="auto"/>
            <w:vAlign w:val="center"/>
          </w:tcPr>
          <w:p w14:paraId="437C0EF9" w14:textId="77777777" w:rsidR="009E0D0B" w:rsidRPr="007B4E2A" w:rsidRDefault="009E0D0B" w:rsidP="004F26F5">
            <w:pPr>
              <w:spacing w:after="0" w:line="240" w:lineRule="auto"/>
              <w:rPr>
                <w:szCs w:val="24"/>
              </w:rPr>
            </w:pPr>
            <w:r w:rsidRPr="007B4E2A">
              <w:rPr>
                <w:szCs w:val="24"/>
              </w:rPr>
              <w:t>İş sağlığı ve güvenliği sertifikalarının katılımlarının artırılması için gerekli hizmet içi eğitimlerin alınmasının sağlanması</w:t>
            </w:r>
          </w:p>
        </w:tc>
        <w:tc>
          <w:tcPr>
            <w:tcW w:w="1105" w:type="pct"/>
            <w:tcBorders>
              <w:top w:val="nil"/>
              <w:left w:val="nil"/>
              <w:bottom w:val="single" w:sz="8" w:space="0" w:color="auto"/>
              <w:right w:val="single" w:sz="8" w:space="0" w:color="auto"/>
            </w:tcBorders>
            <w:shd w:val="clear" w:color="auto" w:fill="auto"/>
            <w:vAlign w:val="center"/>
          </w:tcPr>
          <w:p w14:paraId="09574565" w14:textId="77777777" w:rsidR="009E0D0B" w:rsidRPr="00A47F2F" w:rsidRDefault="009E0D0B" w:rsidP="004F26F5">
            <w:pPr>
              <w:spacing w:after="0" w:line="240" w:lineRule="auto"/>
              <w:jc w:val="both"/>
              <w:rPr>
                <w:color w:val="000000"/>
                <w:szCs w:val="24"/>
              </w:rPr>
            </w:pPr>
            <w:r>
              <w:rPr>
                <w:color w:val="000000"/>
                <w:szCs w:val="24"/>
              </w:rPr>
              <w:t>Müdür Yardımcısı</w:t>
            </w:r>
          </w:p>
        </w:tc>
        <w:tc>
          <w:tcPr>
            <w:tcW w:w="1105" w:type="pct"/>
            <w:tcBorders>
              <w:top w:val="nil"/>
              <w:left w:val="nil"/>
              <w:bottom w:val="single" w:sz="8" w:space="0" w:color="auto"/>
              <w:right w:val="single" w:sz="8" w:space="0" w:color="auto"/>
            </w:tcBorders>
            <w:shd w:val="clear" w:color="auto" w:fill="auto"/>
          </w:tcPr>
          <w:p w14:paraId="740DEC7C" w14:textId="77777777" w:rsidR="009E0D0B" w:rsidRDefault="009E0D0B" w:rsidP="004F26F5">
            <w:r w:rsidRPr="00926412">
              <w:rPr>
                <w:color w:val="000000"/>
                <w:szCs w:val="24"/>
              </w:rPr>
              <w:t>2024-2028</w:t>
            </w:r>
          </w:p>
        </w:tc>
      </w:tr>
      <w:tr w:rsidR="009E0D0B" w:rsidRPr="00A47F2F" w14:paraId="53BD8DA6" w14:textId="77777777" w:rsidTr="004F26F5">
        <w:trPr>
          <w:trHeight w:val="567"/>
        </w:trPr>
        <w:tc>
          <w:tcPr>
            <w:tcW w:w="398" w:type="pct"/>
            <w:tcBorders>
              <w:top w:val="single" w:sz="8" w:space="0" w:color="auto"/>
              <w:left w:val="single" w:sz="8" w:space="0" w:color="auto"/>
              <w:bottom w:val="single" w:sz="8" w:space="0" w:color="auto"/>
              <w:right w:val="single" w:sz="8" w:space="0" w:color="auto"/>
            </w:tcBorders>
            <w:shd w:val="clear" w:color="auto" w:fill="DEEAF6" w:themeFill="accent5" w:themeFillTint="33"/>
            <w:noWrap/>
            <w:vAlign w:val="center"/>
          </w:tcPr>
          <w:p w14:paraId="1E062AF3" w14:textId="77777777" w:rsidR="009E0D0B" w:rsidRPr="00A47F2F" w:rsidRDefault="009E0D0B" w:rsidP="004F26F5">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392" w:type="pct"/>
            <w:tcBorders>
              <w:top w:val="nil"/>
              <w:left w:val="nil"/>
              <w:bottom w:val="single" w:sz="8" w:space="0" w:color="auto"/>
              <w:right w:val="single" w:sz="8" w:space="0" w:color="auto"/>
            </w:tcBorders>
            <w:shd w:val="clear" w:color="auto" w:fill="auto"/>
            <w:vAlign w:val="center"/>
          </w:tcPr>
          <w:p w14:paraId="6DAA75B4" w14:textId="77777777" w:rsidR="009E0D0B" w:rsidRPr="007B4E2A" w:rsidRDefault="009E0D0B" w:rsidP="004F26F5">
            <w:pPr>
              <w:spacing w:after="0" w:line="240" w:lineRule="auto"/>
              <w:rPr>
                <w:szCs w:val="24"/>
              </w:rPr>
            </w:pPr>
            <w:r>
              <w:t>Okul binasında verimli kullanılmayan alanların sosyal ve kültürel faaliyetler yapılabilecek alan haline getirilmesi</w:t>
            </w:r>
          </w:p>
        </w:tc>
        <w:tc>
          <w:tcPr>
            <w:tcW w:w="1105" w:type="pct"/>
            <w:tcBorders>
              <w:top w:val="nil"/>
              <w:left w:val="nil"/>
              <w:bottom w:val="single" w:sz="8" w:space="0" w:color="auto"/>
              <w:right w:val="single" w:sz="8" w:space="0" w:color="auto"/>
            </w:tcBorders>
            <w:shd w:val="clear" w:color="auto" w:fill="auto"/>
            <w:vAlign w:val="center"/>
          </w:tcPr>
          <w:p w14:paraId="3F727AE5" w14:textId="77777777" w:rsidR="009E0D0B" w:rsidRPr="00A47F2F" w:rsidRDefault="009E0D0B" w:rsidP="004F26F5">
            <w:pPr>
              <w:spacing w:after="0" w:line="240" w:lineRule="auto"/>
              <w:jc w:val="both"/>
              <w:rPr>
                <w:color w:val="000000"/>
                <w:szCs w:val="24"/>
              </w:rPr>
            </w:pPr>
            <w:r>
              <w:rPr>
                <w:color w:val="000000"/>
                <w:szCs w:val="24"/>
              </w:rPr>
              <w:t>Müdür Yardımcısı</w:t>
            </w:r>
          </w:p>
        </w:tc>
        <w:tc>
          <w:tcPr>
            <w:tcW w:w="1105" w:type="pct"/>
            <w:tcBorders>
              <w:top w:val="nil"/>
              <w:left w:val="nil"/>
              <w:bottom w:val="single" w:sz="8" w:space="0" w:color="auto"/>
              <w:right w:val="single" w:sz="8" w:space="0" w:color="auto"/>
            </w:tcBorders>
            <w:shd w:val="clear" w:color="auto" w:fill="auto"/>
          </w:tcPr>
          <w:p w14:paraId="25E16A73" w14:textId="77777777" w:rsidR="009E0D0B" w:rsidRDefault="009E0D0B" w:rsidP="004F26F5">
            <w:r w:rsidRPr="00926412">
              <w:rPr>
                <w:color w:val="000000"/>
                <w:szCs w:val="24"/>
              </w:rPr>
              <w:t>2024-2028</w:t>
            </w:r>
          </w:p>
        </w:tc>
      </w:tr>
      <w:tr w:rsidR="009E0D0B" w:rsidRPr="00A47F2F" w14:paraId="2D7F7798" w14:textId="77777777" w:rsidTr="004F26F5">
        <w:trPr>
          <w:trHeight w:val="567"/>
        </w:trPr>
        <w:tc>
          <w:tcPr>
            <w:tcW w:w="398" w:type="pct"/>
            <w:tcBorders>
              <w:top w:val="single" w:sz="8" w:space="0" w:color="auto"/>
              <w:left w:val="single" w:sz="8" w:space="0" w:color="auto"/>
              <w:bottom w:val="single" w:sz="8" w:space="0" w:color="auto"/>
              <w:right w:val="single" w:sz="8" w:space="0" w:color="auto"/>
            </w:tcBorders>
            <w:shd w:val="clear" w:color="auto" w:fill="DEEAF6" w:themeFill="accent5" w:themeFillTint="33"/>
            <w:noWrap/>
            <w:vAlign w:val="center"/>
          </w:tcPr>
          <w:p w14:paraId="29F00B46" w14:textId="77777777" w:rsidR="009E0D0B" w:rsidRPr="00A47F2F" w:rsidRDefault="009E0D0B" w:rsidP="004F26F5">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392" w:type="pct"/>
            <w:tcBorders>
              <w:top w:val="nil"/>
              <w:left w:val="nil"/>
              <w:bottom w:val="single" w:sz="8" w:space="0" w:color="auto"/>
              <w:right w:val="single" w:sz="8" w:space="0" w:color="auto"/>
            </w:tcBorders>
            <w:shd w:val="clear" w:color="auto" w:fill="auto"/>
            <w:vAlign w:val="center"/>
          </w:tcPr>
          <w:p w14:paraId="78ED3A78" w14:textId="77777777" w:rsidR="009E0D0B" w:rsidRPr="007B4E2A" w:rsidRDefault="009E0D0B" w:rsidP="004F26F5">
            <w:pPr>
              <w:spacing w:after="0" w:line="240" w:lineRule="auto"/>
              <w:jc w:val="both"/>
              <w:rPr>
                <w:szCs w:val="24"/>
              </w:rPr>
            </w:pPr>
            <w:r>
              <w:t>Okul bahçesine bazı spor dallarına uygun spor alanları oluşturulması</w:t>
            </w:r>
          </w:p>
        </w:tc>
        <w:tc>
          <w:tcPr>
            <w:tcW w:w="1105" w:type="pct"/>
            <w:tcBorders>
              <w:top w:val="nil"/>
              <w:left w:val="nil"/>
              <w:bottom w:val="single" w:sz="8" w:space="0" w:color="auto"/>
              <w:right w:val="single" w:sz="8" w:space="0" w:color="auto"/>
            </w:tcBorders>
            <w:shd w:val="clear" w:color="auto" w:fill="auto"/>
            <w:vAlign w:val="center"/>
          </w:tcPr>
          <w:p w14:paraId="3FE8F6B8" w14:textId="77777777" w:rsidR="009E0D0B" w:rsidRPr="00A47F2F" w:rsidRDefault="009E0D0B" w:rsidP="004F26F5">
            <w:pPr>
              <w:spacing w:after="0" w:line="240" w:lineRule="auto"/>
              <w:jc w:val="both"/>
              <w:rPr>
                <w:color w:val="000000"/>
                <w:szCs w:val="24"/>
              </w:rPr>
            </w:pPr>
            <w:r>
              <w:rPr>
                <w:color w:val="000000"/>
                <w:szCs w:val="24"/>
              </w:rPr>
              <w:t>Müdür Yardımcısı, beden eğitimi öğretmenleri</w:t>
            </w:r>
          </w:p>
        </w:tc>
        <w:tc>
          <w:tcPr>
            <w:tcW w:w="1105" w:type="pct"/>
            <w:tcBorders>
              <w:top w:val="nil"/>
              <w:left w:val="nil"/>
              <w:bottom w:val="single" w:sz="8" w:space="0" w:color="auto"/>
              <w:right w:val="single" w:sz="8" w:space="0" w:color="auto"/>
            </w:tcBorders>
            <w:shd w:val="clear" w:color="auto" w:fill="auto"/>
          </w:tcPr>
          <w:p w14:paraId="674DC4B0" w14:textId="77777777" w:rsidR="009E0D0B" w:rsidRDefault="009E0D0B" w:rsidP="004F26F5">
            <w:r w:rsidRPr="00926412">
              <w:rPr>
                <w:color w:val="000000"/>
                <w:szCs w:val="24"/>
              </w:rPr>
              <w:t>2024-2028</w:t>
            </w:r>
          </w:p>
        </w:tc>
      </w:tr>
      <w:tr w:rsidR="009E0D0B" w:rsidRPr="00A47F2F" w14:paraId="4188F6FB" w14:textId="77777777" w:rsidTr="004F26F5">
        <w:trPr>
          <w:trHeight w:val="567"/>
        </w:trPr>
        <w:tc>
          <w:tcPr>
            <w:tcW w:w="398" w:type="pct"/>
            <w:tcBorders>
              <w:top w:val="single" w:sz="8" w:space="0" w:color="auto"/>
              <w:left w:val="single" w:sz="8" w:space="0" w:color="auto"/>
              <w:bottom w:val="single" w:sz="8" w:space="0" w:color="auto"/>
              <w:right w:val="single" w:sz="8" w:space="0" w:color="auto"/>
            </w:tcBorders>
            <w:shd w:val="clear" w:color="auto" w:fill="DEEAF6" w:themeFill="accent5" w:themeFillTint="33"/>
            <w:noWrap/>
            <w:vAlign w:val="center"/>
          </w:tcPr>
          <w:p w14:paraId="0E1BCC07" w14:textId="77777777" w:rsidR="009E0D0B" w:rsidRPr="00A47F2F" w:rsidRDefault="009E0D0B" w:rsidP="004F26F5">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6</w:t>
            </w:r>
          </w:p>
        </w:tc>
        <w:tc>
          <w:tcPr>
            <w:tcW w:w="2392" w:type="pct"/>
            <w:tcBorders>
              <w:top w:val="nil"/>
              <w:left w:val="nil"/>
              <w:bottom w:val="single" w:sz="8" w:space="0" w:color="auto"/>
              <w:right w:val="single" w:sz="8" w:space="0" w:color="auto"/>
            </w:tcBorders>
            <w:shd w:val="clear" w:color="auto" w:fill="auto"/>
            <w:vAlign w:val="center"/>
          </w:tcPr>
          <w:p w14:paraId="5B6ED8CC" w14:textId="77777777" w:rsidR="009E0D0B" w:rsidRPr="007B4E2A" w:rsidRDefault="009E0D0B" w:rsidP="004F26F5">
            <w:pPr>
              <w:spacing w:after="0" w:line="240" w:lineRule="auto"/>
              <w:jc w:val="both"/>
              <w:rPr>
                <w:szCs w:val="24"/>
              </w:rPr>
            </w:pPr>
            <w:r>
              <w:t>Okul bahçesinin peyzaj çalışmaları ve ağaçlandırma çalışmalarının yapılması ayrıca oturmaya uygun alanların oluşturulması için ilgili kurum ve kuruluşlar ile iletişime geçilmesi</w:t>
            </w:r>
          </w:p>
        </w:tc>
        <w:tc>
          <w:tcPr>
            <w:tcW w:w="1105" w:type="pct"/>
            <w:tcBorders>
              <w:top w:val="nil"/>
              <w:left w:val="nil"/>
              <w:bottom w:val="single" w:sz="8" w:space="0" w:color="auto"/>
              <w:right w:val="single" w:sz="8" w:space="0" w:color="auto"/>
            </w:tcBorders>
            <w:shd w:val="clear" w:color="auto" w:fill="auto"/>
            <w:vAlign w:val="center"/>
          </w:tcPr>
          <w:p w14:paraId="467FE30D" w14:textId="77777777" w:rsidR="009E0D0B" w:rsidRPr="00A47F2F" w:rsidRDefault="009E0D0B" w:rsidP="004F26F5">
            <w:pPr>
              <w:spacing w:after="0" w:line="240" w:lineRule="auto"/>
              <w:jc w:val="both"/>
              <w:rPr>
                <w:color w:val="000000"/>
                <w:szCs w:val="24"/>
              </w:rPr>
            </w:pPr>
            <w:r>
              <w:rPr>
                <w:color w:val="000000"/>
                <w:szCs w:val="24"/>
              </w:rPr>
              <w:t>Müdür Yardımcısı</w:t>
            </w:r>
          </w:p>
        </w:tc>
        <w:tc>
          <w:tcPr>
            <w:tcW w:w="1105" w:type="pct"/>
            <w:tcBorders>
              <w:top w:val="nil"/>
              <w:left w:val="nil"/>
              <w:bottom w:val="single" w:sz="8" w:space="0" w:color="auto"/>
              <w:right w:val="single" w:sz="8" w:space="0" w:color="auto"/>
            </w:tcBorders>
            <w:shd w:val="clear" w:color="auto" w:fill="auto"/>
          </w:tcPr>
          <w:p w14:paraId="33363481" w14:textId="77777777" w:rsidR="009E0D0B" w:rsidRDefault="009E0D0B" w:rsidP="004F26F5">
            <w:r w:rsidRPr="00926412">
              <w:rPr>
                <w:color w:val="000000"/>
                <w:szCs w:val="24"/>
              </w:rPr>
              <w:t>2024-2028</w:t>
            </w:r>
          </w:p>
        </w:tc>
      </w:tr>
      <w:tr w:rsidR="009E0D0B" w:rsidRPr="00A47F2F" w14:paraId="7989C242" w14:textId="77777777" w:rsidTr="004F26F5">
        <w:trPr>
          <w:trHeight w:val="567"/>
        </w:trPr>
        <w:tc>
          <w:tcPr>
            <w:tcW w:w="398" w:type="pct"/>
            <w:tcBorders>
              <w:top w:val="single" w:sz="8" w:space="0" w:color="auto"/>
              <w:left w:val="single" w:sz="8" w:space="0" w:color="auto"/>
              <w:bottom w:val="single" w:sz="8" w:space="0" w:color="auto"/>
              <w:right w:val="single" w:sz="8" w:space="0" w:color="auto"/>
            </w:tcBorders>
            <w:shd w:val="clear" w:color="auto" w:fill="DEEAF6" w:themeFill="accent5" w:themeFillTint="33"/>
            <w:noWrap/>
            <w:vAlign w:val="center"/>
          </w:tcPr>
          <w:p w14:paraId="3E77C4EA" w14:textId="77777777" w:rsidR="009E0D0B" w:rsidRPr="00A47F2F" w:rsidRDefault="009E0D0B" w:rsidP="004F26F5">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7</w:t>
            </w:r>
          </w:p>
        </w:tc>
        <w:tc>
          <w:tcPr>
            <w:tcW w:w="2392" w:type="pct"/>
            <w:tcBorders>
              <w:top w:val="nil"/>
              <w:left w:val="nil"/>
              <w:bottom w:val="single" w:sz="8" w:space="0" w:color="auto"/>
              <w:right w:val="single" w:sz="8" w:space="0" w:color="auto"/>
            </w:tcBorders>
            <w:shd w:val="clear" w:color="auto" w:fill="auto"/>
            <w:vAlign w:val="center"/>
          </w:tcPr>
          <w:p w14:paraId="13CA14A9" w14:textId="77777777" w:rsidR="009E0D0B" w:rsidRPr="007B4E2A" w:rsidRDefault="009E0D0B" w:rsidP="004F26F5">
            <w:pPr>
              <w:spacing w:after="0" w:line="240" w:lineRule="auto"/>
              <w:jc w:val="both"/>
              <w:rPr>
                <w:szCs w:val="24"/>
              </w:rPr>
            </w:pPr>
            <w:r>
              <w:rPr>
                <w:szCs w:val="24"/>
              </w:rPr>
              <w:t>Okulumuzdaki teknolojik donanım eksikliklerinin giderilmesi için ilgili kamu kurum ve kuruluşlarla iletişime geçilmesi</w:t>
            </w:r>
          </w:p>
        </w:tc>
        <w:tc>
          <w:tcPr>
            <w:tcW w:w="1105" w:type="pct"/>
            <w:tcBorders>
              <w:top w:val="nil"/>
              <w:left w:val="nil"/>
              <w:bottom w:val="single" w:sz="8" w:space="0" w:color="auto"/>
              <w:right w:val="single" w:sz="8" w:space="0" w:color="auto"/>
            </w:tcBorders>
            <w:shd w:val="clear" w:color="auto" w:fill="auto"/>
            <w:vAlign w:val="center"/>
          </w:tcPr>
          <w:p w14:paraId="4A874E18" w14:textId="77777777" w:rsidR="009E0D0B" w:rsidRPr="00A47F2F" w:rsidRDefault="009E0D0B" w:rsidP="004F26F5">
            <w:pPr>
              <w:spacing w:after="0" w:line="240" w:lineRule="auto"/>
              <w:jc w:val="both"/>
              <w:rPr>
                <w:color w:val="000000"/>
                <w:szCs w:val="24"/>
              </w:rPr>
            </w:pPr>
            <w:r>
              <w:rPr>
                <w:color w:val="000000"/>
                <w:szCs w:val="24"/>
              </w:rPr>
              <w:t>Okul Müdürü</w:t>
            </w:r>
          </w:p>
        </w:tc>
        <w:tc>
          <w:tcPr>
            <w:tcW w:w="1105" w:type="pct"/>
            <w:tcBorders>
              <w:top w:val="nil"/>
              <w:left w:val="nil"/>
              <w:bottom w:val="single" w:sz="8" w:space="0" w:color="auto"/>
              <w:right w:val="single" w:sz="8" w:space="0" w:color="auto"/>
            </w:tcBorders>
            <w:shd w:val="clear" w:color="auto" w:fill="auto"/>
          </w:tcPr>
          <w:p w14:paraId="43CBB91F" w14:textId="77777777" w:rsidR="009E0D0B" w:rsidRDefault="009E0D0B" w:rsidP="004F26F5">
            <w:r w:rsidRPr="00926412">
              <w:rPr>
                <w:color w:val="000000"/>
                <w:szCs w:val="24"/>
              </w:rPr>
              <w:t>2024-2028</w:t>
            </w:r>
          </w:p>
        </w:tc>
      </w:tr>
      <w:tr w:rsidR="009E0D0B" w:rsidRPr="00A47F2F" w14:paraId="7C927E97" w14:textId="77777777" w:rsidTr="004F26F5">
        <w:trPr>
          <w:trHeight w:val="567"/>
        </w:trPr>
        <w:tc>
          <w:tcPr>
            <w:tcW w:w="398" w:type="pct"/>
            <w:tcBorders>
              <w:top w:val="single" w:sz="8" w:space="0" w:color="auto"/>
              <w:left w:val="single" w:sz="8" w:space="0" w:color="auto"/>
              <w:bottom w:val="single" w:sz="8" w:space="0" w:color="auto"/>
              <w:right w:val="single" w:sz="8" w:space="0" w:color="auto"/>
            </w:tcBorders>
            <w:shd w:val="clear" w:color="auto" w:fill="DEEAF6" w:themeFill="accent5" w:themeFillTint="33"/>
            <w:noWrap/>
            <w:vAlign w:val="center"/>
          </w:tcPr>
          <w:p w14:paraId="34EE62AD" w14:textId="77777777" w:rsidR="009E0D0B" w:rsidRPr="00A47F2F" w:rsidRDefault="009E0D0B" w:rsidP="004F26F5">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8</w:t>
            </w:r>
          </w:p>
        </w:tc>
        <w:tc>
          <w:tcPr>
            <w:tcW w:w="2392" w:type="pct"/>
            <w:tcBorders>
              <w:top w:val="nil"/>
              <w:left w:val="nil"/>
              <w:bottom w:val="single" w:sz="8" w:space="0" w:color="auto"/>
              <w:right w:val="single" w:sz="8" w:space="0" w:color="auto"/>
            </w:tcBorders>
            <w:shd w:val="clear" w:color="auto" w:fill="auto"/>
            <w:vAlign w:val="center"/>
          </w:tcPr>
          <w:p w14:paraId="384C54B3" w14:textId="77777777" w:rsidR="009E0D0B" w:rsidRPr="00B87ECF" w:rsidRDefault="009E0D0B" w:rsidP="004F26F5">
            <w:pPr>
              <w:spacing w:after="0" w:line="240" w:lineRule="auto"/>
              <w:jc w:val="both"/>
              <w:rPr>
                <w:szCs w:val="24"/>
              </w:rPr>
            </w:pPr>
            <w:r w:rsidRPr="00B87ECF">
              <w:rPr>
                <w:szCs w:val="24"/>
              </w:rPr>
              <w:t>Okulumuzdaki teknolojik donanım eksiklikleri için okul aile birliği ve uygun STK’lerle işbirliği yaparak eksiklilerin giderilmesi</w:t>
            </w:r>
          </w:p>
        </w:tc>
        <w:tc>
          <w:tcPr>
            <w:tcW w:w="1105" w:type="pct"/>
            <w:tcBorders>
              <w:top w:val="nil"/>
              <w:left w:val="nil"/>
              <w:bottom w:val="single" w:sz="8" w:space="0" w:color="auto"/>
              <w:right w:val="single" w:sz="8" w:space="0" w:color="auto"/>
            </w:tcBorders>
            <w:shd w:val="clear" w:color="auto" w:fill="auto"/>
            <w:vAlign w:val="center"/>
          </w:tcPr>
          <w:p w14:paraId="635A264D" w14:textId="77777777" w:rsidR="009E0D0B" w:rsidRPr="00A47F2F" w:rsidRDefault="009E0D0B" w:rsidP="004F26F5">
            <w:pPr>
              <w:spacing w:after="0" w:line="240" w:lineRule="auto"/>
              <w:jc w:val="both"/>
              <w:rPr>
                <w:color w:val="000000"/>
                <w:szCs w:val="24"/>
              </w:rPr>
            </w:pPr>
            <w:r>
              <w:rPr>
                <w:color w:val="000000"/>
                <w:szCs w:val="24"/>
              </w:rPr>
              <w:t>Okul Müdürü</w:t>
            </w:r>
          </w:p>
        </w:tc>
        <w:tc>
          <w:tcPr>
            <w:tcW w:w="1105" w:type="pct"/>
            <w:tcBorders>
              <w:top w:val="nil"/>
              <w:left w:val="nil"/>
              <w:bottom w:val="single" w:sz="8" w:space="0" w:color="auto"/>
              <w:right w:val="single" w:sz="8" w:space="0" w:color="auto"/>
            </w:tcBorders>
            <w:shd w:val="clear" w:color="auto" w:fill="auto"/>
          </w:tcPr>
          <w:p w14:paraId="147C388F" w14:textId="77777777" w:rsidR="009E0D0B" w:rsidRDefault="009E0D0B" w:rsidP="004F26F5">
            <w:r w:rsidRPr="00926412">
              <w:rPr>
                <w:color w:val="000000"/>
                <w:szCs w:val="24"/>
              </w:rPr>
              <w:t>2024-2028</w:t>
            </w:r>
          </w:p>
        </w:tc>
      </w:tr>
      <w:tr w:rsidR="009E0D0B" w:rsidRPr="00A47F2F" w14:paraId="7E14C3A9" w14:textId="77777777" w:rsidTr="004F26F5">
        <w:trPr>
          <w:trHeight w:val="567"/>
        </w:trPr>
        <w:tc>
          <w:tcPr>
            <w:tcW w:w="398" w:type="pct"/>
            <w:tcBorders>
              <w:top w:val="single" w:sz="8" w:space="0" w:color="auto"/>
              <w:left w:val="single" w:sz="8" w:space="0" w:color="auto"/>
              <w:bottom w:val="single" w:sz="8" w:space="0" w:color="auto"/>
              <w:right w:val="single" w:sz="8" w:space="0" w:color="auto"/>
            </w:tcBorders>
            <w:shd w:val="clear" w:color="auto" w:fill="DEEAF6" w:themeFill="accent5" w:themeFillTint="33"/>
            <w:noWrap/>
            <w:vAlign w:val="center"/>
          </w:tcPr>
          <w:p w14:paraId="1B0F7359" w14:textId="77777777" w:rsidR="009E0D0B" w:rsidRPr="00A47F2F" w:rsidRDefault="009E0D0B" w:rsidP="004F26F5">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9</w:t>
            </w:r>
          </w:p>
        </w:tc>
        <w:tc>
          <w:tcPr>
            <w:tcW w:w="2392" w:type="pct"/>
            <w:tcBorders>
              <w:top w:val="nil"/>
              <w:left w:val="nil"/>
              <w:bottom w:val="single" w:sz="8" w:space="0" w:color="auto"/>
              <w:right w:val="single" w:sz="8" w:space="0" w:color="auto"/>
            </w:tcBorders>
            <w:shd w:val="clear" w:color="auto" w:fill="auto"/>
            <w:vAlign w:val="center"/>
          </w:tcPr>
          <w:p w14:paraId="3AC8E6FD" w14:textId="77777777" w:rsidR="009E0D0B" w:rsidRPr="00B87ECF" w:rsidRDefault="009E0D0B" w:rsidP="004F26F5">
            <w:pPr>
              <w:spacing w:after="0" w:line="240" w:lineRule="auto"/>
              <w:jc w:val="both"/>
              <w:rPr>
                <w:szCs w:val="24"/>
              </w:rPr>
            </w:pPr>
            <w:r>
              <w:t>Okulumuzun temizlik personeli ihtiyacı için gerekli kurumlar ile görüşülerek gerekli personelin istihdam edilmesi.</w:t>
            </w:r>
          </w:p>
        </w:tc>
        <w:tc>
          <w:tcPr>
            <w:tcW w:w="1105" w:type="pct"/>
            <w:tcBorders>
              <w:top w:val="nil"/>
              <w:left w:val="nil"/>
              <w:bottom w:val="single" w:sz="8" w:space="0" w:color="auto"/>
              <w:right w:val="single" w:sz="8" w:space="0" w:color="auto"/>
            </w:tcBorders>
            <w:shd w:val="clear" w:color="auto" w:fill="auto"/>
            <w:vAlign w:val="center"/>
          </w:tcPr>
          <w:p w14:paraId="48524097" w14:textId="77777777" w:rsidR="009E0D0B" w:rsidRPr="00A47F2F" w:rsidRDefault="009E0D0B" w:rsidP="004F26F5">
            <w:pPr>
              <w:spacing w:after="0" w:line="240" w:lineRule="auto"/>
              <w:jc w:val="both"/>
              <w:rPr>
                <w:color w:val="000000"/>
                <w:szCs w:val="24"/>
              </w:rPr>
            </w:pPr>
            <w:r>
              <w:rPr>
                <w:color w:val="000000"/>
                <w:szCs w:val="24"/>
              </w:rPr>
              <w:t>Okul Müdürü</w:t>
            </w:r>
          </w:p>
        </w:tc>
        <w:tc>
          <w:tcPr>
            <w:tcW w:w="1105" w:type="pct"/>
            <w:tcBorders>
              <w:top w:val="nil"/>
              <w:left w:val="nil"/>
              <w:bottom w:val="single" w:sz="8" w:space="0" w:color="auto"/>
              <w:right w:val="single" w:sz="8" w:space="0" w:color="auto"/>
            </w:tcBorders>
            <w:shd w:val="clear" w:color="auto" w:fill="auto"/>
          </w:tcPr>
          <w:p w14:paraId="1684C20A" w14:textId="77777777" w:rsidR="009E0D0B" w:rsidRDefault="009E0D0B" w:rsidP="004F26F5">
            <w:r w:rsidRPr="00926412">
              <w:rPr>
                <w:color w:val="000000"/>
                <w:szCs w:val="24"/>
              </w:rPr>
              <w:t>2024-2028</w:t>
            </w:r>
          </w:p>
        </w:tc>
      </w:tr>
      <w:tr w:rsidR="009E0D0B" w:rsidRPr="00A47F2F" w14:paraId="1C7B0CBB" w14:textId="77777777" w:rsidTr="004F26F5">
        <w:trPr>
          <w:trHeight w:val="567"/>
        </w:trPr>
        <w:tc>
          <w:tcPr>
            <w:tcW w:w="398" w:type="pct"/>
            <w:tcBorders>
              <w:top w:val="single" w:sz="8" w:space="0" w:color="auto"/>
              <w:left w:val="single" w:sz="8" w:space="0" w:color="auto"/>
              <w:bottom w:val="single" w:sz="8" w:space="0" w:color="auto"/>
              <w:right w:val="single" w:sz="8" w:space="0" w:color="auto"/>
            </w:tcBorders>
            <w:shd w:val="clear" w:color="auto" w:fill="DEEAF6" w:themeFill="accent5" w:themeFillTint="33"/>
            <w:noWrap/>
            <w:vAlign w:val="center"/>
          </w:tcPr>
          <w:p w14:paraId="7DA315EA" w14:textId="77777777" w:rsidR="009E0D0B" w:rsidRPr="00A47F2F" w:rsidRDefault="009E0D0B" w:rsidP="004F26F5">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10</w:t>
            </w:r>
          </w:p>
        </w:tc>
        <w:tc>
          <w:tcPr>
            <w:tcW w:w="2392" w:type="pct"/>
            <w:tcBorders>
              <w:top w:val="nil"/>
              <w:left w:val="nil"/>
              <w:bottom w:val="single" w:sz="8" w:space="0" w:color="auto"/>
              <w:right w:val="single" w:sz="8" w:space="0" w:color="auto"/>
            </w:tcBorders>
            <w:shd w:val="clear" w:color="auto" w:fill="auto"/>
            <w:vAlign w:val="center"/>
          </w:tcPr>
          <w:p w14:paraId="748CA505" w14:textId="77777777" w:rsidR="009E0D0B" w:rsidRPr="00B87ECF" w:rsidRDefault="009E0D0B" w:rsidP="004F26F5">
            <w:pPr>
              <w:spacing w:after="0" w:line="240" w:lineRule="auto"/>
              <w:jc w:val="both"/>
              <w:rPr>
                <w:szCs w:val="24"/>
              </w:rPr>
            </w:pPr>
            <w:r>
              <w:t>Okulumuzun güvenlik personeli ihtiyacı için gerekli kurumlar ile görüşülerek gerekli personelin istihdam edilmesi.</w:t>
            </w:r>
          </w:p>
        </w:tc>
        <w:tc>
          <w:tcPr>
            <w:tcW w:w="1105" w:type="pct"/>
            <w:tcBorders>
              <w:top w:val="nil"/>
              <w:left w:val="nil"/>
              <w:bottom w:val="single" w:sz="8" w:space="0" w:color="auto"/>
              <w:right w:val="single" w:sz="8" w:space="0" w:color="auto"/>
            </w:tcBorders>
            <w:shd w:val="clear" w:color="auto" w:fill="auto"/>
            <w:vAlign w:val="center"/>
          </w:tcPr>
          <w:p w14:paraId="52A3AA20" w14:textId="77777777" w:rsidR="009E0D0B" w:rsidRPr="00A47F2F" w:rsidRDefault="009E0D0B" w:rsidP="004F26F5">
            <w:pPr>
              <w:spacing w:after="0" w:line="240" w:lineRule="auto"/>
              <w:jc w:val="both"/>
              <w:rPr>
                <w:color w:val="000000"/>
                <w:szCs w:val="24"/>
              </w:rPr>
            </w:pPr>
            <w:r>
              <w:rPr>
                <w:color w:val="000000"/>
                <w:szCs w:val="24"/>
              </w:rPr>
              <w:t>Okul Müdürü</w:t>
            </w:r>
          </w:p>
        </w:tc>
        <w:tc>
          <w:tcPr>
            <w:tcW w:w="1105" w:type="pct"/>
            <w:tcBorders>
              <w:top w:val="nil"/>
              <w:left w:val="nil"/>
              <w:bottom w:val="single" w:sz="8" w:space="0" w:color="auto"/>
              <w:right w:val="single" w:sz="8" w:space="0" w:color="auto"/>
            </w:tcBorders>
            <w:shd w:val="clear" w:color="auto" w:fill="auto"/>
          </w:tcPr>
          <w:p w14:paraId="6BC26A75" w14:textId="77777777" w:rsidR="009E0D0B" w:rsidRDefault="009E0D0B" w:rsidP="004F26F5">
            <w:r w:rsidRPr="00926412">
              <w:rPr>
                <w:color w:val="000000"/>
                <w:szCs w:val="24"/>
              </w:rPr>
              <w:t>2024-2028</w:t>
            </w:r>
          </w:p>
        </w:tc>
      </w:tr>
    </w:tbl>
    <w:p w14:paraId="4897D260" w14:textId="77777777" w:rsidR="002F2702" w:rsidRPr="002F2702" w:rsidRDefault="002F2702" w:rsidP="002F2702">
      <w:pPr>
        <w:spacing w:line="360" w:lineRule="auto"/>
        <w:jc w:val="both"/>
        <w:rPr>
          <w:rFonts w:ascii="Arial" w:hAnsi="Arial" w:cs="Arial"/>
          <w:b/>
          <w:sz w:val="24"/>
          <w:szCs w:val="24"/>
        </w:rPr>
      </w:pPr>
    </w:p>
    <w:p w14:paraId="711CADB8" w14:textId="77777777" w:rsidR="00D65630" w:rsidRDefault="00D65630" w:rsidP="00D65630">
      <w:pPr>
        <w:pStyle w:val="Balk1"/>
        <w:rPr>
          <w:rFonts w:ascii="Arial" w:hAnsi="Arial" w:cs="Arial"/>
          <w:b/>
          <w:color w:val="C00000"/>
        </w:rPr>
      </w:pPr>
      <w:bookmarkStart w:id="53" w:name="_Toc531097547"/>
      <w:bookmarkStart w:id="54" w:name="_Toc535907530"/>
      <w:r w:rsidRPr="00D65630">
        <w:rPr>
          <w:rFonts w:ascii="Arial" w:hAnsi="Arial" w:cs="Arial"/>
          <w:b/>
          <w:color w:val="C00000"/>
        </w:rPr>
        <w:lastRenderedPageBreak/>
        <w:t>BÖLÜM</w:t>
      </w:r>
      <w:r>
        <w:rPr>
          <w:rFonts w:ascii="Arial" w:hAnsi="Arial" w:cs="Arial"/>
          <w:b/>
          <w:color w:val="C00000"/>
        </w:rPr>
        <w:t>-5</w:t>
      </w:r>
      <w:r w:rsidRPr="00D65630">
        <w:rPr>
          <w:rFonts w:ascii="Arial" w:hAnsi="Arial" w:cs="Arial"/>
          <w:b/>
          <w:color w:val="C00000"/>
        </w:rPr>
        <w:t>:</w:t>
      </w:r>
      <w:bookmarkStart w:id="55" w:name="_Toc416085168"/>
      <w:bookmarkStart w:id="56" w:name="_Toc529519471"/>
      <w:r w:rsidRPr="00D65630">
        <w:rPr>
          <w:rFonts w:ascii="Arial" w:hAnsi="Arial" w:cs="Arial"/>
          <w:b/>
          <w:color w:val="C00000"/>
        </w:rPr>
        <w:t xml:space="preserve"> </w:t>
      </w:r>
    </w:p>
    <w:p w14:paraId="5E8642B5" w14:textId="744163A7" w:rsidR="00D65630" w:rsidRPr="00D65630" w:rsidRDefault="00D65630" w:rsidP="00D65630">
      <w:pPr>
        <w:pStyle w:val="Balk1"/>
        <w:spacing w:line="360" w:lineRule="auto"/>
        <w:rPr>
          <w:rFonts w:ascii="Arial" w:hAnsi="Arial" w:cs="Arial"/>
          <w:b/>
          <w:color w:val="C00000"/>
        </w:rPr>
      </w:pPr>
      <w:r w:rsidRPr="00D65630">
        <w:rPr>
          <w:rFonts w:ascii="Arial" w:hAnsi="Arial" w:cs="Arial"/>
          <w:b/>
          <w:color w:val="C00000"/>
        </w:rPr>
        <w:t>MALİYETLENDİRME</w:t>
      </w:r>
      <w:bookmarkEnd w:id="53"/>
      <w:bookmarkEnd w:id="54"/>
      <w:bookmarkEnd w:id="55"/>
      <w:bookmarkEnd w:id="56"/>
    </w:p>
    <w:p w14:paraId="7D976ACF" w14:textId="5D5A57EB" w:rsidR="00D65630" w:rsidRPr="00D65630" w:rsidRDefault="00D65630" w:rsidP="00D65630">
      <w:pPr>
        <w:pStyle w:val="ResimYazs"/>
        <w:spacing w:after="0" w:line="360" w:lineRule="auto"/>
        <w:rPr>
          <w:rFonts w:ascii="Arial" w:hAnsi="Arial" w:cs="Arial"/>
          <w:bCs w:val="0"/>
          <w:color w:val="C00000"/>
          <w:sz w:val="24"/>
          <w:szCs w:val="24"/>
        </w:rPr>
      </w:pPr>
      <w:r w:rsidRPr="00D65630">
        <w:rPr>
          <w:rFonts w:ascii="Arial" w:hAnsi="Arial" w:cs="Arial"/>
          <w:bCs w:val="0"/>
          <w:color w:val="C00000"/>
          <w:sz w:val="24"/>
          <w:szCs w:val="24"/>
        </w:rPr>
        <w:t xml:space="preserve">2024-2028 Stratejik Planı Faaliyet/Proje </w:t>
      </w:r>
      <w:proofErr w:type="spellStart"/>
      <w:r w:rsidRPr="00D65630">
        <w:rPr>
          <w:rFonts w:ascii="Arial" w:hAnsi="Arial" w:cs="Arial"/>
          <w:bCs w:val="0"/>
          <w:color w:val="C00000"/>
          <w:sz w:val="24"/>
          <w:szCs w:val="24"/>
        </w:rPr>
        <w:t>Maliyetlendirme</w:t>
      </w:r>
      <w:proofErr w:type="spellEnd"/>
      <w:r w:rsidRPr="00D65630">
        <w:rPr>
          <w:rFonts w:ascii="Arial" w:hAnsi="Arial" w:cs="Arial"/>
          <w:bCs w:val="0"/>
          <w:color w:val="C00000"/>
          <w:sz w:val="24"/>
          <w:szCs w:val="24"/>
        </w:rPr>
        <w:t xml:space="preserve"> Tablosu</w:t>
      </w:r>
    </w:p>
    <w:tbl>
      <w:tblPr>
        <w:tblW w:w="10490" w:type="dxa"/>
        <w:tblInd w:w="-299" w:type="dxa"/>
        <w:tblLayout w:type="fixed"/>
        <w:tblCellMar>
          <w:left w:w="70" w:type="dxa"/>
          <w:right w:w="70" w:type="dxa"/>
        </w:tblCellMar>
        <w:tblLook w:val="04A0" w:firstRow="1" w:lastRow="0" w:firstColumn="1" w:lastColumn="0" w:noHBand="0" w:noVBand="1"/>
      </w:tblPr>
      <w:tblGrid>
        <w:gridCol w:w="3686"/>
        <w:gridCol w:w="993"/>
        <w:gridCol w:w="1134"/>
        <w:gridCol w:w="1134"/>
        <w:gridCol w:w="1134"/>
        <w:gridCol w:w="1134"/>
        <w:gridCol w:w="1275"/>
      </w:tblGrid>
      <w:tr w:rsidR="00D65630" w:rsidRPr="00D41148" w14:paraId="38496620" w14:textId="77777777" w:rsidTr="004F26F5">
        <w:trPr>
          <w:trHeight w:val="315"/>
        </w:trPr>
        <w:tc>
          <w:tcPr>
            <w:tcW w:w="3686"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34E97366" w14:textId="77777777" w:rsidR="00D65630" w:rsidRPr="00D41148" w:rsidRDefault="00D65630" w:rsidP="004F26F5">
            <w:pPr>
              <w:spacing w:after="0" w:line="240" w:lineRule="auto"/>
              <w:rPr>
                <w:b/>
                <w:bCs/>
                <w:color w:val="000000"/>
                <w:szCs w:val="24"/>
              </w:rPr>
            </w:pPr>
            <w:r w:rsidRPr="00D41148">
              <w:rPr>
                <w:b/>
                <w:bCs/>
                <w:color w:val="000000"/>
                <w:szCs w:val="24"/>
              </w:rPr>
              <w:t>Kaynak Tablosu</w:t>
            </w:r>
          </w:p>
        </w:tc>
        <w:tc>
          <w:tcPr>
            <w:tcW w:w="99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7AFCCE9E" w14:textId="77777777" w:rsidR="00D65630" w:rsidRPr="00D41148" w:rsidRDefault="00D65630" w:rsidP="004F26F5">
            <w:pPr>
              <w:spacing w:after="0" w:line="240" w:lineRule="auto"/>
              <w:jc w:val="center"/>
              <w:rPr>
                <w:b/>
                <w:bCs/>
                <w:color w:val="FFFFFF"/>
              </w:rPr>
            </w:pPr>
            <w:r w:rsidRPr="00D41148">
              <w:rPr>
                <w:b/>
                <w:bCs/>
                <w:color w:val="FFFFFF"/>
              </w:rPr>
              <w:t>20</w:t>
            </w:r>
            <w:r>
              <w:rPr>
                <w:b/>
                <w:bCs/>
                <w:color w:val="FFFFFF"/>
              </w:rPr>
              <w:t>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4F8F76F0" w14:textId="77777777" w:rsidR="00D65630" w:rsidRPr="00D41148" w:rsidRDefault="00D65630" w:rsidP="004F26F5">
            <w:pPr>
              <w:spacing w:after="0" w:line="240" w:lineRule="auto"/>
              <w:jc w:val="center"/>
              <w:rPr>
                <w:b/>
                <w:bCs/>
                <w:color w:val="FFFFFF"/>
              </w:rPr>
            </w:pPr>
            <w:r w:rsidRPr="00D41148">
              <w:rPr>
                <w:b/>
                <w:bCs/>
                <w:color w:val="FFFFFF"/>
              </w:rPr>
              <w:t>2</w:t>
            </w:r>
            <w:r>
              <w:rPr>
                <w:b/>
                <w:bCs/>
                <w:color w:val="FFFFFF"/>
              </w:rPr>
              <w:t>025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4DD2B29F" w14:textId="77777777" w:rsidR="00D65630" w:rsidRPr="00D41148" w:rsidRDefault="00D65630" w:rsidP="004F26F5">
            <w:pPr>
              <w:spacing w:after="0" w:line="240" w:lineRule="auto"/>
              <w:jc w:val="center"/>
              <w:rPr>
                <w:b/>
                <w:bCs/>
                <w:color w:val="FFFFFF"/>
              </w:rPr>
            </w:pPr>
            <w:r>
              <w:rPr>
                <w:b/>
                <w:bCs/>
                <w:color w:val="FFFFFF"/>
              </w:rPr>
              <w:t>2026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271B6B02" w14:textId="77777777" w:rsidR="00D65630" w:rsidRPr="00D41148" w:rsidRDefault="00D65630" w:rsidP="004F26F5">
            <w:pPr>
              <w:spacing w:after="0" w:line="240" w:lineRule="auto"/>
              <w:jc w:val="center"/>
              <w:rPr>
                <w:b/>
                <w:bCs/>
                <w:color w:val="FFFFFF"/>
              </w:rPr>
            </w:pPr>
            <w:r>
              <w:rPr>
                <w:b/>
                <w:bCs/>
                <w:color w:val="FFFFFF"/>
              </w:rPr>
              <w:t>2027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61E4FF1F" w14:textId="77777777" w:rsidR="00D65630" w:rsidRPr="00D41148" w:rsidRDefault="00D65630" w:rsidP="004F26F5">
            <w:pPr>
              <w:spacing w:after="0" w:line="240" w:lineRule="auto"/>
              <w:jc w:val="center"/>
              <w:rPr>
                <w:b/>
                <w:bCs/>
                <w:color w:val="FFFFFF"/>
              </w:rPr>
            </w:pPr>
            <w:r>
              <w:rPr>
                <w:b/>
                <w:bCs/>
                <w:color w:val="FFFFFF"/>
              </w:rPr>
              <w:t>2028</w:t>
            </w:r>
          </w:p>
        </w:tc>
        <w:tc>
          <w:tcPr>
            <w:tcW w:w="1275"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291C2879" w14:textId="77777777" w:rsidR="00D65630" w:rsidRPr="00D41148" w:rsidRDefault="00D65630" w:rsidP="004F26F5">
            <w:pPr>
              <w:spacing w:after="0" w:line="240" w:lineRule="auto"/>
              <w:rPr>
                <w:b/>
                <w:bCs/>
                <w:color w:val="FFFFFF"/>
              </w:rPr>
            </w:pPr>
            <w:r w:rsidRPr="00D41148">
              <w:rPr>
                <w:b/>
                <w:bCs/>
                <w:color w:val="FFFFFF"/>
              </w:rPr>
              <w:t>Toplam</w:t>
            </w:r>
          </w:p>
        </w:tc>
      </w:tr>
      <w:tr w:rsidR="00D65630" w:rsidRPr="00D41148" w14:paraId="7A1992AF" w14:textId="77777777" w:rsidTr="004F26F5">
        <w:trPr>
          <w:trHeight w:val="300"/>
        </w:trPr>
        <w:tc>
          <w:tcPr>
            <w:tcW w:w="3686" w:type="dxa"/>
            <w:vMerge/>
            <w:tcBorders>
              <w:top w:val="single" w:sz="12" w:space="0" w:color="000000"/>
              <w:left w:val="single" w:sz="12" w:space="0" w:color="000000"/>
              <w:bottom w:val="single" w:sz="4" w:space="0" w:color="000000"/>
              <w:right w:val="single" w:sz="4" w:space="0" w:color="000000"/>
            </w:tcBorders>
            <w:vAlign w:val="center"/>
            <w:hideMark/>
          </w:tcPr>
          <w:p w14:paraId="72DFADFE" w14:textId="77777777" w:rsidR="00D65630" w:rsidRPr="00D41148" w:rsidRDefault="00D65630" w:rsidP="004F26F5">
            <w:pPr>
              <w:spacing w:after="0" w:line="240" w:lineRule="auto"/>
              <w:rPr>
                <w:b/>
                <w:bCs/>
                <w:color w:val="000000"/>
                <w:szCs w:val="24"/>
              </w:rPr>
            </w:pPr>
          </w:p>
        </w:tc>
        <w:tc>
          <w:tcPr>
            <w:tcW w:w="993" w:type="dxa"/>
            <w:vMerge/>
            <w:tcBorders>
              <w:top w:val="single" w:sz="12" w:space="0" w:color="000000"/>
              <w:left w:val="single" w:sz="4" w:space="0" w:color="000000"/>
              <w:bottom w:val="single" w:sz="4" w:space="0" w:color="000000"/>
              <w:right w:val="single" w:sz="4" w:space="0" w:color="000000"/>
            </w:tcBorders>
            <w:vAlign w:val="center"/>
            <w:hideMark/>
          </w:tcPr>
          <w:p w14:paraId="0A22D759" w14:textId="77777777" w:rsidR="00D65630" w:rsidRPr="00D41148" w:rsidRDefault="00D65630" w:rsidP="004F26F5">
            <w:pPr>
              <w:spacing w:after="0" w:line="240" w:lineRule="auto"/>
              <w:rPr>
                <w:b/>
                <w:bCs/>
                <w:color w:val="FFFFFF"/>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75AC1E5C" w14:textId="77777777" w:rsidR="00D65630" w:rsidRPr="00D41148" w:rsidRDefault="00D65630" w:rsidP="004F26F5">
            <w:pPr>
              <w:spacing w:after="0" w:line="240" w:lineRule="auto"/>
              <w:rPr>
                <w:b/>
                <w:bCs/>
                <w:color w:val="FFFFFF"/>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6715B5FE" w14:textId="77777777" w:rsidR="00D65630" w:rsidRPr="00D41148" w:rsidRDefault="00D65630" w:rsidP="004F26F5">
            <w:pPr>
              <w:spacing w:after="0" w:line="240" w:lineRule="auto"/>
              <w:rPr>
                <w:b/>
                <w:bCs/>
                <w:color w:val="FFFFFF"/>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46F3B3CE" w14:textId="77777777" w:rsidR="00D65630" w:rsidRPr="00D41148" w:rsidRDefault="00D65630" w:rsidP="004F26F5">
            <w:pPr>
              <w:spacing w:after="0" w:line="240" w:lineRule="auto"/>
              <w:rPr>
                <w:b/>
                <w:bCs/>
                <w:color w:val="FFFFFF"/>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0E45BA35" w14:textId="77777777" w:rsidR="00D65630" w:rsidRPr="00D41148" w:rsidRDefault="00D65630" w:rsidP="004F26F5">
            <w:pPr>
              <w:spacing w:after="0" w:line="240" w:lineRule="auto"/>
              <w:rPr>
                <w:b/>
                <w:bCs/>
                <w:color w:val="FFFFFF"/>
              </w:rPr>
            </w:pPr>
          </w:p>
        </w:tc>
        <w:tc>
          <w:tcPr>
            <w:tcW w:w="1275" w:type="dxa"/>
            <w:vMerge/>
            <w:tcBorders>
              <w:top w:val="single" w:sz="12" w:space="0" w:color="000000"/>
              <w:left w:val="single" w:sz="4" w:space="0" w:color="000000"/>
              <w:bottom w:val="single" w:sz="4" w:space="0" w:color="000000"/>
              <w:right w:val="single" w:sz="12" w:space="0" w:color="000000"/>
            </w:tcBorders>
            <w:vAlign w:val="center"/>
            <w:hideMark/>
          </w:tcPr>
          <w:p w14:paraId="24054AF6" w14:textId="77777777" w:rsidR="00D65630" w:rsidRPr="00D41148" w:rsidRDefault="00D65630" w:rsidP="004F26F5">
            <w:pPr>
              <w:spacing w:after="0" w:line="240" w:lineRule="auto"/>
              <w:rPr>
                <w:b/>
                <w:bCs/>
                <w:color w:val="FFFFFF"/>
              </w:rPr>
            </w:pPr>
          </w:p>
        </w:tc>
      </w:tr>
      <w:tr w:rsidR="00D65630" w:rsidRPr="00D41148" w14:paraId="440CA589" w14:textId="77777777" w:rsidTr="004F26F5">
        <w:trPr>
          <w:trHeight w:val="300"/>
        </w:trPr>
        <w:tc>
          <w:tcPr>
            <w:tcW w:w="3686" w:type="dxa"/>
            <w:tcBorders>
              <w:top w:val="nil"/>
              <w:left w:val="single" w:sz="12" w:space="0" w:color="000000"/>
              <w:bottom w:val="single" w:sz="4" w:space="0" w:color="000000"/>
              <w:right w:val="single" w:sz="4" w:space="0" w:color="000000"/>
            </w:tcBorders>
            <w:shd w:val="clear" w:color="000000" w:fill="F79546"/>
            <w:vAlign w:val="center"/>
            <w:hideMark/>
          </w:tcPr>
          <w:p w14:paraId="421D432D" w14:textId="77777777" w:rsidR="00D65630" w:rsidRPr="00D41148" w:rsidRDefault="00D65630" w:rsidP="004F26F5">
            <w:pPr>
              <w:spacing w:after="0" w:line="240" w:lineRule="auto"/>
              <w:rPr>
                <w:b/>
                <w:bCs/>
                <w:color w:val="FFFFFF"/>
              </w:rPr>
            </w:pPr>
            <w:r w:rsidRPr="00D41148">
              <w:rPr>
                <w:b/>
                <w:bCs/>
                <w:color w:val="FFFFFF"/>
              </w:rPr>
              <w:t>Genel Bütçe</w:t>
            </w:r>
          </w:p>
        </w:tc>
        <w:tc>
          <w:tcPr>
            <w:tcW w:w="993" w:type="dxa"/>
            <w:tcBorders>
              <w:top w:val="nil"/>
              <w:left w:val="nil"/>
              <w:bottom w:val="single" w:sz="4" w:space="0" w:color="000000"/>
              <w:right w:val="single" w:sz="4" w:space="0" w:color="000000"/>
            </w:tcBorders>
            <w:shd w:val="clear" w:color="auto" w:fill="auto"/>
            <w:vAlign w:val="center"/>
          </w:tcPr>
          <w:p w14:paraId="77A6FC12" w14:textId="62BDF163" w:rsidR="00D65630" w:rsidRPr="00D41148" w:rsidRDefault="00D65630" w:rsidP="004F26F5">
            <w:pPr>
              <w:spacing w:after="0" w:line="240" w:lineRule="auto"/>
              <w:rPr>
                <w:color w:val="000000"/>
                <w:sz w:val="20"/>
                <w:szCs w:val="20"/>
              </w:rPr>
            </w:pPr>
            <w:r>
              <w:rPr>
                <w:color w:val="000000"/>
                <w:sz w:val="20"/>
                <w:szCs w:val="20"/>
              </w:rPr>
              <w:t>100.000</w:t>
            </w:r>
          </w:p>
        </w:tc>
        <w:tc>
          <w:tcPr>
            <w:tcW w:w="1134" w:type="dxa"/>
            <w:tcBorders>
              <w:top w:val="nil"/>
              <w:left w:val="nil"/>
              <w:bottom w:val="single" w:sz="4" w:space="0" w:color="000000"/>
              <w:right w:val="single" w:sz="4" w:space="0" w:color="000000"/>
            </w:tcBorders>
            <w:shd w:val="clear" w:color="auto" w:fill="auto"/>
            <w:vAlign w:val="center"/>
          </w:tcPr>
          <w:p w14:paraId="5C213FDD" w14:textId="776E9DDF" w:rsidR="00D65630" w:rsidRPr="00B87ECF" w:rsidRDefault="00D65630" w:rsidP="004F26F5">
            <w:pPr>
              <w:spacing w:after="0" w:line="240" w:lineRule="auto"/>
              <w:rPr>
                <w:i/>
                <w:color w:val="000000"/>
                <w:sz w:val="20"/>
                <w:szCs w:val="20"/>
              </w:rPr>
            </w:pPr>
            <w:r>
              <w:rPr>
                <w:color w:val="000000"/>
                <w:sz w:val="20"/>
                <w:szCs w:val="20"/>
              </w:rPr>
              <w:t>120.000</w:t>
            </w:r>
          </w:p>
        </w:tc>
        <w:tc>
          <w:tcPr>
            <w:tcW w:w="1134" w:type="dxa"/>
            <w:tcBorders>
              <w:top w:val="nil"/>
              <w:left w:val="nil"/>
              <w:bottom w:val="single" w:sz="4" w:space="0" w:color="000000"/>
              <w:right w:val="single" w:sz="4" w:space="0" w:color="000000"/>
            </w:tcBorders>
            <w:shd w:val="clear" w:color="auto" w:fill="auto"/>
            <w:vAlign w:val="center"/>
          </w:tcPr>
          <w:p w14:paraId="029BEEE9" w14:textId="77777777" w:rsidR="00D65630" w:rsidRPr="00D41148" w:rsidRDefault="00D65630" w:rsidP="004F26F5">
            <w:pPr>
              <w:spacing w:after="0" w:line="240" w:lineRule="auto"/>
              <w:rPr>
                <w:color w:val="000000"/>
                <w:sz w:val="20"/>
                <w:szCs w:val="20"/>
              </w:rPr>
            </w:pPr>
            <w:r>
              <w:rPr>
                <w:color w:val="000000"/>
                <w:sz w:val="20"/>
                <w:szCs w:val="20"/>
              </w:rPr>
              <w:t>150.000</w:t>
            </w:r>
          </w:p>
        </w:tc>
        <w:tc>
          <w:tcPr>
            <w:tcW w:w="1134" w:type="dxa"/>
            <w:tcBorders>
              <w:top w:val="nil"/>
              <w:left w:val="nil"/>
              <w:bottom w:val="single" w:sz="4" w:space="0" w:color="000000"/>
              <w:right w:val="single" w:sz="4" w:space="0" w:color="000000"/>
            </w:tcBorders>
            <w:shd w:val="clear" w:color="auto" w:fill="auto"/>
            <w:vAlign w:val="center"/>
          </w:tcPr>
          <w:p w14:paraId="33290A28" w14:textId="77777777" w:rsidR="00D65630" w:rsidRPr="00D41148" w:rsidRDefault="00D65630" w:rsidP="004F26F5">
            <w:pPr>
              <w:spacing w:after="0" w:line="240" w:lineRule="auto"/>
              <w:rPr>
                <w:color w:val="000000"/>
                <w:sz w:val="20"/>
                <w:szCs w:val="20"/>
              </w:rPr>
            </w:pPr>
            <w:r>
              <w:rPr>
                <w:color w:val="000000"/>
                <w:sz w:val="20"/>
                <w:szCs w:val="20"/>
              </w:rPr>
              <w:t>200.000</w:t>
            </w:r>
          </w:p>
        </w:tc>
        <w:tc>
          <w:tcPr>
            <w:tcW w:w="1134" w:type="dxa"/>
            <w:tcBorders>
              <w:top w:val="nil"/>
              <w:left w:val="nil"/>
              <w:bottom w:val="single" w:sz="4" w:space="0" w:color="000000"/>
              <w:right w:val="single" w:sz="4" w:space="0" w:color="000000"/>
            </w:tcBorders>
            <w:shd w:val="clear" w:color="auto" w:fill="auto"/>
            <w:vAlign w:val="center"/>
          </w:tcPr>
          <w:p w14:paraId="48776C23" w14:textId="77777777" w:rsidR="00D65630" w:rsidRPr="00D41148" w:rsidRDefault="00D65630" w:rsidP="004F26F5">
            <w:pPr>
              <w:spacing w:after="0" w:line="240" w:lineRule="auto"/>
              <w:rPr>
                <w:color w:val="000000"/>
                <w:sz w:val="20"/>
                <w:szCs w:val="20"/>
              </w:rPr>
            </w:pPr>
            <w:r>
              <w:rPr>
                <w:color w:val="000000"/>
                <w:sz w:val="20"/>
                <w:szCs w:val="20"/>
              </w:rPr>
              <w:t>250.000</w:t>
            </w:r>
          </w:p>
        </w:tc>
        <w:tc>
          <w:tcPr>
            <w:tcW w:w="1275" w:type="dxa"/>
            <w:tcBorders>
              <w:top w:val="nil"/>
              <w:left w:val="nil"/>
              <w:bottom w:val="single" w:sz="4" w:space="0" w:color="000000"/>
              <w:right w:val="single" w:sz="12" w:space="0" w:color="000000"/>
            </w:tcBorders>
            <w:shd w:val="clear" w:color="auto" w:fill="auto"/>
            <w:vAlign w:val="center"/>
          </w:tcPr>
          <w:p w14:paraId="287C4FC3" w14:textId="61562B22" w:rsidR="00D65630" w:rsidRPr="00D41148" w:rsidRDefault="00D65630" w:rsidP="004F26F5">
            <w:pPr>
              <w:spacing w:after="0" w:line="240" w:lineRule="auto"/>
              <w:rPr>
                <w:color w:val="000000"/>
                <w:sz w:val="20"/>
                <w:szCs w:val="20"/>
              </w:rPr>
            </w:pPr>
            <w:r>
              <w:rPr>
                <w:color w:val="000000"/>
                <w:sz w:val="20"/>
                <w:szCs w:val="20"/>
              </w:rPr>
              <w:t>820.000</w:t>
            </w:r>
          </w:p>
        </w:tc>
      </w:tr>
      <w:tr w:rsidR="00D65630" w:rsidRPr="00D41148" w14:paraId="78AECF95" w14:textId="77777777" w:rsidTr="004F26F5">
        <w:trPr>
          <w:trHeight w:val="600"/>
        </w:trPr>
        <w:tc>
          <w:tcPr>
            <w:tcW w:w="3686" w:type="dxa"/>
            <w:tcBorders>
              <w:top w:val="nil"/>
              <w:left w:val="single" w:sz="12" w:space="0" w:color="000000"/>
              <w:bottom w:val="single" w:sz="4" w:space="0" w:color="000000"/>
              <w:right w:val="single" w:sz="4" w:space="0" w:color="000000"/>
            </w:tcBorders>
            <w:shd w:val="clear" w:color="000000" w:fill="F79546"/>
            <w:vAlign w:val="center"/>
            <w:hideMark/>
          </w:tcPr>
          <w:p w14:paraId="34374D5D" w14:textId="77777777" w:rsidR="00D65630" w:rsidRPr="00D41148" w:rsidRDefault="00D65630" w:rsidP="004F26F5">
            <w:pPr>
              <w:spacing w:after="0" w:line="240" w:lineRule="auto"/>
              <w:rPr>
                <w:b/>
                <w:bCs/>
                <w:color w:val="FFFFFF"/>
              </w:rPr>
            </w:pPr>
            <w:r w:rsidRPr="00D41148">
              <w:rPr>
                <w:b/>
                <w:bCs/>
                <w:color w:val="FFFFFF"/>
              </w:rPr>
              <w:t>Valilikler ve Belediyelerin Katkısı</w:t>
            </w:r>
          </w:p>
        </w:tc>
        <w:tc>
          <w:tcPr>
            <w:tcW w:w="993" w:type="dxa"/>
            <w:tcBorders>
              <w:top w:val="nil"/>
              <w:left w:val="nil"/>
              <w:bottom w:val="single" w:sz="4" w:space="0" w:color="000000"/>
              <w:right w:val="single" w:sz="4" w:space="0" w:color="000000"/>
            </w:tcBorders>
            <w:shd w:val="clear" w:color="auto" w:fill="auto"/>
            <w:vAlign w:val="center"/>
          </w:tcPr>
          <w:p w14:paraId="489FC565" w14:textId="77777777" w:rsidR="00D65630" w:rsidRPr="00D41148" w:rsidRDefault="00D65630" w:rsidP="004F26F5">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3464A103" w14:textId="77777777" w:rsidR="00D65630" w:rsidRPr="00D41148" w:rsidRDefault="00D65630" w:rsidP="004F26F5">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1381CA75" w14:textId="77777777" w:rsidR="00D65630" w:rsidRPr="00D41148" w:rsidRDefault="00D65630" w:rsidP="004F26F5">
            <w:pPr>
              <w:spacing w:after="0" w:line="240" w:lineRule="auto"/>
              <w:rPr>
                <w:color w:val="000000"/>
                <w:sz w:val="20"/>
                <w:szCs w:val="20"/>
              </w:rPr>
            </w:pPr>
            <w:r>
              <w:rPr>
                <w:color w:val="000000"/>
                <w:sz w:val="20"/>
                <w:szCs w:val="20"/>
              </w:rPr>
              <w:t xml:space="preserve">- </w:t>
            </w:r>
          </w:p>
        </w:tc>
        <w:tc>
          <w:tcPr>
            <w:tcW w:w="1134" w:type="dxa"/>
            <w:tcBorders>
              <w:top w:val="nil"/>
              <w:left w:val="nil"/>
              <w:bottom w:val="single" w:sz="4" w:space="0" w:color="000000"/>
              <w:right w:val="single" w:sz="4" w:space="0" w:color="000000"/>
            </w:tcBorders>
            <w:shd w:val="clear" w:color="auto" w:fill="auto"/>
            <w:vAlign w:val="center"/>
          </w:tcPr>
          <w:p w14:paraId="7540A039" w14:textId="77777777" w:rsidR="00D65630" w:rsidRPr="00D41148" w:rsidRDefault="00D65630" w:rsidP="004F26F5">
            <w:pPr>
              <w:spacing w:after="0" w:line="240" w:lineRule="auto"/>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4B4FB3FA" w14:textId="77777777" w:rsidR="00D65630" w:rsidRPr="00D41148" w:rsidRDefault="00D65630" w:rsidP="004F26F5">
            <w:pPr>
              <w:spacing w:after="0" w:line="240" w:lineRule="auto"/>
              <w:rPr>
                <w:color w:val="000000"/>
                <w:sz w:val="20"/>
                <w:szCs w:val="20"/>
              </w:rPr>
            </w:pPr>
            <w:r>
              <w:rPr>
                <w:color w:val="000000"/>
                <w:sz w:val="20"/>
                <w:szCs w:val="20"/>
              </w:rPr>
              <w:t>-</w:t>
            </w:r>
          </w:p>
        </w:tc>
        <w:tc>
          <w:tcPr>
            <w:tcW w:w="1275" w:type="dxa"/>
            <w:tcBorders>
              <w:top w:val="nil"/>
              <w:left w:val="nil"/>
              <w:bottom w:val="single" w:sz="4" w:space="0" w:color="000000"/>
              <w:right w:val="single" w:sz="12" w:space="0" w:color="000000"/>
            </w:tcBorders>
            <w:shd w:val="clear" w:color="auto" w:fill="auto"/>
            <w:vAlign w:val="center"/>
          </w:tcPr>
          <w:p w14:paraId="4BB84EAB" w14:textId="77777777" w:rsidR="00D65630" w:rsidRPr="00D41148" w:rsidRDefault="00D65630" w:rsidP="004F26F5">
            <w:pPr>
              <w:spacing w:after="0" w:line="240" w:lineRule="auto"/>
              <w:rPr>
                <w:color w:val="000000"/>
                <w:sz w:val="20"/>
                <w:szCs w:val="20"/>
              </w:rPr>
            </w:pPr>
            <w:r>
              <w:rPr>
                <w:color w:val="000000"/>
                <w:sz w:val="20"/>
                <w:szCs w:val="20"/>
              </w:rPr>
              <w:t>-</w:t>
            </w:r>
          </w:p>
        </w:tc>
      </w:tr>
      <w:tr w:rsidR="00D65630" w:rsidRPr="00D41148" w14:paraId="6B3D614C" w14:textId="77777777" w:rsidTr="004F26F5">
        <w:trPr>
          <w:trHeight w:val="555"/>
        </w:trPr>
        <w:tc>
          <w:tcPr>
            <w:tcW w:w="3686" w:type="dxa"/>
            <w:tcBorders>
              <w:top w:val="nil"/>
              <w:left w:val="single" w:sz="12" w:space="0" w:color="000000"/>
              <w:bottom w:val="single" w:sz="4" w:space="0" w:color="000000"/>
              <w:right w:val="single" w:sz="4" w:space="0" w:color="000000"/>
            </w:tcBorders>
            <w:shd w:val="clear" w:color="000000" w:fill="F79546"/>
            <w:vAlign w:val="center"/>
            <w:hideMark/>
          </w:tcPr>
          <w:p w14:paraId="655E82AF" w14:textId="77777777" w:rsidR="00D65630" w:rsidRPr="00D41148" w:rsidRDefault="00D65630" w:rsidP="004F26F5">
            <w:pPr>
              <w:spacing w:after="0" w:line="240" w:lineRule="auto"/>
              <w:rPr>
                <w:b/>
                <w:bCs/>
                <w:color w:val="FFFFFF"/>
              </w:rPr>
            </w:pPr>
            <w:r w:rsidRPr="00D41148">
              <w:rPr>
                <w:b/>
                <w:bCs/>
                <w:color w:val="FFFFFF"/>
              </w:rPr>
              <w:t>Diğer (Okul Aile Birlikleri)</w:t>
            </w:r>
          </w:p>
        </w:tc>
        <w:tc>
          <w:tcPr>
            <w:tcW w:w="993" w:type="dxa"/>
            <w:tcBorders>
              <w:top w:val="nil"/>
              <w:left w:val="nil"/>
              <w:bottom w:val="single" w:sz="4" w:space="0" w:color="000000"/>
              <w:right w:val="single" w:sz="4" w:space="0" w:color="000000"/>
            </w:tcBorders>
            <w:shd w:val="clear" w:color="auto" w:fill="auto"/>
            <w:vAlign w:val="center"/>
          </w:tcPr>
          <w:p w14:paraId="75C861A4" w14:textId="77777777" w:rsidR="00D65630" w:rsidRPr="00D41148" w:rsidRDefault="00D65630" w:rsidP="004F26F5">
            <w:pPr>
              <w:spacing w:after="0" w:line="240" w:lineRule="auto"/>
              <w:rPr>
                <w:color w:val="000000"/>
                <w:sz w:val="20"/>
                <w:szCs w:val="20"/>
              </w:rPr>
            </w:pPr>
            <w:r>
              <w:rPr>
                <w:color w:val="000000"/>
                <w:sz w:val="20"/>
                <w:szCs w:val="20"/>
              </w:rPr>
              <w:t>10.000 TL</w:t>
            </w:r>
          </w:p>
        </w:tc>
        <w:tc>
          <w:tcPr>
            <w:tcW w:w="1134" w:type="dxa"/>
            <w:tcBorders>
              <w:top w:val="nil"/>
              <w:left w:val="nil"/>
              <w:bottom w:val="single" w:sz="4" w:space="0" w:color="000000"/>
              <w:right w:val="single" w:sz="4" w:space="0" w:color="000000"/>
            </w:tcBorders>
            <w:shd w:val="clear" w:color="auto" w:fill="auto"/>
            <w:vAlign w:val="center"/>
          </w:tcPr>
          <w:p w14:paraId="2356CA44" w14:textId="77777777" w:rsidR="00D65630" w:rsidRPr="00D41148" w:rsidRDefault="00D65630" w:rsidP="004F26F5">
            <w:pPr>
              <w:spacing w:after="0" w:line="240" w:lineRule="auto"/>
              <w:rPr>
                <w:color w:val="000000"/>
                <w:sz w:val="20"/>
                <w:szCs w:val="20"/>
              </w:rPr>
            </w:pPr>
            <w:r>
              <w:rPr>
                <w:color w:val="000000"/>
                <w:sz w:val="20"/>
                <w:szCs w:val="20"/>
              </w:rPr>
              <w:t>15.000 TL</w:t>
            </w:r>
          </w:p>
        </w:tc>
        <w:tc>
          <w:tcPr>
            <w:tcW w:w="1134" w:type="dxa"/>
            <w:tcBorders>
              <w:top w:val="nil"/>
              <w:left w:val="nil"/>
              <w:bottom w:val="single" w:sz="4" w:space="0" w:color="000000"/>
              <w:right w:val="single" w:sz="4" w:space="0" w:color="000000"/>
            </w:tcBorders>
            <w:shd w:val="clear" w:color="auto" w:fill="auto"/>
            <w:vAlign w:val="center"/>
          </w:tcPr>
          <w:p w14:paraId="539A4594" w14:textId="77777777" w:rsidR="00D65630" w:rsidRPr="00D41148" w:rsidRDefault="00D65630" w:rsidP="004F26F5">
            <w:pPr>
              <w:spacing w:after="0" w:line="240" w:lineRule="auto"/>
              <w:rPr>
                <w:color w:val="000000"/>
                <w:sz w:val="20"/>
                <w:szCs w:val="20"/>
              </w:rPr>
            </w:pPr>
            <w:r>
              <w:rPr>
                <w:color w:val="000000"/>
                <w:sz w:val="20"/>
                <w:szCs w:val="20"/>
              </w:rPr>
              <w:t>20.000 TL</w:t>
            </w:r>
          </w:p>
        </w:tc>
        <w:tc>
          <w:tcPr>
            <w:tcW w:w="1134" w:type="dxa"/>
            <w:tcBorders>
              <w:top w:val="nil"/>
              <w:left w:val="nil"/>
              <w:bottom w:val="single" w:sz="4" w:space="0" w:color="000000"/>
              <w:right w:val="single" w:sz="4" w:space="0" w:color="000000"/>
            </w:tcBorders>
            <w:shd w:val="clear" w:color="auto" w:fill="auto"/>
            <w:vAlign w:val="center"/>
          </w:tcPr>
          <w:p w14:paraId="606C256A" w14:textId="77777777" w:rsidR="00D65630" w:rsidRPr="00D41148" w:rsidRDefault="00D65630" w:rsidP="004F26F5">
            <w:pPr>
              <w:spacing w:after="0" w:line="240" w:lineRule="auto"/>
              <w:rPr>
                <w:color w:val="000000"/>
                <w:sz w:val="20"/>
                <w:szCs w:val="20"/>
              </w:rPr>
            </w:pPr>
            <w:r>
              <w:rPr>
                <w:color w:val="000000"/>
                <w:sz w:val="20"/>
                <w:szCs w:val="20"/>
              </w:rPr>
              <w:t>25.000 TL</w:t>
            </w:r>
          </w:p>
        </w:tc>
        <w:tc>
          <w:tcPr>
            <w:tcW w:w="1134" w:type="dxa"/>
            <w:tcBorders>
              <w:top w:val="nil"/>
              <w:left w:val="nil"/>
              <w:bottom w:val="single" w:sz="4" w:space="0" w:color="000000"/>
              <w:right w:val="single" w:sz="4" w:space="0" w:color="000000"/>
            </w:tcBorders>
            <w:shd w:val="clear" w:color="auto" w:fill="auto"/>
            <w:vAlign w:val="center"/>
          </w:tcPr>
          <w:p w14:paraId="2FE44DDE" w14:textId="77777777" w:rsidR="00D65630" w:rsidRPr="00D41148" w:rsidRDefault="00D65630" w:rsidP="004F26F5">
            <w:pPr>
              <w:spacing w:after="0" w:line="240" w:lineRule="auto"/>
              <w:rPr>
                <w:color w:val="000000"/>
                <w:sz w:val="20"/>
                <w:szCs w:val="20"/>
              </w:rPr>
            </w:pPr>
            <w:r>
              <w:rPr>
                <w:color w:val="000000"/>
                <w:sz w:val="20"/>
                <w:szCs w:val="20"/>
              </w:rPr>
              <w:t xml:space="preserve">30.000 TL </w:t>
            </w:r>
          </w:p>
        </w:tc>
        <w:tc>
          <w:tcPr>
            <w:tcW w:w="1275" w:type="dxa"/>
            <w:tcBorders>
              <w:top w:val="nil"/>
              <w:left w:val="nil"/>
              <w:bottom w:val="single" w:sz="4" w:space="0" w:color="000000"/>
              <w:right w:val="single" w:sz="12" w:space="0" w:color="000000"/>
            </w:tcBorders>
            <w:shd w:val="clear" w:color="auto" w:fill="auto"/>
            <w:vAlign w:val="center"/>
          </w:tcPr>
          <w:p w14:paraId="648C08E0" w14:textId="77777777" w:rsidR="00D65630" w:rsidRPr="00D41148" w:rsidRDefault="00D65630" w:rsidP="004F26F5">
            <w:pPr>
              <w:spacing w:after="0" w:line="240" w:lineRule="auto"/>
              <w:rPr>
                <w:color w:val="000000"/>
                <w:sz w:val="20"/>
                <w:szCs w:val="20"/>
              </w:rPr>
            </w:pPr>
            <w:r>
              <w:rPr>
                <w:color w:val="000000"/>
                <w:sz w:val="20"/>
                <w:szCs w:val="20"/>
              </w:rPr>
              <w:t>100.000 TL</w:t>
            </w:r>
          </w:p>
        </w:tc>
      </w:tr>
      <w:tr w:rsidR="00D65630" w:rsidRPr="00D41148" w14:paraId="1FE1C342" w14:textId="77777777" w:rsidTr="004F26F5">
        <w:trPr>
          <w:trHeight w:val="315"/>
        </w:trPr>
        <w:tc>
          <w:tcPr>
            <w:tcW w:w="3686"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2CCA9E57" w14:textId="77777777" w:rsidR="00D65630" w:rsidRPr="00D41148" w:rsidRDefault="00D65630" w:rsidP="004F26F5">
            <w:pPr>
              <w:spacing w:after="0" w:line="240" w:lineRule="auto"/>
              <w:jc w:val="right"/>
              <w:rPr>
                <w:b/>
                <w:bCs/>
                <w:color w:val="FFFFFF"/>
              </w:rPr>
            </w:pPr>
            <w:r w:rsidRPr="00D41148">
              <w:rPr>
                <w:b/>
                <w:bCs/>
                <w:color w:val="FFFFFF"/>
              </w:rPr>
              <w:t>TOPLAM</w:t>
            </w:r>
          </w:p>
        </w:tc>
        <w:tc>
          <w:tcPr>
            <w:tcW w:w="993" w:type="dxa"/>
            <w:tcBorders>
              <w:top w:val="single" w:sz="8" w:space="0" w:color="000000"/>
              <w:left w:val="nil"/>
              <w:bottom w:val="single" w:sz="12" w:space="0" w:color="000000"/>
              <w:right w:val="single" w:sz="4" w:space="0" w:color="000000"/>
            </w:tcBorders>
            <w:shd w:val="clear" w:color="auto" w:fill="auto"/>
            <w:vAlign w:val="center"/>
          </w:tcPr>
          <w:p w14:paraId="742941A6" w14:textId="77777777" w:rsidR="00D65630" w:rsidRPr="00D41148" w:rsidRDefault="00D65630" w:rsidP="004F26F5">
            <w:pPr>
              <w:spacing w:after="0" w:line="240" w:lineRule="auto"/>
              <w:rPr>
                <w:color w:val="000000"/>
                <w:sz w:val="20"/>
                <w:szCs w:val="20"/>
              </w:rPr>
            </w:pPr>
            <w:r>
              <w:rPr>
                <w:color w:val="000000"/>
                <w:sz w:val="20"/>
                <w:szCs w:val="20"/>
              </w:rPr>
              <w:t>90.000 TL</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6DC87989" w14:textId="77777777" w:rsidR="00D65630" w:rsidRPr="00D41148" w:rsidRDefault="00D65630" w:rsidP="004F26F5">
            <w:pPr>
              <w:spacing w:after="0" w:line="240" w:lineRule="auto"/>
              <w:rPr>
                <w:color w:val="000000"/>
                <w:sz w:val="20"/>
                <w:szCs w:val="20"/>
              </w:rPr>
            </w:pPr>
            <w:r>
              <w:rPr>
                <w:color w:val="000000"/>
                <w:sz w:val="20"/>
                <w:szCs w:val="20"/>
              </w:rPr>
              <w:t>115.000 TL</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3EEB5CE7" w14:textId="77777777" w:rsidR="00D65630" w:rsidRPr="00D41148" w:rsidRDefault="00D65630" w:rsidP="004F26F5">
            <w:pPr>
              <w:spacing w:after="0" w:line="240" w:lineRule="auto"/>
              <w:rPr>
                <w:color w:val="000000"/>
                <w:sz w:val="20"/>
                <w:szCs w:val="20"/>
              </w:rPr>
            </w:pPr>
            <w:r>
              <w:rPr>
                <w:color w:val="000000"/>
                <w:sz w:val="20"/>
                <w:szCs w:val="20"/>
              </w:rPr>
              <w:t>170.000 TL</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6657E58E" w14:textId="77777777" w:rsidR="00D65630" w:rsidRPr="00D41148" w:rsidRDefault="00D65630" w:rsidP="004F26F5">
            <w:pPr>
              <w:spacing w:after="0" w:line="240" w:lineRule="auto"/>
              <w:rPr>
                <w:color w:val="000000"/>
                <w:sz w:val="20"/>
                <w:szCs w:val="20"/>
              </w:rPr>
            </w:pPr>
            <w:r>
              <w:rPr>
                <w:color w:val="000000"/>
                <w:sz w:val="20"/>
                <w:szCs w:val="20"/>
              </w:rPr>
              <w:t>225.000 TL</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550E580B" w14:textId="77777777" w:rsidR="00D65630" w:rsidRPr="00D41148" w:rsidRDefault="00D65630" w:rsidP="004F26F5">
            <w:pPr>
              <w:spacing w:after="0" w:line="240" w:lineRule="auto"/>
              <w:rPr>
                <w:color w:val="000000"/>
                <w:sz w:val="20"/>
                <w:szCs w:val="20"/>
              </w:rPr>
            </w:pPr>
            <w:r>
              <w:rPr>
                <w:color w:val="000000"/>
                <w:sz w:val="20"/>
                <w:szCs w:val="20"/>
              </w:rPr>
              <w:t xml:space="preserve">280.000 TL </w:t>
            </w:r>
          </w:p>
        </w:tc>
        <w:tc>
          <w:tcPr>
            <w:tcW w:w="1275" w:type="dxa"/>
            <w:tcBorders>
              <w:top w:val="single" w:sz="8" w:space="0" w:color="000000"/>
              <w:left w:val="nil"/>
              <w:bottom w:val="single" w:sz="12" w:space="0" w:color="000000"/>
              <w:right w:val="single" w:sz="12" w:space="0" w:color="000000"/>
            </w:tcBorders>
            <w:shd w:val="clear" w:color="auto" w:fill="auto"/>
            <w:vAlign w:val="center"/>
          </w:tcPr>
          <w:p w14:paraId="22548792" w14:textId="5BF2460F" w:rsidR="00D65630" w:rsidRPr="00D41148" w:rsidRDefault="00D65630" w:rsidP="004F26F5">
            <w:pPr>
              <w:spacing w:after="0" w:line="240" w:lineRule="auto"/>
              <w:rPr>
                <w:color w:val="000000"/>
                <w:sz w:val="20"/>
                <w:szCs w:val="20"/>
              </w:rPr>
            </w:pPr>
            <w:r>
              <w:rPr>
                <w:color w:val="000000"/>
                <w:sz w:val="20"/>
                <w:szCs w:val="20"/>
              </w:rPr>
              <w:t>920.0000 TL</w:t>
            </w:r>
          </w:p>
        </w:tc>
      </w:tr>
    </w:tbl>
    <w:p w14:paraId="330C7EF0" w14:textId="77777777" w:rsidR="00D65630" w:rsidRDefault="00D65630" w:rsidP="00D65630"/>
    <w:p w14:paraId="2B051B7F" w14:textId="77777777" w:rsidR="00D65630" w:rsidRDefault="00D65630" w:rsidP="00D65630">
      <w:pPr>
        <w:pStyle w:val="Balk1"/>
        <w:spacing w:after="240" w:line="240" w:lineRule="auto"/>
        <w:rPr>
          <w:rFonts w:ascii="Arial" w:hAnsi="Arial" w:cs="Arial"/>
          <w:b/>
          <w:color w:val="C00000"/>
        </w:rPr>
      </w:pPr>
      <w:bookmarkStart w:id="57" w:name="_Toc416085171"/>
      <w:bookmarkStart w:id="58" w:name="_Toc529519472"/>
      <w:bookmarkStart w:id="59" w:name="_Toc535907531"/>
      <w:r w:rsidRPr="00D65630">
        <w:rPr>
          <w:rFonts w:ascii="Arial" w:hAnsi="Arial" w:cs="Arial"/>
          <w:b/>
          <w:color w:val="C00000"/>
        </w:rPr>
        <w:t>BÖLÜM</w:t>
      </w:r>
      <w:bookmarkEnd w:id="57"/>
      <w:bookmarkEnd w:id="58"/>
      <w:r>
        <w:rPr>
          <w:rFonts w:ascii="Arial" w:hAnsi="Arial" w:cs="Arial"/>
          <w:b/>
          <w:color w:val="C00000"/>
        </w:rPr>
        <w:t>-6</w:t>
      </w:r>
      <w:r w:rsidRPr="00D65630">
        <w:rPr>
          <w:rFonts w:ascii="Arial" w:hAnsi="Arial" w:cs="Arial"/>
          <w:b/>
          <w:color w:val="C00000"/>
        </w:rPr>
        <w:t>:</w:t>
      </w:r>
      <w:bookmarkStart w:id="60" w:name="_Toc416085172"/>
      <w:bookmarkStart w:id="61" w:name="_Toc529519473"/>
      <w:r w:rsidRPr="00D65630">
        <w:rPr>
          <w:rFonts w:ascii="Arial" w:hAnsi="Arial" w:cs="Arial"/>
          <w:b/>
          <w:color w:val="C00000"/>
        </w:rPr>
        <w:t xml:space="preserve"> </w:t>
      </w:r>
    </w:p>
    <w:p w14:paraId="016E8D5D" w14:textId="7DFC9B18" w:rsidR="00D65630" w:rsidRPr="00D65630" w:rsidRDefault="00D65630" w:rsidP="00D65630">
      <w:pPr>
        <w:pStyle w:val="Balk1"/>
        <w:spacing w:after="240" w:line="240" w:lineRule="auto"/>
        <w:rPr>
          <w:rFonts w:ascii="Arial" w:hAnsi="Arial" w:cs="Arial"/>
          <w:b/>
          <w:color w:val="C00000"/>
        </w:rPr>
      </w:pPr>
      <w:r w:rsidRPr="00D65630">
        <w:rPr>
          <w:rFonts w:ascii="Arial" w:hAnsi="Arial" w:cs="Arial"/>
          <w:b/>
          <w:color w:val="C00000"/>
        </w:rPr>
        <w:t>İZLEME VE DEĞERLENDİRME</w:t>
      </w:r>
      <w:bookmarkEnd w:id="59"/>
      <w:bookmarkEnd w:id="60"/>
      <w:bookmarkEnd w:id="61"/>
    </w:p>
    <w:p w14:paraId="0931E9E7" w14:textId="77777777" w:rsidR="00D65630" w:rsidRPr="00D65630" w:rsidRDefault="00D65630" w:rsidP="00D65630">
      <w:pPr>
        <w:spacing w:line="360" w:lineRule="auto"/>
        <w:jc w:val="both"/>
        <w:rPr>
          <w:rFonts w:ascii="Arial" w:hAnsi="Arial" w:cs="Arial"/>
          <w:sz w:val="24"/>
          <w:szCs w:val="24"/>
        </w:rPr>
      </w:pPr>
      <w:r w:rsidRPr="00D65630">
        <w:rPr>
          <w:rFonts w:ascii="Arial" w:hAnsi="Arial" w:cs="Arial"/>
          <w:sz w:val="24"/>
          <w:szCs w:val="24"/>
        </w:rPr>
        <w:t xml:space="preserve">Okulumuz Stratejik Planı izleme ve değerlendirme çalışmalarında 5 yıllık Stratejik Planın izlenmesi ve 1 yıllık gelişim planın izlenmesi olarak ikili bir ayrıma gidilecektir. </w:t>
      </w:r>
    </w:p>
    <w:p w14:paraId="5AE6F079" w14:textId="77777777" w:rsidR="00D65630" w:rsidRPr="00D65630" w:rsidRDefault="00D65630" w:rsidP="00D65630">
      <w:pPr>
        <w:spacing w:line="360" w:lineRule="auto"/>
        <w:jc w:val="both"/>
        <w:rPr>
          <w:rFonts w:ascii="Arial" w:hAnsi="Arial" w:cs="Arial"/>
          <w:sz w:val="24"/>
          <w:szCs w:val="24"/>
        </w:rPr>
      </w:pPr>
      <w:r w:rsidRPr="00D65630">
        <w:rPr>
          <w:rFonts w:ascii="Arial" w:hAnsi="Arial" w:cs="Arial"/>
          <w:sz w:val="24"/>
          <w:szCs w:val="24"/>
        </w:rPr>
        <w:t>Stratejik planın izlenmesinde 6 aylık dönemlerde izleme yapılacak denetim birimleri, il ve ilçe millî eğitim müdürlüğü ve Bakanlık denetim ve kontrollerine hazır halde tutulacaktır.</w:t>
      </w:r>
    </w:p>
    <w:p w14:paraId="68A44814" w14:textId="77777777" w:rsidR="00D65630" w:rsidRPr="00D65630" w:rsidRDefault="00D65630" w:rsidP="00D65630">
      <w:pPr>
        <w:spacing w:line="360" w:lineRule="auto"/>
        <w:jc w:val="both"/>
        <w:rPr>
          <w:rFonts w:ascii="Arial" w:hAnsi="Arial" w:cs="Arial"/>
          <w:sz w:val="24"/>
          <w:szCs w:val="24"/>
        </w:rPr>
      </w:pPr>
      <w:r w:rsidRPr="00D65630">
        <w:rPr>
          <w:rFonts w:ascii="Arial" w:hAnsi="Arial" w:cs="Arial"/>
          <w:sz w:val="24"/>
          <w:szCs w:val="24"/>
        </w:rPr>
        <w:t xml:space="preserve">Yıllık planın uygulanmasında yürütme ekipleri ve eylem sorumlularıyla aylık ilerleme toplantıları yapılacaktır. Toplantıda bir önceki ayda yapılanlar ve bir sonraki ayda yapılacaklar görüşülüp karara bağlanacaktır. </w:t>
      </w:r>
    </w:p>
    <w:p w14:paraId="016E2201" w14:textId="77777777" w:rsidR="00D65630" w:rsidRPr="00D65630" w:rsidRDefault="00D65630" w:rsidP="00D65630">
      <w:pPr>
        <w:pStyle w:val="Balk1"/>
        <w:spacing w:before="0" w:line="360" w:lineRule="auto"/>
        <w:jc w:val="both"/>
        <w:rPr>
          <w:rFonts w:ascii="Arial" w:hAnsi="Arial" w:cs="Arial"/>
          <w:sz w:val="24"/>
          <w:szCs w:val="24"/>
        </w:rPr>
      </w:pPr>
      <w:bookmarkStart w:id="62" w:name="_Toc531097548"/>
      <w:bookmarkStart w:id="63" w:name="_Toc535907532"/>
      <w:r w:rsidRPr="00D65630">
        <w:rPr>
          <w:rFonts w:ascii="Arial" w:hAnsi="Arial" w:cs="Arial"/>
          <w:sz w:val="24"/>
          <w:szCs w:val="24"/>
        </w:rPr>
        <w:t>EKLER:</w:t>
      </w:r>
      <w:bookmarkEnd w:id="62"/>
      <w:bookmarkEnd w:id="63"/>
      <w:r w:rsidRPr="00D65630">
        <w:rPr>
          <w:rFonts w:ascii="Arial" w:hAnsi="Arial" w:cs="Arial"/>
          <w:sz w:val="24"/>
          <w:szCs w:val="24"/>
        </w:rPr>
        <w:t xml:space="preserve"> </w:t>
      </w:r>
    </w:p>
    <w:p w14:paraId="791B21B4" w14:textId="77777777" w:rsidR="00D65630" w:rsidRPr="00D65630" w:rsidRDefault="00D65630" w:rsidP="00D65630">
      <w:pPr>
        <w:spacing w:after="0" w:line="360" w:lineRule="auto"/>
        <w:jc w:val="both"/>
        <w:rPr>
          <w:rFonts w:ascii="Arial" w:hAnsi="Arial" w:cs="Arial"/>
          <w:b/>
          <w:sz w:val="24"/>
          <w:szCs w:val="24"/>
        </w:rPr>
      </w:pPr>
      <w:r w:rsidRPr="00D65630">
        <w:rPr>
          <w:rFonts w:ascii="Arial" w:hAnsi="Arial" w:cs="Arial"/>
          <w:b/>
          <w:sz w:val="24"/>
          <w:szCs w:val="24"/>
        </w:rPr>
        <w:t>Öğretmen, öğrenci ve veli anket örnekleri klasör ekinde olup okullarınızda uygulanarak sonuçlarından paydaş analizi bölümü ve sorun alanlarının belirlenmesinde yararlanabilirsiniz.</w:t>
      </w:r>
    </w:p>
    <w:p w14:paraId="036E89A4" w14:textId="77777777" w:rsidR="002F2702" w:rsidRPr="00D65630" w:rsidRDefault="002F2702" w:rsidP="00D65630">
      <w:pPr>
        <w:spacing w:line="360" w:lineRule="auto"/>
        <w:rPr>
          <w:rFonts w:ascii="Arial" w:hAnsi="Arial" w:cs="Arial"/>
          <w:b/>
          <w:sz w:val="24"/>
          <w:szCs w:val="24"/>
        </w:rPr>
      </w:pPr>
    </w:p>
    <w:p w14:paraId="42A3071C" w14:textId="77777777" w:rsidR="002F2702" w:rsidRDefault="002F2702" w:rsidP="002F2702">
      <w:pPr>
        <w:rPr>
          <w:b/>
          <w:sz w:val="28"/>
        </w:rPr>
      </w:pPr>
    </w:p>
    <w:sectPr w:rsidR="002F2702">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ADA499" w14:textId="77777777" w:rsidR="00F0195C" w:rsidRPr="00E01BBF" w:rsidRDefault="00F0195C" w:rsidP="005562BD">
      <w:pPr>
        <w:spacing w:after="0" w:line="240" w:lineRule="auto"/>
      </w:pPr>
      <w:r w:rsidRPr="00E01BBF">
        <w:separator/>
      </w:r>
    </w:p>
  </w:endnote>
  <w:endnote w:type="continuationSeparator" w:id="0">
    <w:p w14:paraId="1983363F" w14:textId="77777777" w:rsidR="00F0195C" w:rsidRPr="00E01BBF" w:rsidRDefault="00F0195C" w:rsidP="005562BD">
      <w:pPr>
        <w:spacing w:after="0" w:line="240" w:lineRule="auto"/>
      </w:pPr>
      <w:r w:rsidRPr="00E01BB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tka">
    <w:altName w:val="Sitka Small"/>
    <w:panose1 w:val="00000000000000000000"/>
    <w:charset w:val="A2"/>
    <w:family w:val="swiss"/>
    <w:notTrueType/>
    <w:pitch w:val="default"/>
    <w:sig w:usb0="00000005" w:usb1="00000000" w:usb2="00000000" w:usb3="00000000" w:csb0="00000010" w:csb1="00000000"/>
  </w:font>
  <w:font w:name="Arial">
    <w:panose1 w:val="020B0604020202020204"/>
    <w:charset w:val="A2"/>
    <w:family w:val="swiss"/>
    <w:pitch w:val="variable"/>
    <w:sig w:usb0="E0002EFF" w:usb1="C000785B" w:usb2="00000009" w:usb3="00000000" w:csb0="000001FF" w:csb1="00000000"/>
  </w:font>
  <w:font w:name="Gotham Narrow Book">
    <w:altName w:val="Tahoma"/>
    <w:panose1 w:val="00000000000000000000"/>
    <w:charset w:val="00"/>
    <w:family w:val="modern"/>
    <w:notTrueType/>
    <w:pitch w:val="variable"/>
    <w:sig w:usb0="A000007F" w:usb1="4000004A" w:usb2="00000000" w:usb3="00000000" w:csb0="00000093" w:csb1="00000000"/>
  </w:font>
  <w:font w:name="Gotham Narrow Light">
    <w:altName w:val="Arial"/>
    <w:panose1 w:val="00000000000000000000"/>
    <w:charset w:val="00"/>
    <w:family w:val="modern"/>
    <w:notTrueType/>
    <w:pitch w:val="variable"/>
    <w:sig w:usb0="00000001" w:usb1="4000005B" w:usb2="00000000" w:usb3="00000000" w:csb0="00000093" w:csb1="00000000"/>
  </w:font>
  <w:font w:name="Atatürk">
    <w:altName w:val="Calibri"/>
    <w:charset w:val="A2"/>
    <w:family w:val="script"/>
    <w:pitch w:val="variable"/>
    <w:sig w:usb0="00000007" w:usb1="00000000" w:usb2="00000000" w:usb3="00000000" w:csb0="00000013"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noPro-Regular">
    <w:altName w:val="Cambria"/>
    <w:panose1 w:val="00000000000000000000"/>
    <w:charset w:val="A2"/>
    <w:family w:val="roman"/>
    <w:notTrueType/>
    <w:pitch w:val="default"/>
    <w:sig w:usb0="00000007" w:usb1="00000000" w:usb2="00000000" w:usb3="00000000" w:csb0="00000011" w:csb1="00000000"/>
  </w:font>
  <w:font w:name="AbrilDisplay-ExtraBold">
    <w:altName w:val="Cambria"/>
    <w:panose1 w:val="00000000000000000000"/>
    <w:charset w:val="A2"/>
    <w:family w:val="roman"/>
    <w:notTrueType/>
    <w:pitch w:val="default"/>
    <w:sig w:usb0="00000005" w:usb1="00000000" w:usb2="00000000" w:usb3="00000000" w:csb0="00000010"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823388"/>
      <w:docPartObj>
        <w:docPartGallery w:val="Page Numbers (Bottom of Page)"/>
        <w:docPartUnique/>
      </w:docPartObj>
    </w:sdtPr>
    <w:sdtEndPr/>
    <w:sdtContent>
      <w:p w14:paraId="2CAA6C47" w14:textId="43643500" w:rsidR="002F2702" w:rsidRPr="00E01BBF" w:rsidRDefault="002F2702">
        <w:pPr>
          <w:pStyle w:val="Altbilgi"/>
          <w:jc w:val="center"/>
        </w:pPr>
        <w:r w:rsidRPr="00E01BBF">
          <w:fldChar w:fldCharType="begin"/>
        </w:r>
        <w:r w:rsidRPr="00E01BBF">
          <w:instrText>PAGE   \* MERGEFORMAT</w:instrText>
        </w:r>
        <w:r w:rsidRPr="00E01BBF">
          <w:fldChar w:fldCharType="separate"/>
        </w:r>
        <w:r w:rsidR="00A150B9">
          <w:rPr>
            <w:noProof/>
          </w:rPr>
          <w:t>8</w:t>
        </w:r>
        <w:r w:rsidRPr="00E01BBF">
          <w:fldChar w:fldCharType="end"/>
        </w:r>
      </w:p>
    </w:sdtContent>
  </w:sdt>
  <w:p w14:paraId="0318CF2B" w14:textId="77777777" w:rsidR="002F2702" w:rsidRPr="00E01BBF" w:rsidRDefault="002F270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E1898" w14:textId="77777777" w:rsidR="00F0195C" w:rsidRPr="00E01BBF" w:rsidRDefault="00F0195C" w:rsidP="005562BD">
      <w:pPr>
        <w:spacing w:after="0" w:line="240" w:lineRule="auto"/>
      </w:pPr>
      <w:r w:rsidRPr="00E01BBF">
        <w:separator/>
      </w:r>
    </w:p>
  </w:footnote>
  <w:footnote w:type="continuationSeparator" w:id="0">
    <w:p w14:paraId="607D5565" w14:textId="77777777" w:rsidR="00F0195C" w:rsidRPr="00E01BBF" w:rsidRDefault="00F0195C" w:rsidP="005562BD">
      <w:pPr>
        <w:spacing w:after="0" w:line="240" w:lineRule="auto"/>
      </w:pPr>
      <w:r w:rsidRPr="00E01BB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633409329"/>
      <w:docPartObj>
        <w:docPartGallery w:val="Page Numbers (Top of Page)"/>
        <w:docPartUnique/>
      </w:docPartObj>
    </w:sdtPr>
    <w:sdtEndPr>
      <w:rPr>
        <w:b/>
        <w:bCs/>
        <w:color w:val="auto"/>
        <w:spacing w:val="0"/>
      </w:rPr>
    </w:sdtEndPr>
    <w:sdtContent>
      <w:p w14:paraId="1B830593" w14:textId="30BB9028" w:rsidR="002F2702" w:rsidRPr="00E01BBF" w:rsidRDefault="002F2702">
        <w:pPr>
          <w:pStyle w:val="stbilgi"/>
          <w:pBdr>
            <w:bottom w:val="single" w:sz="4" w:space="1" w:color="D9D9D9" w:themeColor="background1" w:themeShade="D9"/>
          </w:pBdr>
          <w:jc w:val="right"/>
          <w:rPr>
            <w:b/>
            <w:bCs/>
          </w:rPr>
        </w:pPr>
        <w:r w:rsidRPr="00E01BBF">
          <w:rPr>
            <w:color w:val="7F7F7F" w:themeColor="background1" w:themeShade="7F"/>
            <w:spacing w:val="60"/>
          </w:rPr>
          <w:t>Sayfa</w:t>
        </w:r>
        <w:r w:rsidRPr="00E01BBF">
          <w:t xml:space="preserve"> | </w:t>
        </w:r>
        <w:r w:rsidRPr="00E01BBF">
          <w:fldChar w:fldCharType="begin"/>
        </w:r>
        <w:r w:rsidRPr="00E01BBF">
          <w:instrText>PAGE   \* MERGEFORMAT</w:instrText>
        </w:r>
        <w:r w:rsidRPr="00E01BBF">
          <w:fldChar w:fldCharType="separate"/>
        </w:r>
        <w:r w:rsidR="00A150B9" w:rsidRPr="00A150B9">
          <w:rPr>
            <w:b/>
            <w:bCs/>
            <w:noProof/>
          </w:rPr>
          <w:t>8</w:t>
        </w:r>
        <w:r w:rsidRPr="00E01BBF">
          <w:rPr>
            <w:b/>
            <w:bCs/>
          </w:rPr>
          <w:fldChar w:fldCharType="end"/>
        </w:r>
      </w:p>
    </w:sdtContent>
  </w:sdt>
  <w:p w14:paraId="4C38B461" w14:textId="77777777" w:rsidR="002F2702" w:rsidRPr="00E01BBF" w:rsidRDefault="002F270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C06D8"/>
    <w:multiLevelType w:val="hybridMultilevel"/>
    <w:tmpl w:val="B11AC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6664EA"/>
    <w:multiLevelType w:val="hybridMultilevel"/>
    <w:tmpl w:val="4A5623F8"/>
    <w:lvl w:ilvl="0" w:tplc="6368F0BC">
      <w:numFmt w:val="bullet"/>
      <w:lvlText w:val="•"/>
      <w:lvlJc w:val="left"/>
      <w:pPr>
        <w:ind w:left="283"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053E8E10">
      <w:numFmt w:val="bullet"/>
      <w:lvlText w:val="•"/>
      <w:lvlJc w:val="left"/>
      <w:pPr>
        <w:ind w:left="959" w:hanging="227"/>
      </w:pPr>
      <w:rPr>
        <w:rFonts w:hint="default"/>
        <w:lang w:val="tr-TR" w:eastAsia="en-US" w:bidi="ar-SA"/>
      </w:rPr>
    </w:lvl>
    <w:lvl w:ilvl="2" w:tplc="74D6BCFA">
      <w:numFmt w:val="bullet"/>
      <w:lvlText w:val="•"/>
      <w:lvlJc w:val="left"/>
      <w:pPr>
        <w:ind w:left="1639" w:hanging="227"/>
      </w:pPr>
      <w:rPr>
        <w:rFonts w:hint="default"/>
        <w:lang w:val="tr-TR" w:eastAsia="en-US" w:bidi="ar-SA"/>
      </w:rPr>
    </w:lvl>
    <w:lvl w:ilvl="3" w:tplc="3C2EFB04">
      <w:numFmt w:val="bullet"/>
      <w:lvlText w:val="•"/>
      <w:lvlJc w:val="left"/>
      <w:pPr>
        <w:ind w:left="2319" w:hanging="227"/>
      </w:pPr>
      <w:rPr>
        <w:rFonts w:hint="default"/>
        <w:lang w:val="tr-TR" w:eastAsia="en-US" w:bidi="ar-SA"/>
      </w:rPr>
    </w:lvl>
    <w:lvl w:ilvl="4" w:tplc="89C27B78">
      <w:numFmt w:val="bullet"/>
      <w:lvlText w:val="•"/>
      <w:lvlJc w:val="left"/>
      <w:pPr>
        <w:ind w:left="2998" w:hanging="227"/>
      </w:pPr>
      <w:rPr>
        <w:rFonts w:hint="default"/>
        <w:lang w:val="tr-TR" w:eastAsia="en-US" w:bidi="ar-SA"/>
      </w:rPr>
    </w:lvl>
    <w:lvl w:ilvl="5" w:tplc="22683BB6">
      <w:numFmt w:val="bullet"/>
      <w:lvlText w:val="•"/>
      <w:lvlJc w:val="left"/>
      <w:pPr>
        <w:ind w:left="3678" w:hanging="227"/>
      </w:pPr>
      <w:rPr>
        <w:rFonts w:hint="default"/>
        <w:lang w:val="tr-TR" w:eastAsia="en-US" w:bidi="ar-SA"/>
      </w:rPr>
    </w:lvl>
    <w:lvl w:ilvl="6" w:tplc="09ECEB56">
      <w:numFmt w:val="bullet"/>
      <w:lvlText w:val="•"/>
      <w:lvlJc w:val="left"/>
      <w:pPr>
        <w:ind w:left="4358" w:hanging="227"/>
      </w:pPr>
      <w:rPr>
        <w:rFonts w:hint="default"/>
        <w:lang w:val="tr-TR" w:eastAsia="en-US" w:bidi="ar-SA"/>
      </w:rPr>
    </w:lvl>
    <w:lvl w:ilvl="7" w:tplc="E482FA22">
      <w:numFmt w:val="bullet"/>
      <w:lvlText w:val="•"/>
      <w:lvlJc w:val="left"/>
      <w:pPr>
        <w:ind w:left="5037" w:hanging="227"/>
      </w:pPr>
      <w:rPr>
        <w:rFonts w:hint="default"/>
        <w:lang w:val="tr-TR" w:eastAsia="en-US" w:bidi="ar-SA"/>
      </w:rPr>
    </w:lvl>
    <w:lvl w:ilvl="8" w:tplc="A34C357E">
      <w:numFmt w:val="bullet"/>
      <w:lvlText w:val="•"/>
      <w:lvlJc w:val="left"/>
      <w:pPr>
        <w:ind w:left="5717" w:hanging="227"/>
      </w:pPr>
      <w:rPr>
        <w:rFonts w:hint="default"/>
        <w:lang w:val="tr-TR" w:eastAsia="en-US" w:bidi="ar-SA"/>
      </w:rPr>
    </w:lvl>
  </w:abstractNum>
  <w:abstractNum w:abstractNumId="2">
    <w:nsid w:val="07626CC8"/>
    <w:multiLevelType w:val="hybridMultilevel"/>
    <w:tmpl w:val="03B46BF8"/>
    <w:lvl w:ilvl="0" w:tplc="68D888CA">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0DD4D2F0">
      <w:numFmt w:val="bullet"/>
      <w:lvlText w:val="•"/>
      <w:lvlJc w:val="left"/>
      <w:pPr>
        <w:ind w:left="553" w:hanging="227"/>
      </w:pPr>
      <w:rPr>
        <w:rFonts w:hint="default"/>
        <w:lang w:val="tr-TR" w:eastAsia="en-US" w:bidi="ar-SA"/>
      </w:rPr>
    </w:lvl>
    <w:lvl w:ilvl="2" w:tplc="C5E8F824">
      <w:numFmt w:val="bullet"/>
      <w:lvlText w:val="•"/>
      <w:lvlJc w:val="left"/>
      <w:pPr>
        <w:ind w:left="767" w:hanging="227"/>
      </w:pPr>
      <w:rPr>
        <w:rFonts w:hint="default"/>
        <w:lang w:val="tr-TR" w:eastAsia="en-US" w:bidi="ar-SA"/>
      </w:rPr>
    </w:lvl>
    <w:lvl w:ilvl="3" w:tplc="1130AAF6">
      <w:numFmt w:val="bullet"/>
      <w:lvlText w:val="•"/>
      <w:lvlJc w:val="left"/>
      <w:pPr>
        <w:ind w:left="981" w:hanging="227"/>
      </w:pPr>
      <w:rPr>
        <w:rFonts w:hint="default"/>
        <w:lang w:val="tr-TR" w:eastAsia="en-US" w:bidi="ar-SA"/>
      </w:rPr>
    </w:lvl>
    <w:lvl w:ilvl="4" w:tplc="0BB6B784">
      <w:numFmt w:val="bullet"/>
      <w:lvlText w:val="•"/>
      <w:lvlJc w:val="left"/>
      <w:pPr>
        <w:ind w:left="1195" w:hanging="227"/>
      </w:pPr>
      <w:rPr>
        <w:rFonts w:hint="default"/>
        <w:lang w:val="tr-TR" w:eastAsia="en-US" w:bidi="ar-SA"/>
      </w:rPr>
    </w:lvl>
    <w:lvl w:ilvl="5" w:tplc="DC786252">
      <w:numFmt w:val="bullet"/>
      <w:lvlText w:val="•"/>
      <w:lvlJc w:val="left"/>
      <w:pPr>
        <w:ind w:left="1409" w:hanging="227"/>
      </w:pPr>
      <w:rPr>
        <w:rFonts w:hint="default"/>
        <w:lang w:val="tr-TR" w:eastAsia="en-US" w:bidi="ar-SA"/>
      </w:rPr>
    </w:lvl>
    <w:lvl w:ilvl="6" w:tplc="7264E78E">
      <w:numFmt w:val="bullet"/>
      <w:lvlText w:val="•"/>
      <w:lvlJc w:val="left"/>
      <w:pPr>
        <w:ind w:left="1623" w:hanging="227"/>
      </w:pPr>
      <w:rPr>
        <w:rFonts w:hint="default"/>
        <w:lang w:val="tr-TR" w:eastAsia="en-US" w:bidi="ar-SA"/>
      </w:rPr>
    </w:lvl>
    <w:lvl w:ilvl="7" w:tplc="F670ECDC">
      <w:numFmt w:val="bullet"/>
      <w:lvlText w:val="•"/>
      <w:lvlJc w:val="left"/>
      <w:pPr>
        <w:ind w:left="1837" w:hanging="227"/>
      </w:pPr>
      <w:rPr>
        <w:rFonts w:hint="default"/>
        <w:lang w:val="tr-TR" w:eastAsia="en-US" w:bidi="ar-SA"/>
      </w:rPr>
    </w:lvl>
    <w:lvl w:ilvl="8" w:tplc="699C01D8">
      <w:numFmt w:val="bullet"/>
      <w:lvlText w:val="•"/>
      <w:lvlJc w:val="left"/>
      <w:pPr>
        <w:ind w:left="2051" w:hanging="227"/>
      </w:pPr>
      <w:rPr>
        <w:rFonts w:hint="default"/>
        <w:lang w:val="tr-TR" w:eastAsia="en-US" w:bidi="ar-SA"/>
      </w:rPr>
    </w:lvl>
  </w:abstractNum>
  <w:abstractNum w:abstractNumId="3">
    <w:nsid w:val="07783B51"/>
    <w:multiLevelType w:val="hybridMultilevel"/>
    <w:tmpl w:val="CA1C29DE"/>
    <w:lvl w:ilvl="0" w:tplc="8630432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3A4CBD6A">
      <w:numFmt w:val="bullet"/>
      <w:lvlText w:val="•"/>
      <w:lvlJc w:val="left"/>
      <w:pPr>
        <w:ind w:left="554" w:hanging="227"/>
      </w:pPr>
      <w:rPr>
        <w:rFonts w:hint="default"/>
        <w:lang w:val="tr-TR" w:eastAsia="en-US" w:bidi="ar-SA"/>
      </w:rPr>
    </w:lvl>
    <w:lvl w:ilvl="2" w:tplc="38A8DDFC">
      <w:numFmt w:val="bullet"/>
      <w:lvlText w:val="•"/>
      <w:lvlJc w:val="left"/>
      <w:pPr>
        <w:ind w:left="768" w:hanging="227"/>
      </w:pPr>
      <w:rPr>
        <w:rFonts w:hint="default"/>
        <w:lang w:val="tr-TR" w:eastAsia="en-US" w:bidi="ar-SA"/>
      </w:rPr>
    </w:lvl>
    <w:lvl w:ilvl="3" w:tplc="D180A6B0">
      <w:numFmt w:val="bullet"/>
      <w:lvlText w:val="•"/>
      <w:lvlJc w:val="left"/>
      <w:pPr>
        <w:ind w:left="983" w:hanging="227"/>
      </w:pPr>
      <w:rPr>
        <w:rFonts w:hint="default"/>
        <w:lang w:val="tr-TR" w:eastAsia="en-US" w:bidi="ar-SA"/>
      </w:rPr>
    </w:lvl>
    <w:lvl w:ilvl="4" w:tplc="4D807E3C">
      <w:numFmt w:val="bullet"/>
      <w:lvlText w:val="•"/>
      <w:lvlJc w:val="left"/>
      <w:pPr>
        <w:ind w:left="1197" w:hanging="227"/>
      </w:pPr>
      <w:rPr>
        <w:rFonts w:hint="default"/>
        <w:lang w:val="tr-TR" w:eastAsia="en-US" w:bidi="ar-SA"/>
      </w:rPr>
    </w:lvl>
    <w:lvl w:ilvl="5" w:tplc="5D167CE4">
      <w:numFmt w:val="bullet"/>
      <w:lvlText w:val="•"/>
      <w:lvlJc w:val="left"/>
      <w:pPr>
        <w:ind w:left="1412" w:hanging="227"/>
      </w:pPr>
      <w:rPr>
        <w:rFonts w:hint="default"/>
        <w:lang w:val="tr-TR" w:eastAsia="en-US" w:bidi="ar-SA"/>
      </w:rPr>
    </w:lvl>
    <w:lvl w:ilvl="6" w:tplc="9D5697B2">
      <w:numFmt w:val="bullet"/>
      <w:lvlText w:val="•"/>
      <w:lvlJc w:val="left"/>
      <w:pPr>
        <w:ind w:left="1626" w:hanging="227"/>
      </w:pPr>
      <w:rPr>
        <w:rFonts w:hint="default"/>
        <w:lang w:val="tr-TR" w:eastAsia="en-US" w:bidi="ar-SA"/>
      </w:rPr>
    </w:lvl>
    <w:lvl w:ilvl="7" w:tplc="FD82FA76">
      <w:numFmt w:val="bullet"/>
      <w:lvlText w:val="•"/>
      <w:lvlJc w:val="left"/>
      <w:pPr>
        <w:ind w:left="1840" w:hanging="227"/>
      </w:pPr>
      <w:rPr>
        <w:rFonts w:hint="default"/>
        <w:lang w:val="tr-TR" w:eastAsia="en-US" w:bidi="ar-SA"/>
      </w:rPr>
    </w:lvl>
    <w:lvl w:ilvl="8" w:tplc="4AFC218A">
      <w:numFmt w:val="bullet"/>
      <w:lvlText w:val="•"/>
      <w:lvlJc w:val="left"/>
      <w:pPr>
        <w:ind w:left="2055" w:hanging="227"/>
      </w:pPr>
      <w:rPr>
        <w:rFonts w:hint="default"/>
        <w:lang w:val="tr-TR" w:eastAsia="en-US" w:bidi="ar-SA"/>
      </w:rPr>
    </w:lvl>
  </w:abstractNum>
  <w:abstractNum w:abstractNumId="4">
    <w:nsid w:val="09E53E15"/>
    <w:multiLevelType w:val="hybridMultilevel"/>
    <w:tmpl w:val="E1B45F18"/>
    <w:lvl w:ilvl="0" w:tplc="73866680">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AD261F14">
      <w:numFmt w:val="bullet"/>
      <w:lvlText w:val="•"/>
      <w:lvlJc w:val="left"/>
      <w:pPr>
        <w:ind w:left="554" w:hanging="227"/>
      </w:pPr>
      <w:rPr>
        <w:rFonts w:hint="default"/>
        <w:lang w:val="tr-TR" w:eastAsia="en-US" w:bidi="ar-SA"/>
      </w:rPr>
    </w:lvl>
    <w:lvl w:ilvl="2" w:tplc="A91E530C">
      <w:numFmt w:val="bullet"/>
      <w:lvlText w:val="•"/>
      <w:lvlJc w:val="left"/>
      <w:pPr>
        <w:ind w:left="768" w:hanging="227"/>
      </w:pPr>
      <w:rPr>
        <w:rFonts w:hint="default"/>
        <w:lang w:val="tr-TR" w:eastAsia="en-US" w:bidi="ar-SA"/>
      </w:rPr>
    </w:lvl>
    <w:lvl w:ilvl="3" w:tplc="58EEFB3E">
      <w:numFmt w:val="bullet"/>
      <w:lvlText w:val="•"/>
      <w:lvlJc w:val="left"/>
      <w:pPr>
        <w:ind w:left="983" w:hanging="227"/>
      </w:pPr>
      <w:rPr>
        <w:rFonts w:hint="default"/>
        <w:lang w:val="tr-TR" w:eastAsia="en-US" w:bidi="ar-SA"/>
      </w:rPr>
    </w:lvl>
    <w:lvl w:ilvl="4" w:tplc="44140C48">
      <w:numFmt w:val="bullet"/>
      <w:lvlText w:val="•"/>
      <w:lvlJc w:val="left"/>
      <w:pPr>
        <w:ind w:left="1197" w:hanging="227"/>
      </w:pPr>
      <w:rPr>
        <w:rFonts w:hint="default"/>
        <w:lang w:val="tr-TR" w:eastAsia="en-US" w:bidi="ar-SA"/>
      </w:rPr>
    </w:lvl>
    <w:lvl w:ilvl="5" w:tplc="7FE85DA8">
      <w:numFmt w:val="bullet"/>
      <w:lvlText w:val="•"/>
      <w:lvlJc w:val="left"/>
      <w:pPr>
        <w:ind w:left="1412" w:hanging="227"/>
      </w:pPr>
      <w:rPr>
        <w:rFonts w:hint="default"/>
        <w:lang w:val="tr-TR" w:eastAsia="en-US" w:bidi="ar-SA"/>
      </w:rPr>
    </w:lvl>
    <w:lvl w:ilvl="6" w:tplc="5844B3B0">
      <w:numFmt w:val="bullet"/>
      <w:lvlText w:val="•"/>
      <w:lvlJc w:val="left"/>
      <w:pPr>
        <w:ind w:left="1626" w:hanging="227"/>
      </w:pPr>
      <w:rPr>
        <w:rFonts w:hint="default"/>
        <w:lang w:val="tr-TR" w:eastAsia="en-US" w:bidi="ar-SA"/>
      </w:rPr>
    </w:lvl>
    <w:lvl w:ilvl="7" w:tplc="0ACEC69E">
      <w:numFmt w:val="bullet"/>
      <w:lvlText w:val="•"/>
      <w:lvlJc w:val="left"/>
      <w:pPr>
        <w:ind w:left="1840" w:hanging="227"/>
      </w:pPr>
      <w:rPr>
        <w:rFonts w:hint="default"/>
        <w:lang w:val="tr-TR" w:eastAsia="en-US" w:bidi="ar-SA"/>
      </w:rPr>
    </w:lvl>
    <w:lvl w:ilvl="8" w:tplc="502619C2">
      <w:numFmt w:val="bullet"/>
      <w:lvlText w:val="•"/>
      <w:lvlJc w:val="left"/>
      <w:pPr>
        <w:ind w:left="2055" w:hanging="227"/>
      </w:pPr>
      <w:rPr>
        <w:rFonts w:hint="default"/>
        <w:lang w:val="tr-TR" w:eastAsia="en-US" w:bidi="ar-SA"/>
      </w:rPr>
    </w:lvl>
  </w:abstractNum>
  <w:abstractNum w:abstractNumId="5">
    <w:nsid w:val="0A1F7F17"/>
    <w:multiLevelType w:val="hybridMultilevel"/>
    <w:tmpl w:val="D80CDC1E"/>
    <w:lvl w:ilvl="0" w:tplc="1F9E3F4E">
      <w:start w:val="1"/>
      <w:numFmt w:val="bullet"/>
      <w:lvlText w:val="•"/>
      <w:lvlJc w:val="left"/>
      <w:pPr>
        <w:tabs>
          <w:tab w:val="num" w:pos="720"/>
        </w:tabs>
        <w:ind w:left="720" w:hanging="360"/>
      </w:pPr>
      <w:rPr>
        <w:rFonts w:ascii="Times New Roman" w:hAnsi="Times New Roman" w:hint="default"/>
      </w:rPr>
    </w:lvl>
    <w:lvl w:ilvl="1" w:tplc="0A92E820" w:tentative="1">
      <w:start w:val="1"/>
      <w:numFmt w:val="bullet"/>
      <w:lvlText w:val="•"/>
      <w:lvlJc w:val="left"/>
      <w:pPr>
        <w:tabs>
          <w:tab w:val="num" w:pos="1440"/>
        </w:tabs>
        <w:ind w:left="1440" w:hanging="360"/>
      </w:pPr>
      <w:rPr>
        <w:rFonts w:ascii="Times New Roman" w:hAnsi="Times New Roman" w:hint="default"/>
      </w:rPr>
    </w:lvl>
    <w:lvl w:ilvl="2" w:tplc="9AE24B58" w:tentative="1">
      <w:start w:val="1"/>
      <w:numFmt w:val="bullet"/>
      <w:lvlText w:val="•"/>
      <w:lvlJc w:val="left"/>
      <w:pPr>
        <w:tabs>
          <w:tab w:val="num" w:pos="2160"/>
        </w:tabs>
        <w:ind w:left="2160" w:hanging="360"/>
      </w:pPr>
      <w:rPr>
        <w:rFonts w:ascii="Times New Roman" w:hAnsi="Times New Roman" w:hint="default"/>
      </w:rPr>
    </w:lvl>
    <w:lvl w:ilvl="3" w:tplc="0846B448" w:tentative="1">
      <w:start w:val="1"/>
      <w:numFmt w:val="bullet"/>
      <w:lvlText w:val="•"/>
      <w:lvlJc w:val="left"/>
      <w:pPr>
        <w:tabs>
          <w:tab w:val="num" w:pos="2880"/>
        </w:tabs>
        <w:ind w:left="2880" w:hanging="360"/>
      </w:pPr>
      <w:rPr>
        <w:rFonts w:ascii="Times New Roman" w:hAnsi="Times New Roman" w:hint="default"/>
      </w:rPr>
    </w:lvl>
    <w:lvl w:ilvl="4" w:tplc="B066A49C" w:tentative="1">
      <w:start w:val="1"/>
      <w:numFmt w:val="bullet"/>
      <w:lvlText w:val="•"/>
      <w:lvlJc w:val="left"/>
      <w:pPr>
        <w:tabs>
          <w:tab w:val="num" w:pos="3600"/>
        </w:tabs>
        <w:ind w:left="3600" w:hanging="360"/>
      </w:pPr>
      <w:rPr>
        <w:rFonts w:ascii="Times New Roman" w:hAnsi="Times New Roman" w:hint="default"/>
      </w:rPr>
    </w:lvl>
    <w:lvl w:ilvl="5" w:tplc="8984FA68" w:tentative="1">
      <w:start w:val="1"/>
      <w:numFmt w:val="bullet"/>
      <w:lvlText w:val="•"/>
      <w:lvlJc w:val="left"/>
      <w:pPr>
        <w:tabs>
          <w:tab w:val="num" w:pos="4320"/>
        </w:tabs>
        <w:ind w:left="4320" w:hanging="360"/>
      </w:pPr>
      <w:rPr>
        <w:rFonts w:ascii="Times New Roman" w:hAnsi="Times New Roman" w:hint="default"/>
      </w:rPr>
    </w:lvl>
    <w:lvl w:ilvl="6" w:tplc="0540E060" w:tentative="1">
      <w:start w:val="1"/>
      <w:numFmt w:val="bullet"/>
      <w:lvlText w:val="•"/>
      <w:lvlJc w:val="left"/>
      <w:pPr>
        <w:tabs>
          <w:tab w:val="num" w:pos="5040"/>
        </w:tabs>
        <w:ind w:left="5040" w:hanging="360"/>
      </w:pPr>
      <w:rPr>
        <w:rFonts w:ascii="Times New Roman" w:hAnsi="Times New Roman" w:hint="default"/>
      </w:rPr>
    </w:lvl>
    <w:lvl w:ilvl="7" w:tplc="613234EC" w:tentative="1">
      <w:start w:val="1"/>
      <w:numFmt w:val="bullet"/>
      <w:lvlText w:val="•"/>
      <w:lvlJc w:val="left"/>
      <w:pPr>
        <w:tabs>
          <w:tab w:val="num" w:pos="5760"/>
        </w:tabs>
        <w:ind w:left="5760" w:hanging="360"/>
      </w:pPr>
      <w:rPr>
        <w:rFonts w:ascii="Times New Roman" w:hAnsi="Times New Roman" w:hint="default"/>
      </w:rPr>
    </w:lvl>
    <w:lvl w:ilvl="8" w:tplc="C6BC9AB2" w:tentative="1">
      <w:start w:val="1"/>
      <w:numFmt w:val="bullet"/>
      <w:lvlText w:val="•"/>
      <w:lvlJc w:val="left"/>
      <w:pPr>
        <w:tabs>
          <w:tab w:val="num" w:pos="6480"/>
        </w:tabs>
        <w:ind w:left="6480" w:hanging="360"/>
      </w:pPr>
      <w:rPr>
        <w:rFonts w:ascii="Times New Roman" w:hAnsi="Times New Roman" w:hint="default"/>
      </w:rPr>
    </w:lvl>
  </w:abstractNum>
  <w:abstractNum w:abstractNumId="6">
    <w:nsid w:val="0A2718EF"/>
    <w:multiLevelType w:val="hybridMultilevel"/>
    <w:tmpl w:val="75BAEF6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ABC102A"/>
    <w:multiLevelType w:val="hybridMultilevel"/>
    <w:tmpl w:val="B6102C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0B8A523C"/>
    <w:multiLevelType w:val="hybridMultilevel"/>
    <w:tmpl w:val="29D4FD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0315393"/>
    <w:multiLevelType w:val="hybridMultilevel"/>
    <w:tmpl w:val="D7A0C482"/>
    <w:lvl w:ilvl="0" w:tplc="3DEA97EC">
      <w:numFmt w:val="bullet"/>
      <w:lvlText w:val="•"/>
      <w:lvlJc w:val="left"/>
      <w:pPr>
        <w:ind w:left="283"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DAB83F22">
      <w:numFmt w:val="bullet"/>
      <w:lvlText w:val="•"/>
      <w:lvlJc w:val="left"/>
      <w:pPr>
        <w:ind w:left="959" w:hanging="227"/>
      </w:pPr>
      <w:rPr>
        <w:rFonts w:hint="default"/>
        <w:lang w:val="tr-TR" w:eastAsia="en-US" w:bidi="ar-SA"/>
      </w:rPr>
    </w:lvl>
    <w:lvl w:ilvl="2" w:tplc="4934BCFE">
      <w:numFmt w:val="bullet"/>
      <w:lvlText w:val="•"/>
      <w:lvlJc w:val="left"/>
      <w:pPr>
        <w:ind w:left="1639" w:hanging="227"/>
      </w:pPr>
      <w:rPr>
        <w:rFonts w:hint="default"/>
        <w:lang w:val="tr-TR" w:eastAsia="en-US" w:bidi="ar-SA"/>
      </w:rPr>
    </w:lvl>
    <w:lvl w:ilvl="3" w:tplc="F9EA4DFE">
      <w:numFmt w:val="bullet"/>
      <w:lvlText w:val="•"/>
      <w:lvlJc w:val="left"/>
      <w:pPr>
        <w:ind w:left="2319" w:hanging="227"/>
      </w:pPr>
      <w:rPr>
        <w:rFonts w:hint="default"/>
        <w:lang w:val="tr-TR" w:eastAsia="en-US" w:bidi="ar-SA"/>
      </w:rPr>
    </w:lvl>
    <w:lvl w:ilvl="4" w:tplc="6310C6A6">
      <w:numFmt w:val="bullet"/>
      <w:lvlText w:val="•"/>
      <w:lvlJc w:val="left"/>
      <w:pPr>
        <w:ind w:left="2998" w:hanging="227"/>
      </w:pPr>
      <w:rPr>
        <w:rFonts w:hint="default"/>
        <w:lang w:val="tr-TR" w:eastAsia="en-US" w:bidi="ar-SA"/>
      </w:rPr>
    </w:lvl>
    <w:lvl w:ilvl="5" w:tplc="7F545D72">
      <w:numFmt w:val="bullet"/>
      <w:lvlText w:val="•"/>
      <w:lvlJc w:val="left"/>
      <w:pPr>
        <w:ind w:left="3678" w:hanging="227"/>
      </w:pPr>
      <w:rPr>
        <w:rFonts w:hint="default"/>
        <w:lang w:val="tr-TR" w:eastAsia="en-US" w:bidi="ar-SA"/>
      </w:rPr>
    </w:lvl>
    <w:lvl w:ilvl="6" w:tplc="4128F37E">
      <w:numFmt w:val="bullet"/>
      <w:lvlText w:val="•"/>
      <w:lvlJc w:val="left"/>
      <w:pPr>
        <w:ind w:left="4358" w:hanging="227"/>
      </w:pPr>
      <w:rPr>
        <w:rFonts w:hint="default"/>
        <w:lang w:val="tr-TR" w:eastAsia="en-US" w:bidi="ar-SA"/>
      </w:rPr>
    </w:lvl>
    <w:lvl w:ilvl="7" w:tplc="D30282F0">
      <w:numFmt w:val="bullet"/>
      <w:lvlText w:val="•"/>
      <w:lvlJc w:val="left"/>
      <w:pPr>
        <w:ind w:left="5037" w:hanging="227"/>
      </w:pPr>
      <w:rPr>
        <w:rFonts w:hint="default"/>
        <w:lang w:val="tr-TR" w:eastAsia="en-US" w:bidi="ar-SA"/>
      </w:rPr>
    </w:lvl>
    <w:lvl w:ilvl="8" w:tplc="D59C788A">
      <w:numFmt w:val="bullet"/>
      <w:lvlText w:val="•"/>
      <w:lvlJc w:val="left"/>
      <w:pPr>
        <w:ind w:left="5717" w:hanging="227"/>
      </w:pPr>
      <w:rPr>
        <w:rFonts w:hint="default"/>
        <w:lang w:val="tr-TR" w:eastAsia="en-US" w:bidi="ar-SA"/>
      </w:rPr>
    </w:lvl>
  </w:abstractNum>
  <w:abstractNum w:abstractNumId="10">
    <w:nsid w:val="130B3E9F"/>
    <w:multiLevelType w:val="hybridMultilevel"/>
    <w:tmpl w:val="59FA3FF2"/>
    <w:lvl w:ilvl="0" w:tplc="8782078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CADE220E">
      <w:numFmt w:val="bullet"/>
      <w:lvlText w:val="•"/>
      <w:lvlJc w:val="left"/>
      <w:pPr>
        <w:ind w:left="554" w:hanging="227"/>
      </w:pPr>
      <w:rPr>
        <w:rFonts w:hint="default"/>
        <w:lang w:val="tr-TR" w:eastAsia="en-US" w:bidi="ar-SA"/>
      </w:rPr>
    </w:lvl>
    <w:lvl w:ilvl="2" w:tplc="DA9AFE34">
      <w:numFmt w:val="bullet"/>
      <w:lvlText w:val="•"/>
      <w:lvlJc w:val="left"/>
      <w:pPr>
        <w:ind w:left="768" w:hanging="227"/>
      </w:pPr>
      <w:rPr>
        <w:rFonts w:hint="default"/>
        <w:lang w:val="tr-TR" w:eastAsia="en-US" w:bidi="ar-SA"/>
      </w:rPr>
    </w:lvl>
    <w:lvl w:ilvl="3" w:tplc="D7F0BCEE">
      <w:numFmt w:val="bullet"/>
      <w:lvlText w:val="•"/>
      <w:lvlJc w:val="left"/>
      <w:pPr>
        <w:ind w:left="983" w:hanging="227"/>
      </w:pPr>
      <w:rPr>
        <w:rFonts w:hint="default"/>
        <w:lang w:val="tr-TR" w:eastAsia="en-US" w:bidi="ar-SA"/>
      </w:rPr>
    </w:lvl>
    <w:lvl w:ilvl="4" w:tplc="93FA815E">
      <w:numFmt w:val="bullet"/>
      <w:lvlText w:val="•"/>
      <w:lvlJc w:val="left"/>
      <w:pPr>
        <w:ind w:left="1197" w:hanging="227"/>
      </w:pPr>
      <w:rPr>
        <w:rFonts w:hint="default"/>
        <w:lang w:val="tr-TR" w:eastAsia="en-US" w:bidi="ar-SA"/>
      </w:rPr>
    </w:lvl>
    <w:lvl w:ilvl="5" w:tplc="6E5AF2D2">
      <w:numFmt w:val="bullet"/>
      <w:lvlText w:val="•"/>
      <w:lvlJc w:val="left"/>
      <w:pPr>
        <w:ind w:left="1412" w:hanging="227"/>
      </w:pPr>
      <w:rPr>
        <w:rFonts w:hint="default"/>
        <w:lang w:val="tr-TR" w:eastAsia="en-US" w:bidi="ar-SA"/>
      </w:rPr>
    </w:lvl>
    <w:lvl w:ilvl="6" w:tplc="E690B272">
      <w:numFmt w:val="bullet"/>
      <w:lvlText w:val="•"/>
      <w:lvlJc w:val="left"/>
      <w:pPr>
        <w:ind w:left="1626" w:hanging="227"/>
      </w:pPr>
      <w:rPr>
        <w:rFonts w:hint="default"/>
        <w:lang w:val="tr-TR" w:eastAsia="en-US" w:bidi="ar-SA"/>
      </w:rPr>
    </w:lvl>
    <w:lvl w:ilvl="7" w:tplc="6AC818B8">
      <w:numFmt w:val="bullet"/>
      <w:lvlText w:val="•"/>
      <w:lvlJc w:val="left"/>
      <w:pPr>
        <w:ind w:left="1840" w:hanging="227"/>
      </w:pPr>
      <w:rPr>
        <w:rFonts w:hint="default"/>
        <w:lang w:val="tr-TR" w:eastAsia="en-US" w:bidi="ar-SA"/>
      </w:rPr>
    </w:lvl>
    <w:lvl w:ilvl="8" w:tplc="9A9A8FBC">
      <w:numFmt w:val="bullet"/>
      <w:lvlText w:val="•"/>
      <w:lvlJc w:val="left"/>
      <w:pPr>
        <w:ind w:left="2055" w:hanging="227"/>
      </w:pPr>
      <w:rPr>
        <w:rFonts w:hint="default"/>
        <w:lang w:val="tr-TR" w:eastAsia="en-US" w:bidi="ar-SA"/>
      </w:rPr>
    </w:lvl>
  </w:abstractNum>
  <w:abstractNum w:abstractNumId="11">
    <w:nsid w:val="1375229B"/>
    <w:multiLevelType w:val="hybridMultilevel"/>
    <w:tmpl w:val="A3046A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97016F3"/>
    <w:multiLevelType w:val="hybridMultilevel"/>
    <w:tmpl w:val="19203B22"/>
    <w:lvl w:ilvl="0" w:tplc="FA201F46">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367ED676">
      <w:numFmt w:val="bullet"/>
      <w:lvlText w:val="•"/>
      <w:lvlJc w:val="left"/>
      <w:pPr>
        <w:ind w:left="553" w:hanging="227"/>
      </w:pPr>
      <w:rPr>
        <w:rFonts w:hint="default"/>
        <w:lang w:val="tr-TR" w:eastAsia="en-US" w:bidi="ar-SA"/>
      </w:rPr>
    </w:lvl>
    <w:lvl w:ilvl="2" w:tplc="2204635A">
      <w:numFmt w:val="bullet"/>
      <w:lvlText w:val="•"/>
      <w:lvlJc w:val="left"/>
      <w:pPr>
        <w:ind w:left="767" w:hanging="227"/>
      </w:pPr>
      <w:rPr>
        <w:rFonts w:hint="default"/>
        <w:lang w:val="tr-TR" w:eastAsia="en-US" w:bidi="ar-SA"/>
      </w:rPr>
    </w:lvl>
    <w:lvl w:ilvl="3" w:tplc="CA8E6310">
      <w:numFmt w:val="bullet"/>
      <w:lvlText w:val="•"/>
      <w:lvlJc w:val="left"/>
      <w:pPr>
        <w:ind w:left="981" w:hanging="227"/>
      </w:pPr>
      <w:rPr>
        <w:rFonts w:hint="default"/>
        <w:lang w:val="tr-TR" w:eastAsia="en-US" w:bidi="ar-SA"/>
      </w:rPr>
    </w:lvl>
    <w:lvl w:ilvl="4" w:tplc="DA92A268">
      <w:numFmt w:val="bullet"/>
      <w:lvlText w:val="•"/>
      <w:lvlJc w:val="left"/>
      <w:pPr>
        <w:ind w:left="1195" w:hanging="227"/>
      </w:pPr>
      <w:rPr>
        <w:rFonts w:hint="default"/>
        <w:lang w:val="tr-TR" w:eastAsia="en-US" w:bidi="ar-SA"/>
      </w:rPr>
    </w:lvl>
    <w:lvl w:ilvl="5" w:tplc="EAFA0242">
      <w:numFmt w:val="bullet"/>
      <w:lvlText w:val="•"/>
      <w:lvlJc w:val="left"/>
      <w:pPr>
        <w:ind w:left="1409" w:hanging="227"/>
      </w:pPr>
      <w:rPr>
        <w:rFonts w:hint="default"/>
        <w:lang w:val="tr-TR" w:eastAsia="en-US" w:bidi="ar-SA"/>
      </w:rPr>
    </w:lvl>
    <w:lvl w:ilvl="6" w:tplc="105857D4">
      <w:numFmt w:val="bullet"/>
      <w:lvlText w:val="•"/>
      <w:lvlJc w:val="left"/>
      <w:pPr>
        <w:ind w:left="1623" w:hanging="227"/>
      </w:pPr>
      <w:rPr>
        <w:rFonts w:hint="default"/>
        <w:lang w:val="tr-TR" w:eastAsia="en-US" w:bidi="ar-SA"/>
      </w:rPr>
    </w:lvl>
    <w:lvl w:ilvl="7" w:tplc="E4CA9B38">
      <w:numFmt w:val="bullet"/>
      <w:lvlText w:val="•"/>
      <w:lvlJc w:val="left"/>
      <w:pPr>
        <w:ind w:left="1837" w:hanging="227"/>
      </w:pPr>
      <w:rPr>
        <w:rFonts w:hint="default"/>
        <w:lang w:val="tr-TR" w:eastAsia="en-US" w:bidi="ar-SA"/>
      </w:rPr>
    </w:lvl>
    <w:lvl w:ilvl="8" w:tplc="1F0EBC10">
      <w:numFmt w:val="bullet"/>
      <w:lvlText w:val="•"/>
      <w:lvlJc w:val="left"/>
      <w:pPr>
        <w:ind w:left="2051" w:hanging="227"/>
      </w:pPr>
      <w:rPr>
        <w:rFonts w:hint="default"/>
        <w:lang w:val="tr-TR" w:eastAsia="en-US" w:bidi="ar-SA"/>
      </w:rPr>
    </w:lvl>
  </w:abstractNum>
  <w:abstractNum w:abstractNumId="13">
    <w:nsid w:val="1A555DDF"/>
    <w:multiLevelType w:val="hybridMultilevel"/>
    <w:tmpl w:val="03042106"/>
    <w:lvl w:ilvl="0" w:tplc="43045C42">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BA72476A">
      <w:numFmt w:val="bullet"/>
      <w:lvlText w:val="•"/>
      <w:lvlJc w:val="left"/>
      <w:pPr>
        <w:ind w:left="554" w:hanging="227"/>
      </w:pPr>
      <w:rPr>
        <w:rFonts w:hint="default"/>
        <w:lang w:val="tr-TR" w:eastAsia="en-US" w:bidi="ar-SA"/>
      </w:rPr>
    </w:lvl>
    <w:lvl w:ilvl="2" w:tplc="3F667E72">
      <w:numFmt w:val="bullet"/>
      <w:lvlText w:val="•"/>
      <w:lvlJc w:val="left"/>
      <w:pPr>
        <w:ind w:left="768" w:hanging="227"/>
      </w:pPr>
      <w:rPr>
        <w:rFonts w:hint="default"/>
        <w:lang w:val="tr-TR" w:eastAsia="en-US" w:bidi="ar-SA"/>
      </w:rPr>
    </w:lvl>
    <w:lvl w:ilvl="3" w:tplc="7B92F7DA">
      <w:numFmt w:val="bullet"/>
      <w:lvlText w:val="•"/>
      <w:lvlJc w:val="left"/>
      <w:pPr>
        <w:ind w:left="983" w:hanging="227"/>
      </w:pPr>
      <w:rPr>
        <w:rFonts w:hint="default"/>
        <w:lang w:val="tr-TR" w:eastAsia="en-US" w:bidi="ar-SA"/>
      </w:rPr>
    </w:lvl>
    <w:lvl w:ilvl="4" w:tplc="E7B6D33C">
      <w:numFmt w:val="bullet"/>
      <w:lvlText w:val="•"/>
      <w:lvlJc w:val="left"/>
      <w:pPr>
        <w:ind w:left="1197" w:hanging="227"/>
      </w:pPr>
      <w:rPr>
        <w:rFonts w:hint="default"/>
        <w:lang w:val="tr-TR" w:eastAsia="en-US" w:bidi="ar-SA"/>
      </w:rPr>
    </w:lvl>
    <w:lvl w:ilvl="5" w:tplc="63201A48">
      <w:numFmt w:val="bullet"/>
      <w:lvlText w:val="•"/>
      <w:lvlJc w:val="left"/>
      <w:pPr>
        <w:ind w:left="1412" w:hanging="227"/>
      </w:pPr>
      <w:rPr>
        <w:rFonts w:hint="default"/>
        <w:lang w:val="tr-TR" w:eastAsia="en-US" w:bidi="ar-SA"/>
      </w:rPr>
    </w:lvl>
    <w:lvl w:ilvl="6" w:tplc="A63E1516">
      <w:numFmt w:val="bullet"/>
      <w:lvlText w:val="•"/>
      <w:lvlJc w:val="left"/>
      <w:pPr>
        <w:ind w:left="1626" w:hanging="227"/>
      </w:pPr>
      <w:rPr>
        <w:rFonts w:hint="default"/>
        <w:lang w:val="tr-TR" w:eastAsia="en-US" w:bidi="ar-SA"/>
      </w:rPr>
    </w:lvl>
    <w:lvl w:ilvl="7" w:tplc="70303E08">
      <w:numFmt w:val="bullet"/>
      <w:lvlText w:val="•"/>
      <w:lvlJc w:val="left"/>
      <w:pPr>
        <w:ind w:left="1840" w:hanging="227"/>
      </w:pPr>
      <w:rPr>
        <w:rFonts w:hint="default"/>
        <w:lang w:val="tr-TR" w:eastAsia="en-US" w:bidi="ar-SA"/>
      </w:rPr>
    </w:lvl>
    <w:lvl w:ilvl="8" w:tplc="4552CF94">
      <w:numFmt w:val="bullet"/>
      <w:lvlText w:val="•"/>
      <w:lvlJc w:val="left"/>
      <w:pPr>
        <w:ind w:left="2055" w:hanging="227"/>
      </w:pPr>
      <w:rPr>
        <w:rFonts w:hint="default"/>
        <w:lang w:val="tr-TR" w:eastAsia="en-US" w:bidi="ar-SA"/>
      </w:rPr>
    </w:lvl>
  </w:abstractNum>
  <w:abstractNum w:abstractNumId="14">
    <w:nsid w:val="1BAB12A2"/>
    <w:multiLevelType w:val="hybridMultilevel"/>
    <w:tmpl w:val="F52C5138"/>
    <w:lvl w:ilvl="0" w:tplc="312E22E8">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7C00AEE2">
      <w:numFmt w:val="bullet"/>
      <w:lvlText w:val="•"/>
      <w:lvlJc w:val="left"/>
      <w:pPr>
        <w:ind w:left="553" w:hanging="227"/>
      </w:pPr>
      <w:rPr>
        <w:rFonts w:hint="default"/>
        <w:lang w:val="tr-TR" w:eastAsia="en-US" w:bidi="ar-SA"/>
      </w:rPr>
    </w:lvl>
    <w:lvl w:ilvl="2" w:tplc="8EBEA032">
      <w:numFmt w:val="bullet"/>
      <w:lvlText w:val="•"/>
      <w:lvlJc w:val="left"/>
      <w:pPr>
        <w:ind w:left="767" w:hanging="227"/>
      </w:pPr>
      <w:rPr>
        <w:rFonts w:hint="default"/>
        <w:lang w:val="tr-TR" w:eastAsia="en-US" w:bidi="ar-SA"/>
      </w:rPr>
    </w:lvl>
    <w:lvl w:ilvl="3" w:tplc="40381E1A">
      <w:numFmt w:val="bullet"/>
      <w:lvlText w:val="•"/>
      <w:lvlJc w:val="left"/>
      <w:pPr>
        <w:ind w:left="981" w:hanging="227"/>
      </w:pPr>
      <w:rPr>
        <w:rFonts w:hint="default"/>
        <w:lang w:val="tr-TR" w:eastAsia="en-US" w:bidi="ar-SA"/>
      </w:rPr>
    </w:lvl>
    <w:lvl w:ilvl="4" w:tplc="51245ADE">
      <w:numFmt w:val="bullet"/>
      <w:lvlText w:val="•"/>
      <w:lvlJc w:val="left"/>
      <w:pPr>
        <w:ind w:left="1195" w:hanging="227"/>
      </w:pPr>
      <w:rPr>
        <w:rFonts w:hint="default"/>
        <w:lang w:val="tr-TR" w:eastAsia="en-US" w:bidi="ar-SA"/>
      </w:rPr>
    </w:lvl>
    <w:lvl w:ilvl="5" w:tplc="6B123326">
      <w:numFmt w:val="bullet"/>
      <w:lvlText w:val="•"/>
      <w:lvlJc w:val="left"/>
      <w:pPr>
        <w:ind w:left="1409" w:hanging="227"/>
      </w:pPr>
      <w:rPr>
        <w:rFonts w:hint="default"/>
        <w:lang w:val="tr-TR" w:eastAsia="en-US" w:bidi="ar-SA"/>
      </w:rPr>
    </w:lvl>
    <w:lvl w:ilvl="6" w:tplc="C9681FEE">
      <w:numFmt w:val="bullet"/>
      <w:lvlText w:val="•"/>
      <w:lvlJc w:val="left"/>
      <w:pPr>
        <w:ind w:left="1623" w:hanging="227"/>
      </w:pPr>
      <w:rPr>
        <w:rFonts w:hint="default"/>
        <w:lang w:val="tr-TR" w:eastAsia="en-US" w:bidi="ar-SA"/>
      </w:rPr>
    </w:lvl>
    <w:lvl w:ilvl="7" w:tplc="68FAC5E8">
      <w:numFmt w:val="bullet"/>
      <w:lvlText w:val="•"/>
      <w:lvlJc w:val="left"/>
      <w:pPr>
        <w:ind w:left="1837" w:hanging="227"/>
      </w:pPr>
      <w:rPr>
        <w:rFonts w:hint="default"/>
        <w:lang w:val="tr-TR" w:eastAsia="en-US" w:bidi="ar-SA"/>
      </w:rPr>
    </w:lvl>
    <w:lvl w:ilvl="8" w:tplc="DDAA6994">
      <w:numFmt w:val="bullet"/>
      <w:lvlText w:val="•"/>
      <w:lvlJc w:val="left"/>
      <w:pPr>
        <w:ind w:left="2051" w:hanging="227"/>
      </w:pPr>
      <w:rPr>
        <w:rFonts w:hint="default"/>
        <w:lang w:val="tr-TR" w:eastAsia="en-US" w:bidi="ar-SA"/>
      </w:rPr>
    </w:lvl>
  </w:abstractNum>
  <w:abstractNum w:abstractNumId="15">
    <w:nsid w:val="1BC16E46"/>
    <w:multiLevelType w:val="hybridMultilevel"/>
    <w:tmpl w:val="8AC08194"/>
    <w:lvl w:ilvl="0" w:tplc="6D943876">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6552826C">
      <w:numFmt w:val="bullet"/>
      <w:lvlText w:val="•"/>
      <w:lvlJc w:val="left"/>
      <w:pPr>
        <w:ind w:left="553" w:hanging="227"/>
      </w:pPr>
      <w:rPr>
        <w:rFonts w:hint="default"/>
        <w:lang w:val="tr-TR" w:eastAsia="en-US" w:bidi="ar-SA"/>
      </w:rPr>
    </w:lvl>
    <w:lvl w:ilvl="2" w:tplc="E3723CC4">
      <w:numFmt w:val="bullet"/>
      <w:lvlText w:val="•"/>
      <w:lvlJc w:val="left"/>
      <w:pPr>
        <w:ind w:left="767" w:hanging="227"/>
      </w:pPr>
      <w:rPr>
        <w:rFonts w:hint="default"/>
        <w:lang w:val="tr-TR" w:eastAsia="en-US" w:bidi="ar-SA"/>
      </w:rPr>
    </w:lvl>
    <w:lvl w:ilvl="3" w:tplc="754C4408">
      <w:numFmt w:val="bullet"/>
      <w:lvlText w:val="•"/>
      <w:lvlJc w:val="left"/>
      <w:pPr>
        <w:ind w:left="981" w:hanging="227"/>
      </w:pPr>
      <w:rPr>
        <w:rFonts w:hint="default"/>
        <w:lang w:val="tr-TR" w:eastAsia="en-US" w:bidi="ar-SA"/>
      </w:rPr>
    </w:lvl>
    <w:lvl w:ilvl="4" w:tplc="7242BFFA">
      <w:numFmt w:val="bullet"/>
      <w:lvlText w:val="•"/>
      <w:lvlJc w:val="left"/>
      <w:pPr>
        <w:ind w:left="1195" w:hanging="227"/>
      </w:pPr>
      <w:rPr>
        <w:rFonts w:hint="default"/>
        <w:lang w:val="tr-TR" w:eastAsia="en-US" w:bidi="ar-SA"/>
      </w:rPr>
    </w:lvl>
    <w:lvl w:ilvl="5" w:tplc="6C520504">
      <w:numFmt w:val="bullet"/>
      <w:lvlText w:val="•"/>
      <w:lvlJc w:val="left"/>
      <w:pPr>
        <w:ind w:left="1409" w:hanging="227"/>
      </w:pPr>
      <w:rPr>
        <w:rFonts w:hint="default"/>
        <w:lang w:val="tr-TR" w:eastAsia="en-US" w:bidi="ar-SA"/>
      </w:rPr>
    </w:lvl>
    <w:lvl w:ilvl="6" w:tplc="BD08611A">
      <w:numFmt w:val="bullet"/>
      <w:lvlText w:val="•"/>
      <w:lvlJc w:val="left"/>
      <w:pPr>
        <w:ind w:left="1623" w:hanging="227"/>
      </w:pPr>
      <w:rPr>
        <w:rFonts w:hint="default"/>
        <w:lang w:val="tr-TR" w:eastAsia="en-US" w:bidi="ar-SA"/>
      </w:rPr>
    </w:lvl>
    <w:lvl w:ilvl="7" w:tplc="AB72B62C">
      <w:numFmt w:val="bullet"/>
      <w:lvlText w:val="•"/>
      <w:lvlJc w:val="left"/>
      <w:pPr>
        <w:ind w:left="1837" w:hanging="227"/>
      </w:pPr>
      <w:rPr>
        <w:rFonts w:hint="default"/>
        <w:lang w:val="tr-TR" w:eastAsia="en-US" w:bidi="ar-SA"/>
      </w:rPr>
    </w:lvl>
    <w:lvl w:ilvl="8" w:tplc="4BF2FF6A">
      <w:numFmt w:val="bullet"/>
      <w:lvlText w:val="•"/>
      <w:lvlJc w:val="left"/>
      <w:pPr>
        <w:ind w:left="2051" w:hanging="227"/>
      </w:pPr>
      <w:rPr>
        <w:rFonts w:hint="default"/>
        <w:lang w:val="tr-TR" w:eastAsia="en-US" w:bidi="ar-SA"/>
      </w:rPr>
    </w:lvl>
  </w:abstractNum>
  <w:abstractNum w:abstractNumId="16">
    <w:nsid w:val="2E786866"/>
    <w:multiLevelType w:val="hybridMultilevel"/>
    <w:tmpl w:val="C72A39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6924EAD"/>
    <w:multiLevelType w:val="hybridMultilevel"/>
    <w:tmpl w:val="086A0D4C"/>
    <w:lvl w:ilvl="0" w:tplc="B296A5A0">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9203169"/>
    <w:multiLevelType w:val="hybridMultilevel"/>
    <w:tmpl w:val="66BA8C92"/>
    <w:lvl w:ilvl="0" w:tplc="5036BA28">
      <w:numFmt w:val="bullet"/>
      <w:lvlText w:val="•"/>
      <w:lvlJc w:val="left"/>
      <w:pPr>
        <w:ind w:left="283"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39CC9D78">
      <w:numFmt w:val="bullet"/>
      <w:lvlText w:val="•"/>
      <w:lvlJc w:val="left"/>
      <w:pPr>
        <w:ind w:left="959" w:hanging="227"/>
      </w:pPr>
      <w:rPr>
        <w:rFonts w:hint="default"/>
        <w:lang w:val="tr-TR" w:eastAsia="en-US" w:bidi="ar-SA"/>
      </w:rPr>
    </w:lvl>
    <w:lvl w:ilvl="2" w:tplc="AD02D152">
      <w:numFmt w:val="bullet"/>
      <w:lvlText w:val="•"/>
      <w:lvlJc w:val="left"/>
      <w:pPr>
        <w:ind w:left="1639" w:hanging="227"/>
      </w:pPr>
      <w:rPr>
        <w:rFonts w:hint="default"/>
        <w:lang w:val="tr-TR" w:eastAsia="en-US" w:bidi="ar-SA"/>
      </w:rPr>
    </w:lvl>
    <w:lvl w:ilvl="3" w:tplc="DC9ABADA">
      <w:numFmt w:val="bullet"/>
      <w:lvlText w:val="•"/>
      <w:lvlJc w:val="left"/>
      <w:pPr>
        <w:ind w:left="2319" w:hanging="227"/>
      </w:pPr>
      <w:rPr>
        <w:rFonts w:hint="default"/>
        <w:lang w:val="tr-TR" w:eastAsia="en-US" w:bidi="ar-SA"/>
      </w:rPr>
    </w:lvl>
    <w:lvl w:ilvl="4" w:tplc="EF7031CA">
      <w:numFmt w:val="bullet"/>
      <w:lvlText w:val="•"/>
      <w:lvlJc w:val="left"/>
      <w:pPr>
        <w:ind w:left="2998" w:hanging="227"/>
      </w:pPr>
      <w:rPr>
        <w:rFonts w:hint="default"/>
        <w:lang w:val="tr-TR" w:eastAsia="en-US" w:bidi="ar-SA"/>
      </w:rPr>
    </w:lvl>
    <w:lvl w:ilvl="5" w:tplc="8C949A18">
      <w:numFmt w:val="bullet"/>
      <w:lvlText w:val="•"/>
      <w:lvlJc w:val="left"/>
      <w:pPr>
        <w:ind w:left="3678" w:hanging="227"/>
      </w:pPr>
      <w:rPr>
        <w:rFonts w:hint="default"/>
        <w:lang w:val="tr-TR" w:eastAsia="en-US" w:bidi="ar-SA"/>
      </w:rPr>
    </w:lvl>
    <w:lvl w:ilvl="6" w:tplc="FECC73C2">
      <w:numFmt w:val="bullet"/>
      <w:lvlText w:val="•"/>
      <w:lvlJc w:val="left"/>
      <w:pPr>
        <w:ind w:left="4358" w:hanging="227"/>
      </w:pPr>
      <w:rPr>
        <w:rFonts w:hint="default"/>
        <w:lang w:val="tr-TR" w:eastAsia="en-US" w:bidi="ar-SA"/>
      </w:rPr>
    </w:lvl>
    <w:lvl w:ilvl="7" w:tplc="49B2C34E">
      <w:numFmt w:val="bullet"/>
      <w:lvlText w:val="•"/>
      <w:lvlJc w:val="left"/>
      <w:pPr>
        <w:ind w:left="5037" w:hanging="227"/>
      </w:pPr>
      <w:rPr>
        <w:rFonts w:hint="default"/>
        <w:lang w:val="tr-TR" w:eastAsia="en-US" w:bidi="ar-SA"/>
      </w:rPr>
    </w:lvl>
    <w:lvl w:ilvl="8" w:tplc="26E0D8E4">
      <w:numFmt w:val="bullet"/>
      <w:lvlText w:val="•"/>
      <w:lvlJc w:val="left"/>
      <w:pPr>
        <w:ind w:left="5717" w:hanging="227"/>
      </w:pPr>
      <w:rPr>
        <w:rFonts w:hint="default"/>
        <w:lang w:val="tr-TR" w:eastAsia="en-US" w:bidi="ar-SA"/>
      </w:rPr>
    </w:lvl>
  </w:abstractNum>
  <w:abstractNum w:abstractNumId="19">
    <w:nsid w:val="3B43422A"/>
    <w:multiLevelType w:val="hybridMultilevel"/>
    <w:tmpl w:val="FC3ACDFA"/>
    <w:lvl w:ilvl="0" w:tplc="9724ABAC">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7E308436">
      <w:numFmt w:val="bullet"/>
      <w:lvlText w:val="•"/>
      <w:lvlJc w:val="left"/>
      <w:pPr>
        <w:ind w:left="553" w:hanging="227"/>
      </w:pPr>
      <w:rPr>
        <w:rFonts w:hint="default"/>
        <w:lang w:val="tr-TR" w:eastAsia="en-US" w:bidi="ar-SA"/>
      </w:rPr>
    </w:lvl>
    <w:lvl w:ilvl="2" w:tplc="71C28C70">
      <w:numFmt w:val="bullet"/>
      <w:lvlText w:val="•"/>
      <w:lvlJc w:val="left"/>
      <w:pPr>
        <w:ind w:left="767" w:hanging="227"/>
      </w:pPr>
      <w:rPr>
        <w:rFonts w:hint="default"/>
        <w:lang w:val="tr-TR" w:eastAsia="en-US" w:bidi="ar-SA"/>
      </w:rPr>
    </w:lvl>
    <w:lvl w:ilvl="3" w:tplc="1310ABC8">
      <w:numFmt w:val="bullet"/>
      <w:lvlText w:val="•"/>
      <w:lvlJc w:val="left"/>
      <w:pPr>
        <w:ind w:left="981" w:hanging="227"/>
      </w:pPr>
      <w:rPr>
        <w:rFonts w:hint="default"/>
        <w:lang w:val="tr-TR" w:eastAsia="en-US" w:bidi="ar-SA"/>
      </w:rPr>
    </w:lvl>
    <w:lvl w:ilvl="4" w:tplc="C870F712">
      <w:numFmt w:val="bullet"/>
      <w:lvlText w:val="•"/>
      <w:lvlJc w:val="left"/>
      <w:pPr>
        <w:ind w:left="1195" w:hanging="227"/>
      </w:pPr>
      <w:rPr>
        <w:rFonts w:hint="default"/>
        <w:lang w:val="tr-TR" w:eastAsia="en-US" w:bidi="ar-SA"/>
      </w:rPr>
    </w:lvl>
    <w:lvl w:ilvl="5" w:tplc="16E6C3FC">
      <w:numFmt w:val="bullet"/>
      <w:lvlText w:val="•"/>
      <w:lvlJc w:val="left"/>
      <w:pPr>
        <w:ind w:left="1409" w:hanging="227"/>
      </w:pPr>
      <w:rPr>
        <w:rFonts w:hint="default"/>
        <w:lang w:val="tr-TR" w:eastAsia="en-US" w:bidi="ar-SA"/>
      </w:rPr>
    </w:lvl>
    <w:lvl w:ilvl="6" w:tplc="2D3CDBF6">
      <w:numFmt w:val="bullet"/>
      <w:lvlText w:val="•"/>
      <w:lvlJc w:val="left"/>
      <w:pPr>
        <w:ind w:left="1623" w:hanging="227"/>
      </w:pPr>
      <w:rPr>
        <w:rFonts w:hint="default"/>
        <w:lang w:val="tr-TR" w:eastAsia="en-US" w:bidi="ar-SA"/>
      </w:rPr>
    </w:lvl>
    <w:lvl w:ilvl="7" w:tplc="EA7C13BE">
      <w:numFmt w:val="bullet"/>
      <w:lvlText w:val="•"/>
      <w:lvlJc w:val="left"/>
      <w:pPr>
        <w:ind w:left="1837" w:hanging="227"/>
      </w:pPr>
      <w:rPr>
        <w:rFonts w:hint="default"/>
        <w:lang w:val="tr-TR" w:eastAsia="en-US" w:bidi="ar-SA"/>
      </w:rPr>
    </w:lvl>
    <w:lvl w:ilvl="8" w:tplc="B6C415E6">
      <w:numFmt w:val="bullet"/>
      <w:lvlText w:val="•"/>
      <w:lvlJc w:val="left"/>
      <w:pPr>
        <w:ind w:left="2051" w:hanging="227"/>
      </w:pPr>
      <w:rPr>
        <w:rFonts w:hint="default"/>
        <w:lang w:val="tr-TR" w:eastAsia="en-US" w:bidi="ar-SA"/>
      </w:rPr>
    </w:lvl>
  </w:abstractNum>
  <w:abstractNum w:abstractNumId="20">
    <w:nsid w:val="3EB6009F"/>
    <w:multiLevelType w:val="hybridMultilevel"/>
    <w:tmpl w:val="E2821B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2852FBC"/>
    <w:multiLevelType w:val="hybridMultilevel"/>
    <w:tmpl w:val="F40CFE56"/>
    <w:lvl w:ilvl="0" w:tplc="B8B6BC5A">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40C8C222">
      <w:numFmt w:val="bullet"/>
      <w:lvlText w:val="•"/>
      <w:lvlJc w:val="left"/>
      <w:pPr>
        <w:ind w:left="554" w:hanging="227"/>
      </w:pPr>
      <w:rPr>
        <w:rFonts w:hint="default"/>
        <w:lang w:val="tr-TR" w:eastAsia="en-US" w:bidi="ar-SA"/>
      </w:rPr>
    </w:lvl>
    <w:lvl w:ilvl="2" w:tplc="30769DEE">
      <w:numFmt w:val="bullet"/>
      <w:lvlText w:val="•"/>
      <w:lvlJc w:val="left"/>
      <w:pPr>
        <w:ind w:left="768" w:hanging="227"/>
      </w:pPr>
      <w:rPr>
        <w:rFonts w:hint="default"/>
        <w:lang w:val="tr-TR" w:eastAsia="en-US" w:bidi="ar-SA"/>
      </w:rPr>
    </w:lvl>
    <w:lvl w:ilvl="3" w:tplc="3036CD50">
      <w:numFmt w:val="bullet"/>
      <w:lvlText w:val="•"/>
      <w:lvlJc w:val="left"/>
      <w:pPr>
        <w:ind w:left="983" w:hanging="227"/>
      </w:pPr>
      <w:rPr>
        <w:rFonts w:hint="default"/>
        <w:lang w:val="tr-TR" w:eastAsia="en-US" w:bidi="ar-SA"/>
      </w:rPr>
    </w:lvl>
    <w:lvl w:ilvl="4" w:tplc="F5E88AA0">
      <w:numFmt w:val="bullet"/>
      <w:lvlText w:val="•"/>
      <w:lvlJc w:val="left"/>
      <w:pPr>
        <w:ind w:left="1197" w:hanging="227"/>
      </w:pPr>
      <w:rPr>
        <w:rFonts w:hint="default"/>
        <w:lang w:val="tr-TR" w:eastAsia="en-US" w:bidi="ar-SA"/>
      </w:rPr>
    </w:lvl>
    <w:lvl w:ilvl="5" w:tplc="B976604A">
      <w:numFmt w:val="bullet"/>
      <w:lvlText w:val="•"/>
      <w:lvlJc w:val="left"/>
      <w:pPr>
        <w:ind w:left="1412" w:hanging="227"/>
      </w:pPr>
      <w:rPr>
        <w:rFonts w:hint="default"/>
        <w:lang w:val="tr-TR" w:eastAsia="en-US" w:bidi="ar-SA"/>
      </w:rPr>
    </w:lvl>
    <w:lvl w:ilvl="6" w:tplc="7812D62A">
      <w:numFmt w:val="bullet"/>
      <w:lvlText w:val="•"/>
      <w:lvlJc w:val="left"/>
      <w:pPr>
        <w:ind w:left="1626" w:hanging="227"/>
      </w:pPr>
      <w:rPr>
        <w:rFonts w:hint="default"/>
        <w:lang w:val="tr-TR" w:eastAsia="en-US" w:bidi="ar-SA"/>
      </w:rPr>
    </w:lvl>
    <w:lvl w:ilvl="7" w:tplc="976C7CA4">
      <w:numFmt w:val="bullet"/>
      <w:lvlText w:val="•"/>
      <w:lvlJc w:val="left"/>
      <w:pPr>
        <w:ind w:left="1840" w:hanging="227"/>
      </w:pPr>
      <w:rPr>
        <w:rFonts w:hint="default"/>
        <w:lang w:val="tr-TR" w:eastAsia="en-US" w:bidi="ar-SA"/>
      </w:rPr>
    </w:lvl>
    <w:lvl w:ilvl="8" w:tplc="02BC60C8">
      <w:numFmt w:val="bullet"/>
      <w:lvlText w:val="•"/>
      <w:lvlJc w:val="left"/>
      <w:pPr>
        <w:ind w:left="2055" w:hanging="227"/>
      </w:pPr>
      <w:rPr>
        <w:rFonts w:hint="default"/>
        <w:lang w:val="tr-TR" w:eastAsia="en-US" w:bidi="ar-SA"/>
      </w:rPr>
    </w:lvl>
  </w:abstractNum>
  <w:abstractNum w:abstractNumId="22">
    <w:nsid w:val="4461701C"/>
    <w:multiLevelType w:val="hybridMultilevel"/>
    <w:tmpl w:val="572000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48853E8"/>
    <w:multiLevelType w:val="hybridMultilevel"/>
    <w:tmpl w:val="E61EA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B971A4B"/>
    <w:multiLevelType w:val="hybridMultilevel"/>
    <w:tmpl w:val="E384E570"/>
    <w:lvl w:ilvl="0" w:tplc="B296A5A0">
      <w:start w:val="1"/>
      <w:numFmt w:val="bullet"/>
      <w:lvlText w:val=""/>
      <w:lvlJc w:val="left"/>
      <w:pPr>
        <w:tabs>
          <w:tab w:val="num" w:pos="720"/>
        </w:tabs>
        <w:ind w:left="720" w:hanging="360"/>
      </w:pPr>
      <w:rPr>
        <w:rFonts w:ascii="Wingdings" w:hAnsi="Wingdings" w:hint="default"/>
      </w:rPr>
    </w:lvl>
    <w:lvl w:ilvl="1" w:tplc="99060E06" w:tentative="1">
      <w:start w:val="1"/>
      <w:numFmt w:val="bullet"/>
      <w:lvlText w:val=""/>
      <w:lvlJc w:val="left"/>
      <w:pPr>
        <w:tabs>
          <w:tab w:val="num" w:pos="1440"/>
        </w:tabs>
        <w:ind w:left="1440" w:hanging="360"/>
      </w:pPr>
      <w:rPr>
        <w:rFonts w:ascii="Wingdings" w:hAnsi="Wingdings" w:hint="default"/>
      </w:rPr>
    </w:lvl>
    <w:lvl w:ilvl="2" w:tplc="57D2946A" w:tentative="1">
      <w:start w:val="1"/>
      <w:numFmt w:val="bullet"/>
      <w:lvlText w:val=""/>
      <w:lvlJc w:val="left"/>
      <w:pPr>
        <w:tabs>
          <w:tab w:val="num" w:pos="2160"/>
        </w:tabs>
        <w:ind w:left="2160" w:hanging="360"/>
      </w:pPr>
      <w:rPr>
        <w:rFonts w:ascii="Wingdings" w:hAnsi="Wingdings" w:hint="default"/>
      </w:rPr>
    </w:lvl>
    <w:lvl w:ilvl="3" w:tplc="0DE801B2" w:tentative="1">
      <w:start w:val="1"/>
      <w:numFmt w:val="bullet"/>
      <w:lvlText w:val=""/>
      <w:lvlJc w:val="left"/>
      <w:pPr>
        <w:tabs>
          <w:tab w:val="num" w:pos="2880"/>
        </w:tabs>
        <w:ind w:left="2880" w:hanging="360"/>
      </w:pPr>
      <w:rPr>
        <w:rFonts w:ascii="Wingdings" w:hAnsi="Wingdings" w:hint="default"/>
      </w:rPr>
    </w:lvl>
    <w:lvl w:ilvl="4" w:tplc="75221EE0" w:tentative="1">
      <w:start w:val="1"/>
      <w:numFmt w:val="bullet"/>
      <w:lvlText w:val=""/>
      <w:lvlJc w:val="left"/>
      <w:pPr>
        <w:tabs>
          <w:tab w:val="num" w:pos="3600"/>
        </w:tabs>
        <w:ind w:left="3600" w:hanging="360"/>
      </w:pPr>
      <w:rPr>
        <w:rFonts w:ascii="Wingdings" w:hAnsi="Wingdings" w:hint="default"/>
      </w:rPr>
    </w:lvl>
    <w:lvl w:ilvl="5" w:tplc="BB10083C" w:tentative="1">
      <w:start w:val="1"/>
      <w:numFmt w:val="bullet"/>
      <w:lvlText w:val=""/>
      <w:lvlJc w:val="left"/>
      <w:pPr>
        <w:tabs>
          <w:tab w:val="num" w:pos="4320"/>
        </w:tabs>
        <w:ind w:left="4320" w:hanging="360"/>
      </w:pPr>
      <w:rPr>
        <w:rFonts w:ascii="Wingdings" w:hAnsi="Wingdings" w:hint="default"/>
      </w:rPr>
    </w:lvl>
    <w:lvl w:ilvl="6" w:tplc="45288848" w:tentative="1">
      <w:start w:val="1"/>
      <w:numFmt w:val="bullet"/>
      <w:lvlText w:val=""/>
      <w:lvlJc w:val="left"/>
      <w:pPr>
        <w:tabs>
          <w:tab w:val="num" w:pos="5040"/>
        </w:tabs>
        <w:ind w:left="5040" w:hanging="360"/>
      </w:pPr>
      <w:rPr>
        <w:rFonts w:ascii="Wingdings" w:hAnsi="Wingdings" w:hint="default"/>
      </w:rPr>
    </w:lvl>
    <w:lvl w:ilvl="7" w:tplc="BF1E56BC" w:tentative="1">
      <w:start w:val="1"/>
      <w:numFmt w:val="bullet"/>
      <w:lvlText w:val=""/>
      <w:lvlJc w:val="left"/>
      <w:pPr>
        <w:tabs>
          <w:tab w:val="num" w:pos="5760"/>
        </w:tabs>
        <w:ind w:left="5760" w:hanging="360"/>
      </w:pPr>
      <w:rPr>
        <w:rFonts w:ascii="Wingdings" w:hAnsi="Wingdings" w:hint="default"/>
      </w:rPr>
    </w:lvl>
    <w:lvl w:ilvl="8" w:tplc="06DCA42C" w:tentative="1">
      <w:start w:val="1"/>
      <w:numFmt w:val="bullet"/>
      <w:lvlText w:val=""/>
      <w:lvlJc w:val="left"/>
      <w:pPr>
        <w:tabs>
          <w:tab w:val="num" w:pos="6480"/>
        </w:tabs>
        <w:ind w:left="6480" w:hanging="360"/>
      </w:pPr>
      <w:rPr>
        <w:rFonts w:ascii="Wingdings" w:hAnsi="Wingdings" w:hint="default"/>
      </w:rPr>
    </w:lvl>
  </w:abstractNum>
  <w:abstractNum w:abstractNumId="25">
    <w:nsid w:val="4D810537"/>
    <w:multiLevelType w:val="hybridMultilevel"/>
    <w:tmpl w:val="5F8E58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67E63C6"/>
    <w:multiLevelType w:val="hybridMultilevel"/>
    <w:tmpl w:val="C860B6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86A120F"/>
    <w:multiLevelType w:val="hybridMultilevel"/>
    <w:tmpl w:val="0DAE387A"/>
    <w:lvl w:ilvl="0" w:tplc="ED04377E">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69D6C8EA">
      <w:numFmt w:val="bullet"/>
      <w:lvlText w:val="•"/>
      <w:lvlJc w:val="left"/>
      <w:pPr>
        <w:ind w:left="553" w:hanging="227"/>
      </w:pPr>
      <w:rPr>
        <w:rFonts w:hint="default"/>
        <w:lang w:val="tr-TR" w:eastAsia="en-US" w:bidi="ar-SA"/>
      </w:rPr>
    </w:lvl>
    <w:lvl w:ilvl="2" w:tplc="3AE2809A">
      <w:numFmt w:val="bullet"/>
      <w:lvlText w:val="•"/>
      <w:lvlJc w:val="left"/>
      <w:pPr>
        <w:ind w:left="767" w:hanging="227"/>
      </w:pPr>
      <w:rPr>
        <w:rFonts w:hint="default"/>
        <w:lang w:val="tr-TR" w:eastAsia="en-US" w:bidi="ar-SA"/>
      </w:rPr>
    </w:lvl>
    <w:lvl w:ilvl="3" w:tplc="3580D200">
      <w:numFmt w:val="bullet"/>
      <w:lvlText w:val="•"/>
      <w:lvlJc w:val="left"/>
      <w:pPr>
        <w:ind w:left="981" w:hanging="227"/>
      </w:pPr>
      <w:rPr>
        <w:rFonts w:hint="default"/>
        <w:lang w:val="tr-TR" w:eastAsia="en-US" w:bidi="ar-SA"/>
      </w:rPr>
    </w:lvl>
    <w:lvl w:ilvl="4" w:tplc="E1DE945A">
      <w:numFmt w:val="bullet"/>
      <w:lvlText w:val="•"/>
      <w:lvlJc w:val="left"/>
      <w:pPr>
        <w:ind w:left="1195" w:hanging="227"/>
      </w:pPr>
      <w:rPr>
        <w:rFonts w:hint="default"/>
        <w:lang w:val="tr-TR" w:eastAsia="en-US" w:bidi="ar-SA"/>
      </w:rPr>
    </w:lvl>
    <w:lvl w:ilvl="5" w:tplc="D0E0DCE0">
      <w:numFmt w:val="bullet"/>
      <w:lvlText w:val="•"/>
      <w:lvlJc w:val="left"/>
      <w:pPr>
        <w:ind w:left="1409" w:hanging="227"/>
      </w:pPr>
      <w:rPr>
        <w:rFonts w:hint="default"/>
        <w:lang w:val="tr-TR" w:eastAsia="en-US" w:bidi="ar-SA"/>
      </w:rPr>
    </w:lvl>
    <w:lvl w:ilvl="6" w:tplc="1DCC9C16">
      <w:numFmt w:val="bullet"/>
      <w:lvlText w:val="•"/>
      <w:lvlJc w:val="left"/>
      <w:pPr>
        <w:ind w:left="1623" w:hanging="227"/>
      </w:pPr>
      <w:rPr>
        <w:rFonts w:hint="default"/>
        <w:lang w:val="tr-TR" w:eastAsia="en-US" w:bidi="ar-SA"/>
      </w:rPr>
    </w:lvl>
    <w:lvl w:ilvl="7" w:tplc="83200CA2">
      <w:numFmt w:val="bullet"/>
      <w:lvlText w:val="•"/>
      <w:lvlJc w:val="left"/>
      <w:pPr>
        <w:ind w:left="1837" w:hanging="227"/>
      </w:pPr>
      <w:rPr>
        <w:rFonts w:hint="default"/>
        <w:lang w:val="tr-TR" w:eastAsia="en-US" w:bidi="ar-SA"/>
      </w:rPr>
    </w:lvl>
    <w:lvl w:ilvl="8" w:tplc="0AA0DC1C">
      <w:numFmt w:val="bullet"/>
      <w:lvlText w:val="•"/>
      <w:lvlJc w:val="left"/>
      <w:pPr>
        <w:ind w:left="2051" w:hanging="227"/>
      </w:pPr>
      <w:rPr>
        <w:rFonts w:hint="default"/>
        <w:lang w:val="tr-TR" w:eastAsia="en-US" w:bidi="ar-SA"/>
      </w:rPr>
    </w:lvl>
  </w:abstractNum>
  <w:abstractNum w:abstractNumId="28">
    <w:nsid w:val="5A2175F6"/>
    <w:multiLevelType w:val="hybridMultilevel"/>
    <w:tmpl w:val="69E4CE12"/>
    <w:lvl w:ilvl="0" w:tplc="3EFA76D2">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C8A28EFE">
      <w:numFmt w:val="bullet"/>
      <w:lvlText w:val="•"/>
      <w:lvlJc w:val="left"/>
      <w:pPr>
        <w:ind w:left="554" w:hanging="227"/>
      </w:pPr>
      <w:rPr>
        <w:rFonts w:hint="default"/>
        <w:lang w:val="tr-TR" w:eastAsia="en-US" w:bidi="ar-SA"/>
      </w:rPr>
    </w:lvl>
    <w:lvl w:ilvl="2" w:tplc="4BCE8778">
      <w:numFmt w:val="bullet"/>
      <w:lvlText w:val="•"/>
      <w:lvlJc w:val="left"/>
      <w:pPr>
        <w:ind w:left="768" w:hanging="227"/>
      </w:pPr>
      <w:rPr>
        <w:rFonts w:hint="default"/>
        <w:lang w:val="tr-TR" w:eastAsia="en-US" w:bidi="ar-SA"/>
      </w:rPr>
    </w:lvl>
    <w:lvl w:ilvl="3" w:tplc="72F6C86A">
      <w:numFmt w:val="bullet"/>
      <w:lvlText w:val="•"/>
      <w:lvlJc w:val="left"/>
      <w:pPr>
        <w:ind w:left="983" w:hanging="227"/>
      </w:pPr>
      <w:rPr>
        <w:rFonts w:hint="default"/>
        <w:lang w:val="tr-TR" w:eastAsia="en-US" w:bidi="ar-SA"/>
      </w:rPr>
    </w:lvl>
    <w:lvl w:ilvl="4" w:tplc="10469E34">
      <w:numFmt w:val="bullet"/>
      <w:lvlText w:val="•"/>
      <w:lvlJc w:val="left"/>
      <w:pPr>
        <w:ind w:left="1197" w:hanging="227"/>
      </w:pPr>
      <w:rPr>
        <w:rFonts w:hint="default"/>
        <w:lang w:val="tr-TR" w:eastAsia="en-US" w:bidi="ar-SA"/>
      </w:rPr>
    </w:lvl>
    <w:lvl w:ilvl="5" w:tplc="99E67606">
      <w:numFmt w:val="bullet"/>
      <w:lvlText w:val="•"/>
      <w:lvlJc w:val="left"/>
      <w:pPr>
        <w:ind w:left="1412" w:hanging="227"/>
      </w:pPr>
      <w:rPr>
        <w:rFonts w:hint="default"/>
        <w:lang w:val="tr-TR" w:eastAsia="en-US" w:bidi="ar-SA"/>
      </w:rPr>
    </w:lvl>
    <w:lvl w:ilvl="6" w:tplc="59EE5F24">
      <w:numFmt w:val="bullet"/>
      <w:lvlText w:val="•"/>
      <w:lvlJc w:val="left"/>
      <w:pPr>
        <w:ind w:left="1626" w:hanging="227"/>
      </w:pPr>
      <w:rPr>
        <w:rFonts w:hint="default"/>
        <w:lang w:val="tr-TR" w:eastAsia="en-US" w:bidi="ar-SA"/>
      </w:rPr>
    </w:lvl>
    <w:lvl w:ilvl="7" w:tplc="40149076">
      <w:numFmt w:val="bullet"/>
      <w:lvlText w:val="•"/>
      <w:lvlJc w:val="left"/>
      <w:pPr>
        <w:ind w:left="1840" w:hanging="227"/>
      </w:pPr>
      <w:rPr>
        <w:rFonts w:hint="default"/>
        <w:lang w:val="tr-TR" w:eastAsia="en-US" w:bidi="ar-SA"/>
      </w:rPr>
    </w:lvl>
    <w:lvl w:ilvl="8" w:tplc="712AB53E">
      <w:numFmt w:val="bullet"/>
      <w:lvlText w:val="•"/>
      <w:lvlJc w:val="left"/>
      <w:pPr>
        <w:ind w:left="2055" w:hanging="227"/>
      </w:pPr>
      <w:rPr>
        <w:rFonts w:hint="default"/>
        <w:lang w:val="tr-TR" w:eastAsia="en-US" w:bidi="ar-SA"/>
      </w:rPr>
    </w:lvl>
  </w:abstractNum>
  <w:abstractNum w:abstractNumId="29">
    <w:nsid w:val="65C33CFC"/>
    <w:multiLevelType w:val="hybridMultilevel"/>
    <w:tmpl w:val="A56A877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EEB3F0D"/>
    <w:multiLevelType w:val="hybridMultilevel"/>
    <w:tmpl w:val="5046F3CE"/>
    <w:lvl w:ilvl="0" w:tplc="A84882A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5E7E9284">
      <w:numFmt w:val="bullet"/>
      <w:lvlText w:val="•"/>
      <w:lvlJc w:val="left"/>
      <w:pPr>
        <w:ind w:left="553" w:hanging="227"/>
      </w:pPr>
      <w:rPr>
        <w:rFonts w:hint="default"/>
        <w:lang w:val="tr-TR" w:eastAsia="en-US" w:bidi="ar-SA"/>
      </w:rPr>
    </w:lvl>
    <w:lvl w:ilvl="2" w:tplc="372C1EFA">
      <w:numFmt w:val="bullet"/>
      <w:lvlText w:val="•"/>
      <w:lvlJc w:val="left"/>
      <w:pPr>
        <w:ind w:left="767" w:hanging="227"/>
      </w:pPr>
      <w:rPr>
        <w:rFonts w:hint="default"/>
        <w:lang w:val="tr-TR" w:eastAsia="en-US" w:bidi="ar-SA"/>
      </w:rPr>
    </w:lvl>
    <w:lvl w:ilvl="3" w:tplc="D26E62FC">
      <w:numFmt w:val="bullet"/>
      <w:lvlText w:val="•"/>
      <w:lvlJc w:val="left"/>
      <w:pPr>
        <w:ind w:left="981" w:hanging="227"/>
      </w:pPr>
      <w:rPr>
        <w:rFonts w:hint="default"/>
        <w:lang w:val="tr-TR" w:eastAsia="en-US" w:bidi="ar-SA"/>
      </w:rPr>
    </w:lvl>
    <w:lvl w:ilvl="4" w:tplc="E4B4524A">
      <w:numFmt w:val="bullet"/>
      <w:lvlText w:val="•"/>
      <w:lvlJc w:val="left"/>
      <w:pPr>
        <w:ind w:left="1195" w:hanging="227"/>
      </w:pPr>
      <w:rPr>
        <w:rFonts w:hint="default"/>
        <w:lang w:val="tr-TR" w:eastAsia="en-US" w:bidi="ar-SA"/>
      </w:rPr>
    </w:lvl>
    <w:lvl w:ilvl="5" w:tplc="51942992">
      <w:numFmt w:val="bullet"/>
      <w:lvlText w:val="•"/>
      <w:lvlJc w:val="left"/>
      <w:pPr>
        <w:ind w:left="1409" w:hanging="227"/>
      </w:pPr>
      <w:rPr>
        <w:rFonts w:hint="default"/>
        <w:lang w:val="tr-TR" w:eastAsia="en-US" w:bidi="ar-SA"/>
      </w:rPr>
    </w:lvl>
    <w:lvl w:ilvl="6" w:tplc="1B06058A">
      <w:numFmt w:val="bullet"/>
      <w:lvlText w:val="•"/>
      <w:lvlJc w:val="left"/>
      <w:pPr>
        <w:ind w:left="1623" w:hanging="227"/>
      </w:pPr>
      <w:rPr>
        <w:rFonts w:hint="default"/>
        <w:lang w:val="tr-TR" w:eastAsia="en-US" w:bidi="ar-SA"/>
      </w:rPr>
    </w:lvl>
    <w:lvl w:ilvl="7" w:tplc="E81058D6">
      <w:numFmt w:val="bullet"/>
      <w:lvlText w:val="•"/>
      <w:lvlJc w:val="left"/>
      <w:pPr>
        <w:ind w:left="1837" w:hanging="227"/>
      </w:pPr>
      <w:rPr>
        <w:rFonts w:hint="default"/>
        <w:lang w:val="tr-TR" w:eastAsia="en-US" w:bidi="ar-SA"/>
      </w:rPr>
    </w:lvl>
    <w:lvl w:ilvl="8" w:tplc="856E3DE2">
      <w:numFmt w:val="bullet"/>
      <w:lvlText w:val="•"/>
      <w:lvlJc w:val="left"/>
      <w:pPr>
        <w:ind w:left="2051" w:hanging="227"/>
      </w:pPr>
      <w:rPr>
        <w:rFonts w:hint="default"/>
        <w:lang w:val="tr-TR" w:eastAsia="en-US" w:bidi="ar-SA"/>
      </w:rPr>
    </w:lvl>
  </w:abstractNum>
  <w:abstractNum w:abstractNumId="32">
    <w:nsid w:val="7FBB76AD"/>
    <w:multiLevelType w:val="hybridMultilevel"/>
    <w:tmpl w:val="30E8AA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9"/>
  </w:num>
  <w:num w:numId="3">
    <w:abstractNumId w:val="12"/>
  </w:num>
  <w:num w:numId="4">
    <w:abstractNumId w:val="3"/>
  </w:num>
  <w:num w:numId="5">
    <w:abstractNumId w:val="27"/>
  </w:num>
  <w:num w:numId="6">
    <w:abstractNumId w:val="28"/>
  </w:num>
  <w:num w:numId="7">
    <w:abstractNumId w:val="2"/>
  </w:num>
  <w:num w:numId="8">
    <w:abstractNumId w:val="21"/>
  </w:num>
  <w:num w:numId="9">
    <w:abstractNumId w:val="31"/>
  </w:num>
  <w:num w:numId="10">
    <w:abstractNumId w:val="13"/>
  </w:num>
  <w:num w:numId="11">
    <w:abstractNumId w:val="14"/>
  </w:num>
  <w:num w:numId="12">
    <w:abstractNumId w:val="4"/>
  </w:num>
  <w:num w:numId="13">
    <w:abstractNumId w:val="15"/>
  </w:num>
  <w:num w:numId="14">
    <w:abstractNumId w:val="10"/>
  </w:num>
  <w:num w:numId="15">
    <w:abstractNumId w:val="0"/>
  </w:num>
  <w:num w:numId="16">
    <w:abstractNumId w:val="16"/>
  </w:num>
  <w:num w:numId="17">
    <w:abstractNumId w:val="23"/>
  </w:num>
  <w:num w:numId="18">
    <w:abstractNumId w:val="20"/>
  </w:num>
  <w:num w:numId="19">
    <w:abstractNumId w:val="32"/>
  </w:num>
  <w:num w:numId="20">
    <w:abstractNumId w:val="26"/>
  </w:num>
  <w:num w:numId="21">
    <w:abstractNumId w:val="1"/>
  </w:num>
  <w:num w:numId="22">
    <w:abstractNumId w:val="9"/>
  </w:num>
  <w:num w:numId="23">
    <w:abstractNumId w:val="18"/>
  </w:num>
  <w:num w:numId="24">
    <w:abstractNumId w:val="24"/>
  </w:num>
  <w:num w:numId="25">
    <w:abstractNumId w:val="17"/>
  </w:num>
  <w:num w:numId="26">
    <w:abstractNumId w:val="22"/>
  </w:num>
  <w:num w:numId="27">
    <w:abstractNumId w:val="8"/>
  </w:num>
  <w:num w:numId="28">
    <w:abstractNumId w:val="11"/>
  </w:num>
  <w:num w:numId="29">
    <w:abstractNumId w:val="5"/>
  </w:num>
  <w:num w:numId="30">
    <w:abstractNumId w:val="6"/>
  </w:num>
  <w:num w:numId="31">
    <w:abstractNumId w:val="29"/>
  </w:num>
  <w:num w:numId="32">
    <w:abstractNumId w:val="25"/>
  </w:num>
  <w:num w:numId="33">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B5D"/>
    <w:rsid w:val="000053FF"/>
    <w:rsid w:val="00013185"/>
    <w:rsid w:val="00015629"/>
    <w:rsid w:val="00017848"/>
    <w:rsid w:val="00022068"/>
    <w:rsid w:val="00022E35"/>
    <w:rsid w:val="00031914"/>
    <w:rsid w:val="0003249B"/>
    <w:rsid w:val="0004071D"/>
    <w:rsid w:val="00041833"/>
    <w:rsid w:val="0004509D"/>
    <w:rsid w:val="00050AD1"/>
    <w:rsid w:val="00053CF5"/>
    <w:rsid w:val="000601D8"/>
    <w:rsid w:val="00070BF4"/>
    <w:rsid w:val="00082BC0"/>
    <w:rsid w:val="00084BC6"/>
    <w:rsid w:val="00094534"/>
    <w:rsid w:val="00094EBB"/>
    <w:rsid w:val="00095492"/>
    <w:rsid w:val="0009649C"/>
    <w:rsid w:val="0009793A"/>
    <w:rsid w:val="000A1D4F"/>
    <w:rsid w:val="000B7991"/>
    <w:rsid w:val="000C0DA2"/>
    <w:rsid w:val="000C3651"/>
    <w:rsid w:val="000C4FD7"/>
    <w:rsid w:val="000D3582"/>
    <w:rsid w:val="000D6329"/>
    <w:rsid w:val="000D6601"/>
    <w:rsid w:val="000E12E1"/>
    <w:rsid w:val="000E5EE7"/>
    <w:rsid w:val="000F2A09"/>
    <w:rsid w:val="000F305C"/>
    <w:rsid w:val="000F3B72"/>
    <w:rsid w:val="001136DE"/>
    <w:rsid w:val="0011562E"/>
    <w:rsid w:val="001229C1"/>
    <w:rsid w:val="00124DDF"/>
    <w:rsid w:val="00126CDE"/>
    <w:rsid w:val="00136C7B"/>
    <w:rsid w:val="00141AD3"/>
    <w:rsid w:val="00143021"/>
    <w:rsid w:val="0015386B"/>
    <w:rsid w:val="00156912"/>
    <w:rsid w:val="00167003"/>
    <w:rsid w:val="00185301"/>
    <w:rsid w:val="00186594"/>
    <w:rsid w:val="001865D3"/>
    <w:rsid w:val="00186B3E"/>
    <w:rsid w:val="00190EA7"/>
    <w:rsid w:val="00191557"/>
    <w:rsid w:val="00193CF8"/>
    <w:rsid w:val="0019474D"/>
    <w:rsid w:val="001A48AA"/>
    <w:rsid w:val="001A49A7"/>
    <w:rsid w:val="001B2721"/>
    <w:rsid w:val="001B2E22"/>
    <w:rsid w:val="001B3205"/>
    <w:rsid w:val="001B4C0F"/>
    <w:rsid w:val="001B7B53"/>
    <w:rsid w:val="001C2F17"/>
    <w:rsid w:val="001C5560"/>
    <w:rsid w:val="001C6428"/>
    <w:rsid w:val="001D0F80"/>
    <w:rsid w:val="001D6058"/>
    <w:rsid w:val="001D6150"/>
    <w:rsid w:val="001D7E4E"/>
    <w:rsid w:val="001E18FB"/>
    <w:rsid w:val="001E69EE"/>
    <w:rsid w:val="001F3A2C"/>
    <w:rsid w:val="001F47B2"/>
    <w:rsid w:val="001F5C31"/>
    <w:rsid w:val="001F5F13"/>
    <w:rsid w:val="001F6D78"/>
    <w:rsid w:val="00200D6D"/>
    <w:rsid w:val="0020707F"/>
    <w:rsid w:val="00211378"/>
    <w:rsid w:val="002136E9"/>
    <w:rsid w:val="00224A8C"/>
    <w:rsid w:val="00232AAB"/>
    <w:rsid w:val="00235756"/>
    <w:rsid w:val="00235951"/>
    <w:rsid w:val="002361B5"/>
    <w:rsid w:val="00240F8B"/>
    <w:rsid w:val="00245930"/>
    <w:rsid w:val="0024781E"/>
    <w:rsid w:val="002549D0"/>
    <w:rsid w:val="00256A3E"/>
    <w:rsid w:val="00257928"/>
    <w:rsid w:val="00261F01"/>
    <w:rsid w:val="00267601"/>
    <w:rsid w:val="0027331C"/>
    <w:rsid w:val="00273FDB"/>
    <w:rsid w:val="002804FD"/>
    <w:rsid w:val="002934F4"/>
    <w:rsid w:val="002940C6"/>
    <w:rsid w:val="00297E68"/>
    <w:rsid w:val="002A1E6C"/>
    <w:rsid w:val="002A76AF"/>
    <w:rsid w:val="002A7C16"/>
    <w:rsid w:val="002B573C"/>
    <w:rsid w:val="002B6B5E"/>
    <w:rsid w:val="002C2265"/>
    <w:rsid w:val="002C308C"/>
    <w:rsid w:val="002C7975"/>
    <w:rsid w:val="002C7A27"/>
    <w:rsid w:val="002D4252"/>
    <w:rsid w:val="002E2A49"/>
    <w:rsid w:val="002E77D8"/>
    <w:rsid w:val="002F2702"/>
    <w:rsid w:val="002F2F0E"/>
    <w:rsid w:val="00306AF8"/>
    <w:rsid w:val="0031584D"/>
    <w:rsid w:val="00321F03"/>
    <w:rsid w:val="0032691A"/>
    <w:rsid w:val="00334DFE"/>
    <w:rsid w:val="00342610"/>
    <w:rsid w:val="00355C1D"/>
    <w:rsid w:val="00356626"/>
    <w:rsid w:val="00360E84"/>
    <w:rsid w:val="00362207"/>
    <w:rsid w:val="00363640"/>
    <w:rsid w:val="00367912"/>
    <w:rsid w:val="0037178B"/>
    <w:rsid w:val="00371C49"/>
    <w:rsid w:val="00372EF0"/>
    <w:rsid w:val="003731AA"/>
    <w:rsid w:val="0037397F"/>
    <w:rsid w:val="00374D50"/>
    <w:rsid w:val="00384943"/>
    <w:rsid w:val="00384A64"/>
    <w:rsid w:val="00387C67"/>
    <w:rsid w:val="003915B1"/>
    <w:rsid w:val="00393634"/>
    <w:rsid w:val="00394EF5"/>
    <w:rsid w:val="00395331"/>
    <w:rsid w:val="003A503C"/>
    <w:rsid w:val="003A5E7D"/>
    <w:rsid w:val="003A7A7A"/>
    <w:rsid w:val="003B408E"/>
    <w:rsid w:val="003B6683"/>
    <w:rsid w:val="003C142E"/>
    <w:rsid w:val="003C4B5A"/>
    <w:rsid w:val="003C4DC7"/>
    <w:rsid w:val="003C6951"/>
    <w:rsid w:val="003E5115"/>
    <w:rsid w:val="003E7AA1"/>
    <w:rsid w:val="003F52BF"/>
    <w:rsid w:val="003F5571"/>
    <w:rsid w:val="003F6BDF"/>
    <w:rsid w:val="00400569"/>
    <w:rsid w:val="00403356"/>
    <w:rsid w:val="00406339"/>
    <w:rsid w:val="00410079"/>
    <w:rsid w:val="00412D0B"/>
    <w:rsid w:val="00413C6E"/>
    <w:rsid w:val="004148F8"/>
    <w:rsid w:val="00417CA1"/>
    <w:rsid w:val="00420487"/>
    <w:rsid w:val="00422459"/>
    <w:rsid w:val="00427047"/>
    <w:rsid w:val="00435947"/>
    <w:rsid w:val="00441212"/>
    <w:rsid w:val="004469B4"/>
    <w:rsid w:val="00453CD1"/>
    <w:rsid w:val="00454D18"/>
    <w:rsid w:val="00456FC9"/>
    <w:rsid w:val="0046654C"/>
    <w:rsid w:val="00471237"/>
    <w:rsid w:val="0048196D"/>
    <w:rsid w:val="00482676"/>
    <w:rsid w:val="00492808"/>
    <w:rsid w:val="004A26C4"/>
    <w:rsid w:val="004B1FCB"/>
    <w:rsid w:val="004C45FF"/>
    <w:rsid w:val="004C544F"/>
    <w:rsid w:val="004D00A4"/>
    <w:rsid w:val="004D0773"/>
    <w:rsid w:val="004D6C6B"/>
    <w:rsid w:val="004F11D6"/>
    <w:rsid w:val="004F2A9C"/>
    <w:rsid w:val="004F5386"/>
    <w:rsid w:val="005018A6"/>
    <w:rsid w:val="00501BA7"/>
    <w:rsid w:val="00502BD3"/>
    <w:rsid w:val="00504D4D"/>
    <w:rsid w:val="00506385"/>
    <w:rsid w:val="00507AD9"/>
    <w:rsid w:val="005131CE"/>
    <w:rsid w:val="00515673"/>
    <w:rsid w:val="0051675E"/>
    <w:rsid w:val="00521388"/>
    <w:rsid w:val="00525C3F"/>
    <w:rsid w:val="005265A2"/>
    <w:rsid w:val="00526F28"/>
    <w:rsid w:val="00534DA1"/>
    <w:rsid w:val="00534FFF"/>
    <w:rsid w:val="0053783F"/>
    <w:rsid w:val="00541BAF"/>
    <w:rsid w:val="005542FB"/>
    <w:rsid w:val="005562BD"/>
    <w:rsid w:val="00565A15"/>
    <w:rsid w:val="00565FDB"/>
    <w:rsid w:val="00566653"/>
    <w:rsid w:val="00581A81"/>
    <w:rsid w:val="005822FB"/>
    <w:rsid w:val="0058479C"/>
    <w:rsid w:val="005851D4"/>
    <w:rsid w:val="00586BFD"/>
    <w:rsid w:val="0059274E"/>
    <w:rsid w:val="005A062B"/>
    <w:rsid w:val="005A0A54"/>
    <w:rsid w:val="005A0E74"/>
    <w:rsid w:val="005A22DB"/>
    <w:rsid w:val="005A25DF"/>
    <w:rsid w:val="005A4DC7"/>
    <w:rsid w:val="005A545C"/>
    <w:rsid w:val="005B01AE"/>
    <w:rsid w:val="005B1AB0"/>
    <w:rsid w:val="005B2457"/>
    <w:rsid w:val="005B5716"/>
    <w:rsid w:val="005C01D2"/>
    <w:rsid w:val="005C4031"/>
    <w:rsid w:val="005C798C"/>
    <w:rsid w:val="005E09ED"/>
    <w:rsid w:val="005E24EB"/>
    <w:rsid w:val="005E6DD3"/>
    <w:rsid w:val="005F0C3F"/>
    <w:rsid w:val="0060795F"/>
    <w:rsid w:val="0061574B"/>
    <w:rsid w:val="00621F2E"/>
    <w:rsid w:val="006247EB"/>
    <w:rsid w:val="00625DCF"/>
    <w:rsid w:val="006263D9"/>
    <w:rsid w:val="00630B8C"/>
    <w:rsid w:val="00634229"/>
    <w:rsid w:val="00640FDF"/>
    <w:rsid w:val="006448B1"/>
    <w:rsid w:val="006518A3"/>
    <w:rsid w:val="0065370C"/>
    <w:rsid w:val="00655DEF"/>
    <w:rsid w:val="006734CC"/>
    <w:rsid w:val="00673CB8"/>
    <w:rsid w:val="006A1B87"/>
    <w:rsid w:val="006B343E"/>
    <w:rsid w:val="006B3CA1"/>
    <w:rsid w:val="006B4299"/>
    <w:rsid w:val="006C2AD4"/>
    <w:rsid w:val="006C4FE2"/>
    <w:rsid w:val="006C589C"/>
    <w:rsid w:val="006C7139"/>
    <w:rsid w:val="006D525A"/>
    <w:rsid w:val="006E0358"/>
    <w:rsid w:val="006E51A7"/>
    <w:rsid w:val="006E536C"/>
    <w:rsid w:val="006E5B5D"/>
    <w:rsid w:val="006E71F9"/>
    <w:rsid w:val="006E7FE9"/>
    <w:rsid w:val="006F73AF"/>
    <w:rsid w:val="006F7603"/>
    <w:rsid w:val="007002E5"/>
    <w:rsid w:val="007042D1"/>
    <w:rsid w:val="0072174A"/>
    <w:rsid w:val="00723206"/>
    <w:rsid w:val="007368A5"/>
    <w:rsid w:val="00736AB5"/>
    <w:rsid w:val="00746F40"/>
    <w:rsid w:val="00747851"/>
    <w:rsid w:val="007719E1"/>
    <w:rsid w:val="0077406D"/>
    <w:rsid w:val="00774B7B"/>
    <w:rsid w:val="0077588E"/>
    <w:rsid w:val="00784474"/>
    <w:rsid w:val="00793053"/>
    <w:rsid w:val="0079471A"/>
    <w:rsid w:val="007A1F14"/>
    <w:rsid w:val="007A4453"/>
    <w:rsid w:val="007A4D2E"/>
    <w:rsid w:val="007A607B"/>
    <w:rsid w:val="007B5649"/>
    <w:rsid w:val="007C292D"/>
    <w:rsid w:val="007D1602"/>
    <w:rsid w:val="007D3176"/>
    <w:rsid w:val="007E3960"/>
    <w:rsid w:val="007E7A44"/>
    <w:rsid w:val="0080529A"/>
    <w:rsid w:val="00805763"/>
    <w:rsid w:val="008061A0"/>
    <w:rsid w:val="00813CCC"/>
    <w:rsid w:val="00816E34"/>
    <w:rsid w:val="008362E8"/>
    <w:rsid w:val="00837999"/>
    <w:rsid w:val="00841391"/>
    <w:rsid w:val="0084335B"/>
    <w:rsid w:val="00844678"/>
    <w:rsid w:val="008452D7"/>
    <w:rsid w:val="00860F24"/>
    <w:rsid w:val="0087003D"/>
    <w:rsid w:val="00874E15"/>
    <w:rsid w:val="00876B6A"/>
    <w:rsid w:val="00877F80"/>
    <w:rsid w:val="00887B6B"/>
    <w:rsid w:val="00893221"/>
    <w:rsid w:val="008932D4"/>
    <w:rsid w:val="00897A8C"/>
    <w:rsid w:val="008C27AB"/>
    <w:rsid w:val="008C6FF6"/>
    <w:rsid w:val="008C7563"/>
    <w:rsid w:val="008C7B2F"/>
    <w:rsid w:val="008C7D68"/>
    <w:rsid w:val="008D2C24"/>
    <w:rsid w:val="008D3B75"/>
    <w:rsid w:val="008D4387"/>
    <w:rsid w:val="008D6BEE"/>
    <w:rsid w:val="008E43BA"/>
    <w:rsid w:val="008E565A"/>
    <w:rsid w:val="008E68CF"/>
    <w:rsid w:val="008E7DD6"/>
    <w:rsid w:val="008F6AF2"/>
    <w:rsid w:val="00906F4B"/>
    <w:rsid w:val="009113C3"/>
    <w:rsid w:val="0091568F"/>
    <w:rsid w:val="00922127"/>
    <w:rsid w:val="009232DE"/>
    <w:rsid w:val="00923C28"/>
    <w:rsid w:val="00924CD2"/>
    <w:rsid w:val="0093070B"/>
    <w:rsid w:val="00934444"/>
    <w:rsid w:val="00942910"/>
    <w:rsid w:val="00965D7F"/>
    <w:rsid w:val="009660F4"/>
    <w:rsid w:val="00974A95"/>
    <w:rsid w:val="009831B7"/>
    <w:rsid w:val="0098432A"/>
    <w:rsid w:val="0098563A"/>
    <w:rsid w:val="009900D4"/>
    <w:rsid w:val="00996833"/>
    <w:rsid w:val="00996C75"/>
    <w:rsid w:val="009A1D47"/>
    <w:rsid w:val="009B1883"/>
    <w:rsid w:val="009B7282"/>
    <w:rsid w:val="009C2BB2"/>
    <w:rsid w:val="009C5301"/>
    <w:rsid w:val="009C6EC5"/>
    <w:rsid w:val="009C7A54"/>
    <w:rsid w:val="009D0D82"/>
    <w:rsid w:val="009D58D9"/>
    <w:rsid w:val="009E0D0B"/>
    <w:rsid w:val="009E3C76"/>
    <w:rsid w:val="009E5A39"/>
    <w:rsid w:val="009F51C0"/>
    <w:rsid w:val="009F5904"/>
    <w:rsid w:val="009F5926"/>
    <w:rsid w:val="009F7E66"/>
    <w:rsid w:val="00A0192E"/>
    <w:rsid w:val="00A057A4"/>
    <w:rsid w:val="00A066A2"/>
    <w:rsid w:val="00A150B9"/>
    <w:rsid w:val="00A153FE"/>
    <w:rsid w:val="00A20488"/>
    <w:rsid w:val="00A20B19"/>
    <w:rsid w:val="00A339EB"/>
    <w:rsid w:val="00A5192E"/>
    <w:rsid w:val="00A5359C"/>
    <w:rsid w:val="00A538BE"/>
    <w:rsid w:val="00A54C6F"/>
    <w:rsid w:val="00A550D8"/>
    <w:rsid w:val="00A563AD"/>
    <w:rsid w:val="00A60BE5"/>
    <w:rsid w:val="00A65AE8"/>
    <w:rsid w:val="00A71EC0"/>
    <w:rsid w:val="00A83A00"/>
    <w:rsid w:val="00A92733"/>
    <w:rsid w:val="00A94933"/>
    <w:rsid w:val="00A954F2"/>
    <w:rsid w:val="00A95B6D"/>
    <w:rsid w:val="00A97B7F"/>
    <w:rsid w:val="00AA1560"/>
    <w:rsid w:val="00AA1E0E"/>
    <w:rsid w:val="00AC475C"/>
    <w:rsid w:val="00AC629D"/>
    <w:rsid w:val="00AC7D12"/>
    <w:rsid w:val="00AD3015"/>
    <w:rsid w:val="00AD6757"/>
    <w:rsid w:val="00AD74A5"/>
    <w:rsid w:val="00AE094A"/>
    <w:rsid w:val="00AF00DF"/>
    <w:rsid w:val="00AF156F"/>
    <w:rsid w:val="00AF2B5F"/>
    <w:rsid w:val="00AF4848"/>
    <w:rsid w:val="00AF4F9F"/>
    <w:rsid w:val="00AF548F"/>
    <w:rsid w:val="00AF667E"/>
    <w:rsid w:val="00AF6CCA"/>
    <w:rsid w:val="00B00BB7"/>
    <w:rsid w:val="00B00E12"/>
    <w:rsid w:val="00B12901"/>
    <w:rsid w:val="00B16E78"/>
    <w:rsid w:val="00B20EB3"/>
    <w:rsid w:val="00B241C6"/>
    <w:rsid w:val="00B414DF"/>
    <w:rsid w:val="00B41B7E"/>
    <w:rsid w:val="00B42E04"/>
    <w:rsid w:val="00B44EDB"/>
    <w:rsid w:val="00B53C67"/>
    <w:rsid w:val="00B56DA1"/>
    <w:rsid w:val="00B60F35"/>
    <w:rsid w:val="00B61EDD"/>
    <w:rsid w:val="00B62CBB"/>
    <w:rsid w:val="00B63DEB"/>
    <w:rsid w:val="00B7164E"/>
    <w:rsid w:val="00B766DC"/>
    <w:rsid w:val="00B81289"/>
    <w:rsid w:val="00B84FC9"/>
    <w:rsid w:val="00B94981"/>
    <w:rsid w:val="00B979B8"/>
    <w:rsid w:val="00BA1EAF"/>
    <w:rsid w:val="00BA6561"/>
    <w:rsid w:val="00BA7A31"/>
    <w:rsid w:val="00BB160A"/>
    <w:rsid w:val="00BB1888"/>
    <w:rsid w:val="00BB314A"/>
    <w:rsid w:val="00BC3B49"/>
    <w:rsid w:val="00BC4187"/>
    <w:rsid w:val="00BD1B9C"/>
    <w:rsid w:val="00BD2814"/>
    <w:rsid w:val="00BE3A14"/>
    <w:rsid w:val="00BE5A96"/>
    <w:rsid w:val="00BE6235"/>
    <w:rsid w:val="00BE7EE5"/>
    <w:rsid w:val="00BF460C"/>
    <w:rsid w:val="00C00A31"/>
    <w:rsid w:val="00C04B95"/>
    <w:rsid w:val="00C1124E"/>
    <w:rsid w:val="00C13622"/>
    <w:rsid w:val="00C2459B"/>
    <w:rsid w:val="00C30DC2"/>
    <w:rsid w:val="00C32F6C"/>
    <w:rsid w:val="00C337F6"/>
    <w:rsid w:val="00C34FBE"/>
    <w:rsid w:val="00C409AA"/>
    <w:rsid w:val="00C43266"/>
    <w:rsid w:val="00C45821"/>
    <w:rsid w:val="00C52332"/>
    <w:rsid w:val="00C5410A"/>
    <w:rsid w:val="00C5518C"/>
    <w:rsid w:val="00C67311"/>
    <w:rsid w:val="00C67A77"/>
    <w:rsid w:val="00C720C2"/>
    <w:rsid w:val="00C745A6"/>
    <w:rsid w:val="00C83A26"/>
    <w:rsid w:val="00C90C10"/>
    <w:rsid w:val="00C93486"/>
    <w:rsid w:val="00C94EAE"/>
    <w:rsid w:val="00C968A2"/>
    <w:rsid w:val="00CB0924"/>
    <w:rsid w:val="00CC0B1B"/>
    <w:rsid w:val="00CC112B"/>
    <w:rsid w:val="00CC4DE4"/>
    <w:rsid w:val="00CC7CBB"/>
    <w:rsid w:val="00CD0F0A"/>
    <w:rsid w:val="00CD7E6E"/>
    <w:rsid w:val="00CE3A27"/>
    <w:rsid w:val="00CF1A61"/>
    <w:rsid w:val="00CF5A7A"/>
    <w:rsid w:val="00D07AC0"/>
    <w:rsid w:val="00D15803"/>
    <w:rsid w:val="00D171EC"/>
    <w:rsid w:val="00D223C3"/>
    <w:rsid w:val="00D4374A"/>
    <w:rsid w:val="00D47B9A"/>
    <w:rsid w:val="00D537EB"/>
    <w:rsid w:val="00D54BBC"/>
    <w:rsid w:val="00D57439"/>
    <w:rsid w:val="00D62D54"/>
    <w:rsid w:val="00D65630"/>
    <w:rsid w:val="00D7595C"/>
    <w:rsid w:val="00D75CAA"/>
    <w:rsid w:val="00D7788F"/>
    <w:rsid w:val="00D85B1C"/>
    <w:rsid w:val="00D86922"/>
    <w:rsid w:val="00D9055F"/>
    <w:rsid w:val="00D938D0"/>
    <w:rsid w:val="00DA1AB2"/>
    <w:rsid w:val="00DA5226"/>
    <w:rsid w:val="00DA7689"/>
    <w:rsid w:val="00DB0537"/>
    <w:rsid w:val="00DB10AB"/>
    <w:rsid w:val="00DB747C"/>
    <w:rsid w:val="00DC0620"/>
    <w:rsid w:val="00DD0504"/>
    <w:rsid w:val="00DE6671"/>
    <w:rsid w:val="00DF008B"/>
    <w:rsid w:val="00DF1A04"/>
    <w:rsid w:val="00DF2459"/>
    <w:rsid w:val="00DF27C5"/>
    <w:rsid w:val="00E005EF"/>
    <w:rsid w:val="00E01BBF"/>
    <w:rsid w:val="00E03189"/>
    <w:rsid w:val="00E060BC"/>
    <w:rsid w:val="00E07392"/>
    <w:rsid w:val="00E07C4F"/>
    <w:rsid w:val="00E147D5"/>
    <w:rsid w:val="00E20187"/>
    <w:rsid w:val="00E20F5F"/>
    <w:rsid w:val="00E257A9"/>
    <w:rsid w:val="00E26ED6"/>
    <w:rsid w:val="00E30C2E"/>
    <w:rsid w:val="00E405B2"/>
    <w:rsid w:val="00E41C0D"/>
    <w:rsid w:val="00E47E2A"/>
    <w:rsid w:val="00E5447A"/>
    <w:rsid w:val="00E5497B"/>
    <w:rsid w:val="00E65432"/>
    <w:rsid w:val="00E668F3"/>
    <w:rsid w:val="00E67030"/>
    <w:rsid w:val="00E729DA"/>
    <w:rsid w:val="00E73536"/>
    <w:rsid w:val="00E751AF"/>
    <w:rsid w:val="00E7616A"/>
    <w:rsid w:val="00E82321"/>
    <w:rsid w:val="00E82567"/>
    <w:rsid w:val="00E919A0"/>
    <w:rsid w:val="00E95EF7"/>
    <w:rsid w:val="00EB3A5D"/>
    <w:rsid w:val="00EB70D5"/>
    <w:rsid w:val="00EC3F4F"/>
    <w:rsid w:val="00EC609E"/>
    <w:rsid w:val="00ED081D"/>
    <w:rsid w:val="00ED130A"/>
    <w:rsid w:val="00ED172F"/>
    <w:rsid w:val="00ED4CF8"/>
    <w:rsid w:val="00ED69AA"/>
    <w:rsid w:val="00EE28E8"/>
    <w:rsid w:val="00EE7A1C"/>
    <w:rsid w:val="00EF296F"/>
    <w:rsid w:val="00EF4ED0"/>
    <w:rsid w:val="00F0195C"/>
    <w:rsid w:val="00F04780"/>
    <w:rsid w:val="00F06E28"/>
    <w:rsid w:val="00F0785D"/>
    <w:rsid w:val="00F1054B"/>
    <w:rsid w:val="00F108D0"/>
    <w:rsid w:val="00F1492F"/>
    <w:rsid w:val="00F17A43"/>
    <w:rsid w:val="00F21F9D"/>
    <w:rsid w:val="00F25FE8"/>
    <w:rsid w:val="00F266EA"/>
    <w:rsid w:val="00F30088"/>
    <w:rsid w:val="00F33D5F"/>
    <w:rsid w:val="00F40187"/>
    <w:rsid w:val="00F50AAD"/>
    <w:rsid w:val="00F51C98"/>
    <w:rsid w:val="00F53B3C"/>
    <w:rsid w:val="00F53CC4"/>
    <w:rsid w:val="00F57B34"/>
    <w:rsid w:val="00F71CE9"/>
    <w:rsid w:val="00F76065"/>
    <w:rsid w:val="00F774A0"/>
    <w:rsid w:val="00F8332A"/>
    <w:rsid w:val="00F84D03"/>
    <w:rsid w:val="00F86078"/>
    <w:rsid w:val="00F870A6"/>
    <w:rsid w:val="00F93EF6"/>
    <w:rsid w:val="00FA16F7"/>
    <w:rsid w:val="00FB3D8E"/>
    <w:rsid w:val="00FB7573"/>
    <w:rsid w:val="00FC1C79"/>
    <w:rsid w:val="00FD4DD6"/>
    <w:rsid w:val="00FE49E0"/>
    <w:rsid w:val="00FF313B"/>
    <w:rsid w:val="00FF62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66471"/>
  <w15:chartTrackingRefBased/>
  <w15:docId w15:val="{181FA60C-8BB3-4645-B256-C7EA0CF3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232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1B7B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DF00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2F270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31584D"/>
    <w:pPr>
      <w:autoSpaceDE w:val="0"/>
      <w:autoSpaceDN w:val="0"/>
      <w:adjustRightInd w:val="0"/>
      <w:spacing w:after="0" w:line="240" w:lineRule="auto"/>
    </w:pPr>
    <w:rPr>
      <w:rFonts w:ascii="Sitka" w:hAnsi="Sitka" w:cs="Sitka"/>
      <w:color w:val="000000"/>
      <w:kern w:val="0"/>
      <w:sz w:val="24"/>
      <w:szCs w:val="24"/>
    </w:rPr>
  </w:style>
  <w:style w:type="paragraph" w:styleId="ListeParagraf">
    <w:name w:val="List Paragraph"/>
    <w:aliases w:val="içindekiler vb,List Paragraph"/>
    <w:basedOn w:val="Normal"/>
    <w:link w:val="ListeParagrafChar"/>
    <w:uiPriority w:val="34"/>
    <w:qFormat/>
    <w:rsid w:val="00F93EF6"/>
    <w:pPr>
      <w:ind w:left="720"/>
      <w:contextualSpacing/>
    </w:pPr>
  </w:style>
  <w:style w:type="table" w:styleId="TabloKlavuzu">
    <w:name w:val="Table Grid"/>
    <w:basedOn w:val="NormalTablo"/>
    <w:uiPriority w:val="39"/>
    <w:rsid w:val="00B84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215">
    <w:name w:val="Kılavuzu Tablo 4 - Vurgu 215"/>
    <w:basedOn w:val="NormalTablo"/>
    <w:uiPriority w:val="49"/>
    <w:rsid w:val="00534DA1"/>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Normal">
    <w:name w:val="Table Normal"/>
    <w:uiPriority w:val="2"/>
    <w:semiHidden/>
    <w:unhideWhenUsed/>
    <w:qFormat/>
    <w:rsid w:val="00974A9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4A95"/>
    <w:pPr>
      <w:widowControl w:val="0"/>
      <w:autoSpaceDE w:val="0"/>
      <w:autoSpaceDN w:val="0"/>
      <w:spacing w:after="0" w:line="240" w:lineRule="auto"/>
    </w:pPr>
    <w:rPr>
      <w:rFonts w:ascii="Book Antiqua" w:eastAsia="Book Antiqua" w:hAnsi="Book Antiqua" w:cs="Book Antiqua"/>
      <w:kern w:val="0"/>
      <w14:ligatures w14:val="none"/>
    </w:rPr>
  </w:style>
  <w:style w:type="paragraph" w:styleId="stbilgi">
    <w:name w:val="header"/>
    <w:basedOn w:val="Normal"/>
    <w:link w:val="stbilgiChar"/>
    <w:uiPriority w:val="99"/>
    <w:unhideWhenUsed/>
    <w:rsid w:val="005562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62BD"/>
  </w:style>
  <w:style w:type="paragraph" w:styleId="Altbilgi">
    <w:name w:val="footer"/>
    <w:basedOn w:val="Normal"/>
    <w:link w:val="AltbilgiChar"/>
    <w:uiPriority w:val="99"/>
    <w:unhideWhenUsed/>
    <w:rsid w:val="005562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62BD"/>
  </w:style>
  <w:style w:type="table" w:customStyle="1" w:styleId="ListeTablo4-Vurgu21">
    <w:name w:val="Liste Tablo 4 - Vurgu 21"/>
    <w:basedOn w:val="NormalTablo"/>
    <w:uiPriority w:val="49"/>
    <w:rsid w:val="005562BD"/>
    <w:pPr>
      <w:spacing w:after="0" w:line="240" w:lineRule="auto"/>
    </w:pPr>
    <w:rPr>
      <w:rFonts w:ascii="Calibri" w:eastAsia="Calibri" w:hAnsi="Calibri" w:cs="Arial"/>
      <w:kern w:val="0"/>
      <w:sz w:val="20"/>
      <w:szCs w:val="20"/>
      <w:lang w:eastAsia="tr-TR"/>
      <w14:ligatures w14:val="none"/>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lo2-Vurgu21">
    <w:name w:val="Liste Tablo 2 - Vurgu 21"/>
    <w:basedOn w:val="NormalTablo"/>
    <w:uiPriority w:val="47"/>
    <w:rsid w:val="000E5EE7"/>
    <w:pPr>
      <w:spacing w:after="0" w:line="240" w:lineRule="auto"/>
    </w:pPr>
    <w:rPr>
      <w:rFonts w:ascii="Calibri" w:eastAsia="Calibri" w:hAnsi="Calibri" w:cs="Arial"/>
      <w:kern w:val="0"/>
      <w:sz w:val="20"/>
      <w:szCs w:val="20"/>
      <w:lang w:eastAsia="tr-TR"/>
      <w14:ligatures w14:val="none"/>
    </w:rPr>
    <w:tblPr>
      <w:tblStyleRowBandSize w:val="1"/>
      <w:tblStyleColBandSize w:val="1"/>
      <w:tblInd w:w="0" w:type="dxa"/>
      <w:tblBorders>
        <w:top w:val="single" w:sz="4" w:space="0" w:color="F4B083"/>
        <w:bottom w:val="single" w:sz="4" w:space="0" w:color="F4B083"/>
        <w:insideH w:val="single" w:sz="4" w:space="0" w:color="F4B083"/>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styleId="AralkYok">
    <w:name w:val="No Spacing"/>
    <w:link w:val="AralkYokChar"/>
    <w:uiPriority w:val="1"/>
    <w:qFormat/>
    <w:rsid w:val="00EB3A5D"/>
    <w:pPr>
      <w:spacing w:after="0" w:line="240" w:lineRule="auto"/>
    </w:pPr>
    <w:rPr>
      <w:rFonts w:ascii="Calibri" w:eastAsia="Times New Roman" w:hAnsi="Calibri" w:cs="Arial"/>
      <w:kern w:val="0"/>
      <w:lang w:eastAsia="tr-TR"/>
      <w14:ligatures w14:val="none"/>
    </w:rPr>
  </w:style>
  <w:style w:type="character" w:customStyle="1" w:styleId="AralkYokChar">
    <w:name w:val="Aralık Yok Char"/>
    <w:link w:val="AralkYok"/>
    <w:uiPriority w:val="1"/>
    <w:rsid w:val="00EB3A5D"/>
    <w:rPr>
      <w:rFonts w:ascii="Calibri" w:eastAsia="Times New Roman" w:hAnsi="Calibri" w:cs="Arial"/>
      <w:kern w:val="0"/>
      <w:lang w:eastAsia="tr-TR"/>
      <w14:ligatures w14:val="none"/>
    </w:rPr>
  </w:style>
  <w:style w:type="character" w:customStyle="1" w:styleId="ListeParagrafChar">
    <w:name w:val="Liste Paragraf Char"/>
    <w:aliases w:val="içindekiler vb Char,List Paragraph Char"/>
    <w:link w:val="ListeParagraf"/>
    <w:uiPriority w:val="34"/>
    <w:locked/>
    <w:rsid w:val="00EB3A5D"/>
  </w:style>
  <w:style w:type="table" w:customStyle="1" w:styleId="KlavuzTablo2-Vurgu21">
    <w:name w:val="Kılavuz Tablo 2 - Vurgu 21"/>
    <w:basedOn w:val="NormalTablo"/>
    <w:uiPriority w:val="47"/>
    <w:rsid w:val="00A92733"/>
    <w:pPr>
      <w:spacing w:after="0" w:line="240" w:lineRule="auto"/>
    </w:pPr>
    <w:rPr>
      <w:rFonts w:ascii="Calibri" w:eastAsia="Times New Roman" w:hAnsi="Calibri" w:cs="Times New Roman"/>
      <w:kern w:val="0"/>
      <w:sz w:val="20"/>
      <w:szCs w:val="20"/>
      <w:lang w:eastAsia="tr-TR"/>
      <w14:ligatures w14:val="none"/>
    </w:rPr>
    <w:tblPr>
      <w:tblStyleRowBandSize w:val="1"/>
      <w:tblStyleColBandSize w:val="1"/>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styleId="NormalWeb">
    <w:name w:val="Normal (Web)"/>
    <w:basedOn w:val="Normal"/>
    <w:uiPriority w:val="99"/>
    <w:unhideWhenUsed/>
    <w:rsid w:val="00B414DF"/>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GlAlnt">
    <w:name w:val="Intense Quote"/>
    <w:basedOn w:val="Normal"/>
    <w:next w:val="Normal"/>
    <w:link w:val="GlAlntChar"/>
    <w:uiPriority w:val="30"/>
    <w:qFormat/>
    <w:rsid w:val="00B414DF"/>
    <w:pPr>
      <w:widowControl w:val="0"/>
      <w:pBdr>
        <w:top w:val="single" w:sz="4" w:space="10" w:color="4472C4"/>
        <w:bottom w:val="single" w:sz="4" w:space="10" w:color="4472C4"/>
      </w:pBdr>
      <w:autoSpaceDE w:val="0"/>
      <w:autoSpaceDN w:val="0"/>
      <w:adjustRightInd w:val="0"/>
      <w:spacing w:before="360" w:after="360" w:line="240" w:lineRule="auto"/>
      <w:ind w:left="864" w:right="864"/>
      <w:jc w:val="center"/>
    </w:pPr>
    <w:rPr>
      <w:rFonts w:ascii="Calibri" w:eastAsia="Times New Roman" w:hAnsi="Calibri" w:cs="Calibri"/>
      <w:i/>
      <w:iCs/>
      <w:color w:val="4472C4"/>
      <w:kern w:val="0"/>
      <w:sz w:val="24"/>
      <w:szCs w:val="24"/>
      <w:lang w:eastAsia="tr-TR"/>
      <w14:ligatures w14:val="none"/>
    </w:rPr>
  </w:style>
  <w:style w:type="character" w:customStyle="1" w:styleId="GlAlntChar">
    <w:name w:val="Güçlü Alıntı Char"/>
    <w:basedOn w:val="VarsaylanParagrafYazTipi"/>
    <w:link w:val="GlAlnt"/>
    <w:uiPriority w:val="30"/>
    <w:rsid w:val="00B414DF"/>
    <w:rPr>
      <w:rFonts w:ascii="Calibri" w:eastAsia="Times New Roman" w:hAnsi="Calibri" w:cs="Calibri"/>
      <w:i/>
      <w:iCs/>
      <w:color w:val="4472C4"/>
      <w:kern w:val="0"/>
      <w:sz w:val="24"/>
      <w:szCs w:val="24"/>
      <w:lang w:eastAsia="tr-TR"/>
      <w14:ligatures w14:val="none"/>
    </w:rPr>
  </w:style>
  <w:style w:type="character" w:styleId="AklamaBavurusu">
    <w:name w:val="annotation reference"/>
    <w:basedOn w:val="VarsaylanParagrafYazTipi"/>
    <w:uiPriority w:val="99"/>
    <w:semiHidden/>
    <w:unhideWhenUsed/>
    <w:rsid w:val="00A550D8"/>
    <w:rPr>
      <w:sz w:val="16"/>
      <w:szCs w:val="16"/>
    </w:rPr>
  </w:style>
  <w:style w:type="paragraph" w:styleId="AklamaMetni">
    <w:name w:val="annotation text"/>
    <w:basedOn w:val="Normal"/>
    <w:link w:val="AklamaMetniChar"/>
    <w:uiPriority w:val="99"/>
    <w:unhideWhenUsed/>
    <w:rsid w:val="00A550D8"/>
    <w:pPr>
      <w:spacing w:line="240" w:lineRule="auto"/>
    </w:pPr>
    <w:rPr>
      <w:sz w:val="20"/>
      <w:szCs w:val="20"/>
    </w:rPr>
  </w:style>
  <w:style w:type="character" w:customStyle="1" w:styleId="AklamaMetniChar">
    <w:name w:val="Açıklama Metni Char"/>
    <w:basedOn w:val="VarsaylanParagrafYazTipi"/>
    <w:link w:val="AklamaMetni"/>
    <w:uiPriority w:val="99"/>
    <w:rsid w:val="00A550D8"/>
    <w:rPr>
      <w:sz w:val="20"/>
      <w:szCs w:val="20"/>
    </w:rPr>
  </w:style>
  <w:style w:type="paragraph" w:styleId="AklamaKonusu">
    <w:name w:val="annotation subject"/>
    <w:basedOn w:val="AklamaMetni"/>
    <w:next w:val="AklamaMetni"/>
    <w:link w:val="AklamaKonusuChar"/>
    <w:uiPriority w:val="99"/>
    <w:semiHidden/>
    <w:unhideWhenUsed/>
    <w:rsid w:val="00A550D8"/>
    <w:rPr>
      <w:b/>
      <w:bCs/>
    </w:rPr>
  </w:style>
  <w:style w:type="character" w:customStyle="1" w:styleId="AklamaKonusuChar">
    <w:name w:val="Açıklama Konusu Char"/>
    <w:basedOn w:val="AklamaMetniChar"/>
    <w:link w:val="AklamaKonusu"/>
    <w:uiPriority w:val="99"/>
    <w:semiHidden/>
    <w:rsid w:val="00A550D8"/>
    <w:rPr>
      <w:b/>
      <w:bCs/>
      <w:sz w:val="20"/>
      <w:szCs w:val="20"/>
    </w:rPr>
  </w:style>
  <w:style w:type="table" w:styleId="DzTablo2">
    <w:name w:val="Plain Table 2"/>
    <w:basedOn w:val="NormalTablo"/>
    <w:uiPriority w:val="42"/>
    <w:rsid w:val="00E7353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alk1Char">
    <w:name w:val="Başlık 1 Char"/>
    <w:basedOn w:val="VarsaylanParagrafYazTipi"/>
    <w:link w:val="Balk1"/>
    <w:uiPriority w:val="9"/>
    <w:rsid w:val="00723206"/>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1F5C31"/>
    <w:pPr>
      <w:outlineLvl w:val="9"/>
    </w:pPr>
    <w:rPr>
      <w:kern w:val="0"/>
      <w:lang w:eastAsia="tr-TR"/>
      <w14:ligatures w14:val="none"/>
    </w:rPr>
  </w:style>
  <w:style w:type="paragraph" w:styleId="T1">
    <w:name w:val="toc 1"/>
    <w:basedOn w:val="Normal"/>
    <w:next w:val="Normal"/>
    <w:autoRedefine/>
    <w:uiPriority w:val="39"/>
    <w:unhideWhenUsed/>
    <w:rsid w:val="00AC629D"/>
    <w:pPr>
      <w:tabs>
        <w:tab w:val="right" w:leader="dot" w:pos="9062"/>
      </w:tabs>
      <w:spacing w:after="100"/>
    </w:pPr>
    <w:rPr>
      <w:rFonts w:ascii="Book Antiqua" w:hAnsi="Book Antiqua"/>
      <w:b/>
      <w:bCs/>
      <w:noProof/>
      <w:color w:val="000000" w:themeColor="text1"/>
    </w:rPr>
  </w:style>
  <w:style w:type="character" w:styleId="Kpr">
    <w:name w:val="Hyperlink"/>
    <w:basedOn w:val="VarsaylanParagrafYazTipi"/>
    <w:uiPriority w:val="99"/>
    <w:unhideWhenUsed/>
    <w:rsid w:val="001F5C31"/>
    <w:rPr>
      <w:color w:val="0563C1" w:themeColor="hyperlink"/>
      <w:u w:val="single"/>
    </w:rPr>
  </w:style>
  <w:style w:type="table" w:styleId="KlavuzTablo2-Vurgu1">
    <w:name w:val="Grid Table 2 Accent 1"/>
    <w:basedOn w:val="NormalTablo"/>
    <w:uiPriority w:val="47"/>
    <w:rsid w:val="00C52332"/>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KlavuzTablo2-Vurgu3">
    <w:name w:val="Grid Table 2 Accent 3"/>
    <w:basedOn w:val="NormalTablo"/>
    <w:uiPriority w:val="47"/>
    <w:rsid w:val="00784474"/>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2">
    <w:name w:val="Grid Table 2"/>
    <w:basedOn w:val="NormalTablo"/>
    <w:uiPriority w:val="47"/>
    <w:rsid w:val="00ED081D"/>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DzTablo4">
    <w:name w:val="Plain Table 4"/>
    <w:basedOn w:val="NormalTablo"/>
    <w:uiPriority w:val="44"/>
    <w:rsid w:val="00ED081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2-Vurgu5">
    <w:name w:val="Grid Table 2 Accent 5"/>
    <w:basedOn w:val="NormalTablo"/>
    <w:uiPriority w:val="47"/>
    <w:rsid w:val="00360E84"/>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KlavuzTablo3-Vurgu5">
    <w:name w:val="Grid Table 3 Accent 5"/>
    <w:basedOn w:val="NormalTablo"/>
    <w:uiPriority w:val="48"/>
    <w:rsid w:val="00634229"/>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paragraph" w:styleId="ekillerTablosu">
    <w:name w:val="table of figures"/>
    <w:basedOn w:val="Normal"/>
    <w:next w:val="Normal"/>
    <w:uiPriority w:val="99"/>
    <w:semiHidden/>
    <w:unhideWhenUsed/>
    <w:rsid w:val="00816E34"/>
    <w:pPr>
      <w:spacing w:after="0"/>
    </w:pPr>
  </w:style>
  <w:style w:type="character" w:customStyle="1" w:styleId="Balk2Char">
    <w:name w:val="Başlık 2 Char"/>
    <w:basedOn w:val="VarsaylanParagrafYazTipi"/>
    <w:link w:val="Balk2"/>
    <w:uiPriority w:val="9"/>
    <w:semiHidden/>
    <w:rsid w:val="001B7B53"/>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DF008B"/>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F2702"/>
    <w:rPr>
      <w:rFonts w:asciiTheme="majorHAnsi" w:eastAsiaTheme="majorEastAsia" w:hAnsiTheme="majorHAnsi" w:cstheme="majorBidi"/>
      <w:i/>
      <w:iCs/>
      <w:color w:val="2F5496" w:themeColor="accent1" w:themeShade="BF"/>
    </w:rPr>
  </w:style>
  <w:style w:type="paragraph" w:styleId="ResimYazs">
    <w:name w:val="caption"/>
    <w:basedOn w:val="Normal"/>
    <w:next w:val="Normal"/>
    <w:uiPriority w:val="35"/>
    <w:unhideWhenUsed/>
    <w:qFormat/>
    <w:rsid w:val="00D65630"/>
    <w:pPr>
      <w:spacing w:line="240" w:lineRule="auto"/>
    </w:pPr>
    <w:rPr>
      <w:rFonts w:ascii="Book Antiqua" w:eastAsia="Times New Roman" w:hAnsi="Book Antiqua" w:cs="Times New Roman"/>
      <w:b/>
      <w:bCs/>
      <w:color w:val="404040"/>
      <w:kern w:val="0"/>
      <w:sz w:val="16"/>
      <w:szCs w:val="16"/>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41019">
      <w:bodyDiv w:val="1"/>
      <w:marLeft w:val="0"/>
      <w:marRight w:val="0"/>
      <w:marTop w:val="0"/>
      <w:marBottom w:val="0"/>
      <w:divBdr>
        <w:top w:val="none" w:sz="0" w:space="0" w:color="auto"/>
        <w:left w:val="none" w:sz="0" w:space="0" w:color="auto"/>
        <w:bottom w:val="none" w:sz="0" w:space="0" w:color="auto"/>
        <w:right w:val="none" w:sz="0" w:space="0" w:color="auto"/>
      </w:divBdr>
    </w:div>
    <w:div w:id="240023001">
      <w:bodyDiv w:val="1"/>
      <w:marLeft w:val="0"/>
      <w:marRight w:val="0"/>
      <w:marTop w:val="0"/>
      <w:marBottom w:val="0"/>
      <w:divBdr>
        <w:top w:val="none" w:sz="0" w:space="0" w:color="auto"/>
        <w:left w:val="none" w:sz="0" w:space="0" w:color="auto"/>
        <w:bottom w:val="none" w:sz="0" w:space="0" w:color="auto"/>
        <w:right w:val="none" w:sz="0" w:space="0" w:color="auto"/>
      </w:divBdr>
    </w:div>
    <w:div w:id="258485230">
      <w:bodyDiv w:val="1"/>
      <w:marLeft w:val="0"/>
      <w:marRight w:val="0"/>
      <w:marTop w:val="0"/>
      <w:marBottom w:val="0"/>
      <w:divBdr>
        <w:top w:val="none" w:sz="0" w:space="0" w:color="auto"/>
        <w:left w:val="none" w:sz="0" w:space="0" w:color="auto"/>
        <w:bottom w:val="none" w:sz="0" w:space="0" w:color="auto"/>
        <w:right w:val="none" w:sz="0" w:space="0" w:color="auto"/>
      </w:divBdr>
    </w:div>
    <w:div w:id="262684649">
      <w:bodyDiv w:val="1"/>
      <w:marLeft w:val="0"/>
      <w:marRight w:val="0"/>
      <w:marTop w:val="0"/>
      <w:marBottom w:val="0"/>
      <w:divBdr>
        <w:top w:val="none" w:sz="0" w:space="0" w:color="auto"/>
        <w:left w:val="none" w:sz="0" w:space="0" w:color="auto"/>
        <w:bottom w:val="none" w:sz="0" w:space="0" w:color="auto"/>
        <w:right w:val="none" w:sz="0" w:space="0" w:color="auto"/>
      </w:divBdr>
    </w:div>
    <w:div w:id="270626630">
      <w:bodyDiv w:val="1"/>
      <w:marLeft w:val="0"/>
      <w:marRight w:val="0"/>
      <w:marTop w:val="0"/>
      <w:marBottom w:val="0"/>
      <w:divBdr>
        <w:top w:val="none" w:sz="0" w:space="0" w:color="auto"/>
        <w:left w:val="none" w:sz="0" w:space="0" w:color="auto"/>
        <w:bottom w:val="none" w:sz="0" w:space="0" w:color="auto"/>
        <w:right w:val="none" w:sz="0" w:space="0" w:color="auto"/>
      </w:divBdr>
    </w:div>
    <w:div w:id="309872306">
      <w:bodyDiv w:val="1"/>
      <w:marLeft w:val="0"/>
      <w:marRight w:val="0"/>
      <w:marTop w:val="0"/>
      <w:marBottom w:val="0"/>
      <w:divBdr>
        <w:top w:val="none" w:sz="0" w:space="0" w:color="auto"/>
        <w:left w:val="none" w:sz="0" w:space="0" w:color="auto"/>
        <w:bottom w:val="none" w:sz="0" w:space="0" w:color="auto"/>
        <w:right w:val="none" w:sz="0" w:space="0" w:color="auto"/>
      </w:divBdr>
      <w:divsChild>
        <w:div w:id="675620582">
          <w:marLeft w:val="274"/>
          <w:marRight w:val="0"/>
          <w:marTop w:val="0"/>
          <w:marBottom w:val="0"/>
          <w:divBdr>
            <w:top w:val="none" w:sz="0" w:space="0" w:color="auto"/>
            <w:left w:val="none" w:sz="0" w:space="0" w:color="auto"/>
            <w:bottom w:val="none" w:sz="0" w:space="0" w:color="auto"/>
            <w:right w:val="none" w:sz="0" w:space="0" w:color="auto"/>
          </w:divBdr>
        </w:div>
        <w:div w:id="1107581230">
          <w:marLeft w:val="274"/>
          <w:marRight w:val="0"/>
          <w:marTop w:val="0"/>
          <w:marBottom w:val="0"/>
          <w:divBdr>
            <w:top w:val="none" w:sz="0" w:space="0" w:color="auto"/>
            <w:left w:val="none" w:sz="0" w:space="0" w:color="auto"/>
            <w:bottom w:val="none" w:sz="0" w:space="0" w:color="auto"/>
            <w:right w:val="none" w:sz="0" w:space="0" w:color="auto"/>
          </w:divBdr>
        </w:div>
        <w:div w:id="477845654">
          <w:marLeft w:val="274"/>
          <w:marRight w:val="0"/>
          <w:marTop w:val="0"/>
          <w:marBottom w:val="0"/>
          <w:divBdr>
            <w:top w:val="none" w:sz="0" w:space="0" w:color="auto"/>
            <w:left w:val="none" w:sz="0" w:space="0" w:color="auto"/>
            <w:bottom w:val="none" w:sz="0" w:space="0" w:color="auto"/>
            <w:right w:val="none" w:sz="0" w:space="0" w:color="auto"/>
          </w:divBdr>
        </w:div>
        <w:div w:id="1065570215">
          <w:marLeft w:val="274"/>
          <w:marRight w:val="0"/>
          <w:marTop w:val="0"/>
          <w:marBottom w:val="0"/>
          <w:divBdr>
            <w:top w:val="none" w:sz="0" w:space="0" w:color="auto"/>
            <w:left w:val="none" w:sz="0" w:space="0" w:color="auto"/>
            <w:bottom w:val="none" w:sz="0" w:space="0" w:color="auto"/>
            <w:right w:val="none" w:sz="0" w:space="0" w:color="auto"/>
          </w:divBdr>
        </w:div>
        <w:div w:id="1839423599">
          <w:marLeft w:val="274"/>
          <w:marRight w:val="0"/>
          <w:marTop w:val="0"/>
          <w:marBottom w:val="0"/>
          <w:divBdr>
            <w:top w:val="none" w:sz="0" w:space="0" w:color="auto"/>
            <w:left w:val="none" w:sz="0" w:space="0" w:color="auto"/>
            <w:bottom w:val="none" w:sz="0" w:space="0" w:color="auto"/>
            <w:right w:val="none" w:sz="0" w:space="0" w:color="auto"/>
          </w:divBdr>
        </w:div>
        <w:div w:id="587077234">
          <w:marLeft w:val="274"/>
          <w:marRight w:val="0"/>
          <w:marTop w:val="0"/>
          <w:marBottom w:val="0"/>
          <w:divBdr>
            <w:top w:val="none" w:sz="0" w:space="0" w:color="auto"/>
            <w:left w:val="none" w:sz="0" w:space="0" w:color="auto"/>
            <w:bottom w:val="none" w:sz="0" w:space="0" w:color="auto"/>
            <w:right w:val="none" w:sz="0" w:space="0" w:color="auto"/>
          </w:divBdr>
        </w:div>
        <w:div w:id="1247686769">
          <w:marLeft w:val="274"/>
          <w:marRight w:val="0"/>
          <w:marTop w:val="0"/>
          <w:marBottom w:val="0"/>
          <w:divBdr>
            <w:top w:val="none" w:sz="0" w:space="0" w:color="auto"/>
            <w:left w:val="none" w:sz="0" w:space="0" w:color="auto"/>
            <w:bottom w:val="none" w:sz="0" w:space="0" w:color="auto"/>
            <w:right w:val="none" w:sz="0" w:space="0" w:color="auto"/>
          </w:divBdr>
        </w:div>
        <w:div w:id="716973991">
          <w:marLeft w:val="274"/>
          <w:marRight w:val="0"/>
          <w:marTop w:val="0"/>
          <w:marBottom w:val="0"/>
          <w:divBdr>
            <w:top w:val="none" w:sz="0" w:space="0" w:color="auto"/>
            <w:left w:val="none" w:sz="0" w:space="0" w:color="auto"/>
            <w:bottom w:val="none" w:sz="0" w:space="0" w:color="auto"/>
            <w:right w:val="none" w:sz="0" w:space="0" w:color="auto"/>
          </w:divBdr>
        </w:div>
        <w:div w:id="461459590">
          <w:marLeft w:val="274"/>
          <w:marRight w:val="0"/>
          <w:marTop w:val="0"/>
          <w:marBottom w:val="0"/>
          <w:divBdr>
            <w:top w:val="none" w:sz="0" w:space="0" w:color="auto"/>
            <w:left w:val="none" w:sz="0" w:space="0" w:color="auto"/>
            <w:bottom w:val="none" w:sz="0" w:space="0" w:color="auto"/>
            <w:right w:val="none" w:sz="0" w:space="0" w:color="auto"/>
          </w:divBdr>
        </w:div>
        <w:div w:id="428087521">
          <w:marLeft w:val="274"/>
          <w:marRight w:val="0"/>
          <w:marTop w:val="0"/>
          <w:marBottom w:val="0"/>
          <w:divBdr>
            <w:top w:val="none" w:sz="0" w:space="0" w:color="auto"/>
            <w:left w:val="none" w:sz="0" w:space="0" w:color="auto"/>
            <w:bottom w:val="none" w:sz="0" w:space="0" w:color="auto"/>
            <w:right w:val="none" w:sz="0" w:space="0" w:color="auto"/>
          </w:divBdr>
        </w:div>
        <w:div w:id="681973569">
          <w:marLeft w:val="274"/>
          <w:marRight w:val="0"/>
          <w:marTop w:val="0"/>
          <w:marBottom w:val="0"/>
          <w:divBdr>
            <w:top w:val="none" w:sz="0" w:space="0" w:color="auto"/>
            <w:left w:val="none" w:sz="0" w:space="0" w:color="auto"/>
            <w:bottom w:val="none" w:sz="0" w:space="0" w:color="auto"/>
            <w:right w:val="none" w:sz="0" w:space="0" w:color="auto"/>
          </w:divBdr>
        </w:div>
        <w:div w:id="2136752988">
          <w:marLeft w:val="274"/>
          <w:marRight w:val="0"/>
          <w:marTop w:val="0"/>
          <w:marBottom w:val="0"/>
          <w:divBdr>
            <w:top w:val="none" w:sz="0" w:space="0" w:color="auto"/>
            <w:left w:val="none" w:sz="0" w:space="0" w:color="auto"/>
            <w:bottom w:val="none" w:sz="0" w:space="0" w:color="auto"/>
            <w:right w:val="none" w:sz="0" w:space="0" w:color="auto"/>
          </w:divBdr>
        </w:div>
        <w:div w:id="1248147173">
          <w:marLeft w:val="274"/>
          <w:marRight w:val="0"/>
          <w:marTop w:val="0"/>
          <w:marBottom w:val="0"/>
          <w:divBdr>
            <w:top w:val="none" w:sz="0" w:space="0" w:color="auto"/>
            <w:left w:val="none" w:sz="0" w:space="0" w:color="auto"/>
            <w:bottom w:val="none" w:sz="0" w:space="0" w:color="auto"/>
            <w:right w:val="none" w:sz="0" w:space="0" w:color="auto"/>
          </w:divBdr>
        </w:div>
        <w:div w:id="1722246900">
          <w:marLeft w:val="274"/>
          <w:marRight w:val="0"/>
          <w:marTop w:val="0"/>
          <w:marBottom w:val="0"/>
          <w:divBdr>
            <w:top w:val="none" w:sz="0" w:space="0" w:color="auto"/>
            <w:left w:val="none" w:sz="0" w:space="0" w:color="auto"/>
            <w:bottom w:val="none" w:sz="0" w:space="0" w:color="auto"/>
            <w:right w:val="none" w:sz="0" w:space="0" w:color="auto"/>
          </w:divBdr>
        </w:div>
        <w:div w:id="496002093">
          <w:marLeft w:val="274"/>
          <w:marRight w:val="0"/>
          <w:marTop w:val="0"/>
          <w:marBottom w:val="0"/>
          <w:divBdr>
            <w:top w:val="none" w:sz="0" w:space="0" w:color="auto"/>
            <w:left w:val="none" w:sz="0" w:space="0" w:color="auto"/>
            <w:bottom w:val="none" w:sz="0" w:space="0" w:color="auto"/>
            <w:right w:val="none" w:sz="0" w:space="0" w:color="auto"/>
          </w:divBdr>
        </w:div>
        <w:div w:id="1045561503">
          <w:marLeft w:val="274"/>
          <w:marRight w:val="0"/>
          <w:marTop w:val="0"/>
          <w:marBottom w:val="0"/>
          <w:divBdr>
            <w:top w:val="none" w:sz="0" w:space="0" w:color="auto"/>
            <w:left w:val="none" w:sz="0" w:space="0" w:color="auto"/>
            <w:bottom w:val="none" w:sz="0" w:space="0" w:color="auto"/>
            <w:right w:val="none" w:sz="0" w:space="0" w:color="auto"/>
          </w:divBdr>
        </w:div>
        <w:div w:id="1715159018">
          <w:marLeft w:val="274"/>
          <w:marRight w:val="0"/>
          <w:marTop w:val="0"/>
          <w:marBottom w:val="0"/>
          <w:divBdr>
            <w:top w:val="none" w:sz="0" w:space="0" w:color="auto"/>
            <w:left w:val="none" w:sz="0" w:space="0" w:color="auto"/>
            <w:bottom w:val="none" w:sz="0" w:space="0" w:color="auto"/>
            <w:right w:val="none" w:sz="0" w:space="0" w:color="auto"/>
          </w:divBdr>
        </w:div>
        <w:div w:id="1428619952">
          <w:marLeft w:val="274"/>
          <w:marRight w:val="0"/>
          <w:marTop w:val="0"/>
          <w:marBottom w:val="0"/>
          <w:divBdr>
            <w:top w:val="none" w:sz="0" w:space="0" w:color="auto"/>
            <w:left w:val="none" w:sz="0" w:space="0" w:color="auto"/>
            <w:bottom w:val="none" w:sz="0" w:space="0" w:color="auto"/>
            <w:right w:val="none" w:sz="0" w:space="0" w:color="auto"/>
          </w:divBdr>
        </w:div>
        <w:div w:id="1534070685">
          <w:marLeft w:val="274"/>
          <w:marRight w:val="0"/>
          <w:marTop w:val="0"/>
          <w:marBottom w:val="0"/>
          <w:divBdr>
            <w:top w:val="none" w:sz="0" w:space="0" w:color="auto"/>
            <w:left w:val="none" w:sz="0" w:space="0" w:color="auto"/>
            <w:bottom w:val="none" w:sz="0" w:space="0" w:color="auto"/>
            <w:right w:val="none" w:sz="0" w:space="0" w:color="auto"/>
          </w:divBdr>
        </w:div>
        <w:div w:id="1286034948">
          <w:marLeft w:val="274"/>
          <w:marRight w:val="0"/>
          <w:marTop w:val="0"/>
          <w:marBottom w:val="0"/>
          <w:divBdr>
            <w:top w:val="none" w:sz="0" w:space="0" w:color="auto"/>
            <w:left w:val="none" w:sz="0" w:space="0" w:color="auto"/>
            <w:bottom w:val="none" w:sz="0" w:space="0" w:color="auto"/>
            <w:right w:val="none" w:sz="0" w:space="0" w:color="auto"/>
          </w:divBdr>
        </w:div>
        <w:div w:id="1828592267">
          <w:marLeft w:val="274"/>
          <w:marRight w:val="0"/>
          <w:marTop w:val="0"/>
          <w:marBottom w:val="0"/>
          <w:divBdr>
            <w:top w:val="none" w:sz="0" w:space="0" w:color="auto"/>
            <w:left w:val="none" w:sz="0" w:space="0" w:color="auto"/>
            <w:bottom w:val="none" w:sz="0" w:space="0" w:color="auto"/>
            <w:right w:val="none" w:sz="0" w:space="0" w:color="auto"/>
          </w:divBdr>
        </w:div>
        <w:div w:id="1949580051">
          <w:marLeft w:val="274"/>
          <w:marRight w:val="0"/>
          <w:marTop w:val="0"/>
          <w:marBottom w:val="0"/>
          <w:divBdr>
            <w:top w:val="none" w:sz="0" w:space="0" w:color="auto"/>
            <w:left w:val="none" w:sz="0" w:space="0" w:color="auto"/>
            <w:bottom w:val="none" w:sz="0" w:space="0" w:color="auto"/>
            <w:right w:val="none" w:sz="0" w:space="0" w:color="auto"/>
          </w:divBdr>
        </w:div>
        <w:div w:id="1111781679">
          <w:marLeft w:val="274"/>
          <w:marRight w:val="0"/>
          <w:marTop w:val="0"/>
          <w:marBottom w:val="0"/>
          <w:divBdr>
            <w:top w:val="none" w:sz="0" w:space="0" w:color="auto"/>
            <w:left w:val="none" w:sz="0" w:space="0" w:color="auto"/>
            <w:bottom w:val="none" w:sz="0" w:space="0" w:color="auto"/>
            <w:right w:val="none" w:sz="0" w:space="0" w:color="auto"/>
          </w:divBdr>
        </w:div>
        <w:div w:id="941691590">
          <w:marLeft w:val="274"/>
          <w:marRight w:val="0"/>
          <w:marTop w:val="0"/>
          <w:marBottom w:val="0"/>
          <w:divBdr>
            <w:top w:val="none" w:sz="0" w:space="0" w:color="auto"/>
            <w:left w:val="none" w:sz="0" w:space="0" w:color="auto"/>
            <w:bottom w:val="none" w:sz="0" w:space="0" w:color="auto"/>
            <w:right w:val="none" w:sz="0" w:space="0" w:color="auto"/>
          </w:divBdr>
        </w:div>
        <w:div w:id="697394556">
          <w:marLeft w:val="274"/>
          <w:marRight w:val="0"/>
          <w:marTop w:val="0"/>
          <w:marBottom w:val="0"/>
          <w:divBdr>
            <w:top w:val="none" w:sz="0" w:space="0" w:color="auto"/>
            <w:left w:val="none" w:sz="0" w:space="0" w:color="auto"/>
            <w:bottom w:val="none" w:sz="0" w:space="0" w:color="auto"/>
            <w:right w:val="none" w:sz="0" w:space="0" w:color="auto"/>
          </w:divBdr>
        </w:div>
        <w:div w:id="2037847434">
          <w:marLeft w:val="274"/>
          <w:marRight w:val="0"/>
          <w:marTop w:val="0"/>
          <w:marBottom w:val="0"/>
          <w:divBdr>
            <w:top w:val="none" w:sz="0" w:space="0" w:color="auto"/>
            <w:left w:val="none" w:sz="0" w:space="0" w:color="auto"/>
            <w:bottom w:val="none" w:sz="0" w:space="0" w:color="auto"/>
            <w:right w:val="none" w:sz="0" w:space="0" w:color="auto"/>
          </w:divBdr>
        </w:div>
        <w:div w:id="2048022528">
          <w:marLeft w:val="274"/>
          <w:marRight w:val="0"/>
          <w:marTop w:val="0"/>
          <w:marBottom w:val="0"/>
          <w:divBdr>
            <w:top w:val="none" w:sz="0" w:space="0" w:color="auto"/>
            <w:left w:val="none" w:sz="0" w:space="0" w:color="auto"/>
            <w:bottom w:val="none" w:sz="0" w:space="0" w:color="auto"/>
            <w:right w:val="none" w:sz="0" w:space="0" w:color="auto"/>
          </w:divBdr>
        </w:div>
        <w:div w:id="352148056">
          <w:marLeft w:val="274"/>
          <w:marRight w:val="0"/>
          <w:marTop w:val="0"/>
          <w:marBottom w:val="0"/>
          <w:divBdr>
            <w:top w:val="none" w:sz="0" w:space="0" w:color="auto"/>
            <w:left w:val="none" w:sz="0" w:space="0" w:color="auto"/>
            <w:bottom w:val="none" w:sz="0" w:space="0" w:color="auto"/>
            <w:right w:val="none" w:sz="0" w:space="0" w:color="auto"/>
          </w:divBdr>
        </w:div>
        <w:div w:id="422844530">
          <w:marLeft w:val="274"/>
          <w:marRight w:val="0"/>
          <w:marTop w:val="0"/>
          <w:marBottom w:val="0"/>
          <w:divBdr>
            <w:top w:val="none" w:sz="0" w:space="0" w:color="auto"/>
            <w:left w:val="none" w:sz="0" w:space="0" w:color="auto"/>
            <w:bottom w:val="none" w:sz="0" w:space="0" w:color="auto"/>
            <w:right w:val="none" w:sz="0" w:space="0" w:color="auto"/>
          </w:divBdr>
        </w:div>
        <w:div w:id="1148933261">
          <w:marLeft w:val="274"/>
          <w:marRight w:val="0"/>
          <w:marTop w:val="0"/>
          <w:marBottom w:val="0"/>
          <w:divBdr>
            <w:top w:val="none" w:sz="0" w:space="0" w:color="auto"/>
            <w:left w:val="none" w:sz="0" w:space="0" w:color="auto"/>
            <w:bottom w:val="none" w:sz="0" w:space="0" w:color="auto"/>
            <w:right w:val="none" w:sz="0" w:space="0" w:color="auto"/>
          </w:divBdr>
        </w:div>
        <w:div w:id="2036227302">
          <w:marLeft w:val="274"/>
          <w:marRight w:val="0"/>
          <w:marTop w:val="0"/>
          <w:marBottom w:val="0"/>
          <w:divBdr>
            <w:top w:val="none" w:sz="0" w:space="0" w:color="auto"/>
            <w:left w:val="none" w:sz="0" w:space="0" w:color="auto"/>
            <w:bottom w:val="none" w:sz="0" w:space="0" w:color="auto"/>
            <w:right w:val="none" w:sz="0" w:space="0" w:color="auto"/>
          </w:divBdr>
        </w:div>
        <w:div w:id="1208105006">
          <w:marLeft w:val="274"/>
          <w:marRight w:val="0"/>
          <w:marTop w:val="0"/>
          <w:marBottom w:val="0"/>
          <w:divBdr>
            <w:top w:val="none" w:sz="0" w:space="0" w:color="auto"/>
            <w:left w:val="none" w:sz="0" w:space="0" w:color="auto"/>
            <w:bottom w:val="none" w:sz="0" w:space="0" w:color="auto"/>
            <w:right w:val="none" w:sz="0" w:space="0" w:color="auto"/>
          </w:divBdr>
        </w:div>
        <w:div w:id="1372848795">
          <w:marLeft w:val="274"/>
          <w:marRight w:val="0"/>
          <w:marTop w:val="0"/>
          <w:marBottom w:val="0"/>
          <w:divBdr>
            <w:top w:val="none" w:sz="0" w:space="0" w:color="auto"/>
            <w:left w:val="none" w:sz="0" w:space="0" w:color="auto"/>
            <w:bottom w:val="none" w:sz="0" w:space="0" w:color="auto"/>
            <w:right w:val="none" w:sz="0" w:space="0" w:color="auto"/>
          </w:divBdr>
        </w:div>
        <w:div w:id="134567073">
          <w:marLeft w:val="274"/>
          <w:marRight w:val="0"/>
          <w:marTop w:val="0"/>
          <w:marBottom w:val="0"/>
          <w:divBdr>
            <w:top w:val="none" w:sz="0" w:space="0" w:color="auto"/>
            <w:left w:val="none" w:sz="0" w:space="0" w:color="auto"/>
            <w:bottom w:val="none" w:sz="0" w:space="0" w:color="auto"/>
            <w:right w:val="none" w:sz="0" w:space="0" w:color="auto"/>
          </w:divBdr>
        </w:div>
        <w:div w:id="1618023351">
          <w:marLeft w:val="274"/>
          <w:marRight w:val="0"/>
          <w:marTop w:val="0"/>
          <w:marBottom w:val="0"/>
          <w:divBdr>
            <w:top w:val="none" w:sz="0" w:space="0" w:color="auto"/>
            <w:left w:val="none" w:sz="0" w:space="0" w:color="auto"/>
            <w:bottom w:val="none" w:sz="0" w:space="0" w:color="auto"/>
            <w:right w:val="none" w:sz="0" w:space="0" w:color="auto"/>
          </w:divBdr>
        </w:div>
        <w:div w:id="1732730220">
          <w:marLeft w:val="274"/>
          <w:marRight w:val="0"/>
          <w:marTop w:val="0"/>
          <w:marBottom w:val="0"/>
          <w:divBdr>
            <w:top w:val="none" w:sz="0" w:space="0" w:color="auto"/>
            <w:left w:val="none" w:sz="0" w:space="0" w:color="auto"/>
            <w:bottom w:val="none" w:sz="0" w:space="0" w:color="auto"/>
            <w:right w:val="none" w:sz="0" w:space="0" w:color="auto"/>
          </w:divBdr>
        </w:div>
      </w:divsChild>
    </w:div>
    <w:div w:id="368989795">
      <w:bodyDiv w:val="1"/>
      <w:marLeft w:val="0"/>
      <w:marRight w:val="0"/>
      <w:marTop w:val="0"/>
      <w:marBottom w:val="0"/>
      <w:divBdr>
        <w:top w:val="none" w:sz="0" w:space="0" w:color="auto"/>
        <w:left w:val="none" w:sz="0" w:space="0" w:color="auto"/>
        <w:bottom w:val="none" w:sz="0" w:space="0" w:color="auto"/>
        <w:right w:val="none" w:sz="0" w:space="0" w:color="auto"/>
      </w:divBdr>
    </w:div>
    <w:div w:id="528375794">
      <w:bodyDiv w:val="1"/>
      <w:marLeft w:val="0"/>
      <w:marRight w:val="0"/>
      <w:marTop w:val="0"/>
      <w:marBottom w:val="0"/>
      <w:divBdr>
        <w:top w:val="none" w:sz="0" w:space="0" w:color="auto"/>
        <w:left w:val="none" w:sz="0" w:space="0" w:color="auto"/>
        <w:bottom w:val="none" w:sz="0" w:space="0" w:color="auto"/>
        <w:right w:val="none" w:sz="0" w:space="0" w:color="auto"/>
      </w:divBdr>
    </w:div>
    <w:div w:id="545608326">
      <w:bodyDiv w:val="1"/>
      <w:marLeft w:val="0"/>
      <w:marRight w:val="0"/>
      <w:marTop w:val="0"/>
      <w:marBottom w:val="0"/>
      <w:divBdr>
        <w:top w:val="none" w:sz="0" w:space="0" w:color="auto"/>
        <w:left w:val="none" w:sz="0" w:space="0" w:color="auto"/>
        <w:bottom w:val="none" w:sz="0" w:space="0" w:color="auto"/>
        <w:right w:val="none" w:sz="0" w:space="0" w:color="auto"/>
      </w:divBdr>
    </w:div>
    <w:div w:id="589196645">
      <w:bodyDiv w:val="1"/>
      <w:marLeft w:val="0"/>
      <w:marRight w:val="0"/>
      <w:marTop w:val="0"/>
      <w:marBottom w:val="0"/>
      <w:divBdr>
        <w:top w:val="none" w:sz="0" w:space="0" w:color="auto"/>
        <w:left w:val="none" w:sz="0" w:space="0" w:color="auto"/>
        <w:bottom w:val="none" w:sz="0" w:space="0" w:color="auto"/>
        <w:right w:val="none" w:sz="0" w:space="0" w:color="auto"/>
      </w:divBdr>
    </w:div>
    <w:div w:id="783230822">
      <w:bodyDiv w:val="1"/>
      <w:marLeft w:val="0"/>
      <w:marRight w:val="0"/>
      <w:marTop w:val="0"/>
      <w:marBottom w:val="0"/>
      <w:divBdr>
        <w:top w:val="none" w:sz="0" w:space="0" w:color="auto"/>
        <w:left w:val="none" w:sz="0" w:space="0" w:color="auto"/>
        <w:bottom w:val="none" w:sz="0" w:space="0" w:color="auto"/>
        <w:right w:val="none" w:sz="0" w:space="0" w:color="auto"/>
      </w:divBdr>
    </w:div>
    <w:div w:id="849832481">
      <w:bodyDiv w:val="1"/>
      <w:marLeft w:val="0"/>
      <w:marRight w:val="0"/>
      <w:marTop w:val="0"/>
      <w:marBottom w:val="0"/>
      <w:divBdr>
        <w:top w:val="none" w:sz="0" w:space="0" w:color="auto"/>
        <w:left w:val="none" w:sz="0" w:space="0" w:color="auto"/>
        <w:bottom w:val="none" w:sz="0" w:space="0" w:color="auto"/>
        <w:right w:val="none" w:sz="0" w:space="0" w:color="auto"/>
      </w:divBdr>
    </w:div>
    <w:div w:id="883911868">
      <w:bodyDiv w:val="1"/>
      <w:marLeft w:val="0"/>
      <w:marRight w:val="0"/>
      <w:marTop w:val="0"/>
      <w:marBottom w:val="0"/>
      <w:divBdr>
        <w:top w:val="none" w:sz="0" w:space="0" w:color="auto"/>
        <w:left w:val="none" w:sz="0" w:space="0" w:color="auto"/>
        <w:bottom w:val="none" w:sz="0" w:space="0" w:color="auto"/>
        <w:right w:val="none" w:sz="0" w:space="0" w:color="auto"/>
      </w:divBdr>
    </w:div>
    <w:div w:id="884801918">
      <w:bodyDiv w:val="1"/>
      <w:marLeft w:val="0"/>
      <w:marRight w:val="0"/>
      <w:marTop w:val="0"/>
      <w:marBottom w:val="0"/>
      <w:divBdr>
        <w:top w:val="none" w:sz="0" w:space="0" w:color="auto"/>
        <w:left w:val="none" w:sz="0" w:space="0" w:color="auto"/>
        <w:bottom w:val="none" w:sz="0" w:space="0" w:color="auto"/>
        <w:right w:val="none" w:sz="0" w:space="0" w:color="auto"/>
      </w:divBdr>
      <w:divsChild>
        <w:div w:id="364213301">
          <w:marLeft w:val="547"/>
          <w:marRight w:val="0"/>
          <w:marTop w:val="0"/>
          <w:marBottom w:val="0"/>
          <w:divBdr>
            <w:top w:val="none" w:sz="0" w:space="0" w:color="auto"/>
            <w:left w:val="none" w:sz="0" w:space="0" w:color="auto"/>
            <w:bottom w:val="none" w:sz="0" w:space="0" w:color="auto"/>
            <w:right w:val="none" w:sz="0" w:space="0" w:color="auto"/>
          </w:divBdr>
        </w:div>
      </w:divsChild>
    </w:div>
    <w:div w:id="899680458">
      <w:bodyDiv w:val="1"/>
      <w:marLeft w:val="0"/>
      <w:marRight w:val="0"/>
      <w:marTop w:val="0"/>
      <w:marBottom w:val="0"/>
      <w:divBdr>
        <w:top w:val="none" w:sz="0" w:space="0" w:color="auto"/>
        <w:left w:val="none" w:sz="0" w:space="0" w:color="auto"/>
        <w:bottom w:val="none" w:sz="0" w:space="0" w:color="auto"/>
        <w:right w:val="none" w:sz="0" w:space="0" w:color="auto"/>
      </w:divBdr>
    </w:div>
    <w:div w:id="900866738">
      <w:bodyDiv w:val="1"/>
      <w:marLeft w:val="0"/>
      <w:marRight w:val="0"/>
      <w:marTop w:val="0"/>
      <w:marBottom w:val="0"/>
      <w:divBdr>
        <w:top w:val="none" w:sz="0" w:space="0" w:color="auto"/>
        <w:left w:val="none" w:sz="0" w:space="0" w:color="auto"/>
        <w:bottom w:val="none" w:sz="0" w:space="0" w:color="auto"/>
        <w:right w:val="none" w:sz="0" w:space="0" w:color="auto"/>
      </w:divBdr>
    </w:div>
    <w:div w:id="975986662">
      <w:bodyDiv w:val="1"/>
      <w:marLeft w:val="0"/>
      <w:marRight w:val="0"/>
      <w:marTop w:val="0"/>
      <w:marBottom w:val="0"/>
      <w:divBdr>
        <w:top w:val="none" w:sz="0" w:space="0" w:color="auto"/>
        <w:left w:val="none" w:sz="0" w:space="0" w:color="auto"/>
        <w:bottom w:val="none" w:sz="0" w:space="0" w:color="auto"/>
        <w:right w:val="none" w:sz="0" w:space="0" w:color="auto"/>
      </w:divBdr>
    </w:div>
    <w:div w:id="986129427">
      <w:bodyDiv w:val="1"/>
      <w:marLeft w:val="0"/>
      <w:marRight w:val="0"/>
      <w:marTop w:val="0"/>
      <w:marBottom w:val="0"/>
      <w:divBdr>
        <w:top w:val="none" w:sz="0" w:space="0" w:color="auto"/>
        <w:left w:val="none" w:sz="0" w:space="0" w:color="auto"/>
        <w:bottom w:val="none" w:sz="0" w:space="0" w:color="auto"/>
        <w:right w:val="none" w:sz="0" w:space="0" w:color="auto"/>
      </w:divBdr>
    </w:div>
    <w:div w:id="1062171880">
      <w:bodyDiv w:val="1"/>
      <w:marLeft w:val="0"/>
      <w:marRight w:val="0"/>
      <w:marTop w:val="0"/>
      <w:marBottom w:val="0"/>
      <w:divBdr>
        <w:top w:val="none" w:sz="0" w:space="0" w:color="auto"/>
        <w:left w:val="none" w:sz="0" w:space="0" w:color="auto"/>
        <w:bottom w:val="none" w:sz="0" w:space="0" w:color="auto"/>
        <w:right w:val="none" w:sz="0" w:space="0" w:color="auto"/>
      </w:divBdr>
    </w:div>
    <w:div w:id="1131095356">
      <w:bodyDiv w:val="1"/>
      <w:marLeft w:val="0"/>
      <w:marRight w:val="0"/>
      <w:marTop w:val="0"/>
      <w:marBottom w:val="0"/>
      <w:divBdr>
        <w:top w:val="none" w:sz="0" w:space="0" w:color="auto"/>
        <w:left w:val="none" w:sz="0" w:space="0" w:color="auto"/>
        <w:bottom w:val="none" w:sz="0" w:space="0" w:color="auto"/>
        <w:right w:val="none" w:sz="0" w:space="0" w:color="auto"/>
      </w:divBdr>
    </w:div>
    <w:div w:id="1147164624">
      <w:bodyDiv w:val="1"/>
      <w:marLeft w:val="0"/>
      <w:marRight w:val="0"/>
      <w:marTop w:val="0"/>
      <w:marBottom w:val="0"/>
      <w:divBdr>
        <w:top w:val="none" w:sz="0" w:space="0" w:color="auto"/>
        <w:left w:val="none" w:sz="0" w:space="0" w:color="auto"/>
        <w:bottom w:val="none" w:sz="0" w:space="0" w:color="auto"/>
        <w:right w:val="none" w:sz="0" w:space="0" w:color="auto"/>
      </w:divBdr>
    </w:div>
    <w:div w:id="1203522030">
      <w:bodyDiv w:val="1"/>
      <w:marLeft w:val="0"/>
      <w:marRight w:val="0"/>
      <w:marTop w:val="0"/>
      <w:marBottom w:val="0"/>
      <w:divBdr>
        <w:top w:val="none" w:sz="0" w:space="0" w:color="auto"/>
        <w:left w:val="none" w:sz="0" w:space="0" w:color="auto"/>
        <w:bottom w:val="none" w:sz="0" w:space="0" w:color="auto"/>
        <w:right w:val="none" w:sz="0" w:space="0" w:color="auto"/>
      </w:divBdr>
    </w:div>
    <w:div w:id="1213227909">
      <w:bodyDiv w:val="1"/>
      <w:marLeft w:val="0"/>
      <w:marRight w:val="0"/>
      <w:marTop w:val="0"/>
      <w:marBottom w:val="0"/>
      <w:divBdr>
        <w:top w:val="none" w:sz="0" w:space="0" w:color="auto"/>
        <w:left w:val="none" w:sz="0" w:space="0" w:color="auto"/>
        <w:bottom w:val="none" w:sz="0" w:space="0" w:color="auto"/>
        <w:right w:val="none" w:sz="0" w:space="0" w:color="auto"/>
      </w:divBdr>
    </w:div>
    <w:div w:id="1244800232">
      <w:bodyDiv w:val="1"/>
      <w:marLeft w:val="0"/>
      <w:marRight w:val="0"/>
      <w:marTop w:val="0"/>
      <w:marBottom w:val="0"/>
      <w:divBdr>
        <w:top w:val="none" w:sz="0" w:space="0" w:color="auto"/>
        <w:left w:val="none" w:sz="0" w:space="0" w:color="auto"/>
        <w:bottom w:val="none" w:sz="0" w:space="0" w:color="auto"/>
        <w:right w:val="none" w:sz="0" w:space="0" w:color="auto"/>
      </w:divBdr>
    </w:div>
    <w:div w:id="1302880362">
      <w:bodyDiv w:val="1"/>
      <w:marLeft w:val="0"/>
      <w:marRight w:val="0"/>
      <w:marTop w:val="0"/>
      <w:marBottom w:val="0"/>
      <w:divBdr>
        <w:top w:val="none" w:sz="0" w:space="0" w:color="auto"/>
        <w:left w:val="none" w:sz="0" w:space="0" w:color="auto"/>
        <w:bottom w:val="none" w:sz="0" w:space="0" w:color="auto"/>
        <w:right w:val="none" w:sz="0" w:space="0" w:color="auto"/>
      </w:divBdr>
    </w:div>
    <w:div w:id="1310868504">
      <w:bodyDiv w:val="1"/>
      <w:marLeft w:val="0"/>
      <w:marRight w:val="0"/>
      <w:marTop w:val="0"/>
      <w:marBottom w:val="0"/>
      <w:divBdr>
        <w:top w:val="none" w:sz="0" w:space="0" w:color="auto"/>
        <w:left w:val="none" w:sz="0" w:space="0" w:color="auto"/>
        <w:bottom w:val="none" w:sz="0" w:space="0" w:color="auto"/>
        <w:right w:val="none" w:sz="0" w:space="0" w:color="auto"/>
      </w:divBdr>
    </w:div>
    <w:div w:id="1394694307">
      <w:bodyDiv w:val="1"/>
      <w:marLeft w:val="0"/>
      <w:marRight w:val="0"/>
      <w:marTop w:val="0"/>
      <w:marBottom w:val="0"/>
      <w:divBdr>
        <w:top w:val="none" w:sz="0" w:space="0" w:color="auto"/>
        <w:left w:val="none" w:sz="0" w:space="0" w:color="auto"/>
        <w:bottom w:val="none" w:sz="0" w:space="0" w:color="auto"/>
        <w:right w:val="none" w:sz="0" w:space="0" w:color="auto"/>
      </w:divBdr>
    </w:div>
    <w:div w:id="1442802725">
      <w:bodyDiv w:val="1"/>
      <w:marLeft w:val="0"/>
      <w:marRight w:val="0"/>
      <w:marTop w:val="0"/>
      <w:marBottom w:val="0"/>
      <w:divBdr>
        <w:top w:val="none" w:sz="0" w:space="0" w:color="auto"/>
        <w:left w:val="none" w:sz="0" w:space="0" w:color="auto"/>
        <w:bottom w:val="none" w:sz="0" w:space="0" w:color="auto"/>
        <w:right w:val="none" w:sz="0" w:space="0" w:color="auto"/>
      </w:divBdr>
    </w:div>
    <w:div w:id="1457404304">
      <w:bodyDiv w:val="1"/>
      <w:marLeft w:val="0"/>
      <w:marRight w:val="0"/>
      <w:marTop w:val="0"/>
      <w:marBottom w:val="0"/>
      <w:divBdr>
        <w:top w:val="none" w:sz="0" w:space="0" w:color="auto"/>
        <w:left w:val="none" w:sz="0" w:space="0" w:color="auto"/>
        <w:bottom w:val="none" w:sz="0" w:space="0" w:color="auto"/>
        <w:right w:val="none" w:sz="0" w:space="0" w:color="auto"/>
      </w:divBdr>
    </w:div>
    <w:div w:id="1560820771">
      <w:bodyDiv w:val="1"/>
      <w:marLeft w:val="0"/>
      <w:marRight w:val="0"/>
      <w:marTop w:val="0"/>
      <w:marBottom w:val="0"/>
      <w:divBdr>
        <w:top w:val="none" w:sz="0" w:space="0" w:color="auto"/>
        <w:left w:val="none" w:sz="0" w:space="0" w:color="auto"/>
        <w:bottom w:val="none" w:sz="0" w:space="0" w:color="auto"/>
        <w:right w:val="none" w:sz="0" w:space="0" w:color="auto"/>
      </w:divBdr>
    </w:div>
    <w:div w:id="1639412048">
      <w:bodyDiv w:val="1"/>
      <w:marLeft w:val="0"/>
      <w:marRight w:val="0"/>
      <w:marTop w:val="0"/>
      <w:marBottom w:val="0"/>
      <w:divBdr>
        <w:top w:val="none" w:sz="0" w:space="0" w:color="auto"/>
        <w:left w:val="none" w:sz="0" w:space="0" w:color="auto"/>
        <w:bottom w:val="none" w:sz="0" w:space="0" w:color="auto"/>
        <w:right w:val="none" w:sz="0" w:space="0" w:color="auto"/>
      </w:divBdr>
    </w:div>
    <w:div w:id="1865627301">
      <w:bodyDiv w:val="1"/>
      <w:marLeft w:val="0"/>
      <w:marRight w:val="0"/>
      <w:marTop w:val="0"/>
      <w:marBottom w:val="0"/>
      <w:divBdr>
        <w:top w:val="none" w:sz="0" w:space="0" w:color="auto"/>
        <w:left w:val="none" w:sz="0" w:space="0" w:color="auto"/>
        <w:bottom w:val="none" w:sz="0" w:space="0" w:color="auto"/>
        <w:right w:val="none" w:sz="0" w:space="0" w:color="auto"/>
      </w:divBdr>
    </w:div>
    <w:div w:id="1887790382">
      <w:bodyDiv w:val="1"/>
      <w:marLeft w:val="0"/>
      <w:marRight w:val="0"/>
      <w:marTop w:val="0"/>
      <w:marBottom w:val="0"/>
      <w:divBdr>
        <w:top w:val="none" w:sz="0" w:space="0" w:color="auto"/>
        <w:left w:val="none" w:sz="0" w:space="0" w:color="auto"/>
        <w:bottom w:val="none" w:sz="0" w:space="0" w:color="auto"/>
        <w:right w:val="none" w:sz="0" w:space="0" w:color="auto"/>
      </w:divBdr>
    </w:div>
    <w:div w:id="1951886290">
      <w:bodyDiv w:val="1"/>
      <w:marLeft w:val="0"/>
      <w:marRight w:val="0"/>
      <w:marTop w:val="0"/>
      <w:marBottom w:val="0"/>
      <w:divBdr>
        <w:top w:val="none" w:sz="0" w:space="0" w:color="auto"/>
        <w:left w:val="none" w:sz="0" w:space="0" w:color="auto"/>
        <w:bottom w:val="none" w:sz="0" w:space="0" w:color="auto"/>
        <w:right w:val="none" w:sz="0" w:space="0" w:color="auto"/>
      </w:divBdr>
    </w:div>
    <w:div w:id="2020887259">
      <w:bodyDiv w:val="1"/>
      <w:marLeft w:val="0"/>
      <w:marRight w:val="0"/>
      <w:marTop w:val="0"/>
      <w:marBottom w:val="0"/>
      <w:divBdr>
        <w:top w:val="none" w:sz="0" w:space="0" w:color="auto"/>
        <w:left w:val="none" w:sz="0" w:space="0" w:color="auto"/>
        <w:bottom w:val="none" w:sz="0" w:space="0" w:color="auto"/>
        <w:right w:val="none" w:sz="0" w:space="0" w:color="auto"/>
      </w:divBdr>
    </w:div>
    <w:div w:id="205989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ilalkent125yiliho.meb.k12.tr" TargetMode="External"/><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hilalkent125yiliho.meb.k12.tr/tema/iletisim.php"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maps/p4WbqHTZNTL2" TargetMode="Externa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216700FE-9EE6-43DC-A744-C13B0F69CF74}" type="sibTrans" cxnId="{F1B5CED6-F090-4F09-AF94-C0576B3F3590}">
      <dgm:prSet/>
      <dgm:spPr/>
      <dgm:t>
        <a:bodyPr/>
        <a:lstStyle/>
        <a:p>
          <a:endParaRPr lang="tr-TR"/>
        </a:p>
      </dgm:t>
    </dgm:pt>
    <dgm:pt modelId="{40DEC39F-3360-408B-8502-B263C60670B1}" type="parTrans" cxnId="{F1B5CED6-F090-4F09-AF94-C0576B3F359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8D9AC9FE-64FE-46B8-8B51-E56B9C0DA6D9}" type="presOf" srcId="{9AF66792-BEEB-4FEB-B68B-FC30221BAEDC}" destId="{C5494AC2-E33F-4DD2-9D4B-315106DC9766}" srcOrd="0" destOrd="0" presId="urn:microsoft.com/office/officeart/2005/8/layout/cycle8"/>
    <dgm:cxn modelId="{A0B40FC1-D56C-48E5-A113-B77ECB833089}" type="presOf" srcId="{E4BEFF6F-FFC7-417B-9255-F71095EEBEA8}" destId="{373A7CE9-2D8B-48FF-A7E7-FD1818748C0E}" srcOrd="0" destOrd="0" presId="urn:microsoft.com/office/officeart/2005/8/layout/cycle8"/>
    <dgm:cxn modelId="{684A4321-6D24-4E04-B1D8-EBEDD6DC566E}" type="presOf" srcId="{E8BE0BFE-2A93-4BC8-B8DE-3F71AC38D567}" destId="{267B72DD-396A-4206-8F4C-85D79C74CCAD}" srcOrd="0" destOrd="0" presId="urn:microsoft.com/office/officeart/2005/8/layout/cycle8"/>
    <dgm:cxn modelId="{1680F51C-781B-4B2D-A6ED-7999A02FBAD5}" type="presOf" srcId="{F83FC750-7CDE-46AB-A0BA-DBC4B9D44BE3}" destId="{7C1AB41B-5598-4485-A44D-C347A61B4CBC}" srcOrd="1"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2B9E00F2-FCCC-4243-B4C2-1088EC8A97AD}" type="presOf" srcId="{9D338396-06AA-489D-A885-57821F5608AF}" destId="{8960C805-F742-4752-A3B8-A7047D0574FA}" srcOrd="0" destOrd="0" presId="urn:microsoft.com/office/officeart/2005/8/layout/cycle8"/>
    <dgm:cxn modelId="{5C800077-F282-4107-BB96-F53C5C58B770}" type="presOf" srcId="{D87EEC32-D642-4C15-8C65-E323814D2A3A}" destId="{100A08BA-E811-4584-A13C-228AF0A8A454}" srcOrd="0" destOrd="0" presId="urn:microsoft.com/office/officeart/2005/8/layout/cycle8"/>
    <dgm:cxn modelId="{DBFC7AC7-A1AA-44D7-8840-4B4E31CCBC58}" type="presOf" srcId="{D87EEC32-D642-4C15-8C65-E323814D2A3A}" destId="{0670A7F0-9DCA-427C-8C0A-B4C908BAC054}"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AA7FE901-D204-4BD7-A5B7-2BF67B9A02A0}" type="presOf" srcId="{E8BE0BFE-2A93-4BC8-B8DE-3F71AC38D567}" destId="{E9FBB2A5-3CF1-4CA9-AA14-6E5ECC6DD6B0}" srcOrd="1" destOrd="0" presId="urn:microsoft.com/office/officeart/2005/8/layout/cycle8"/>
    <dgm:cxn modelId="{7FA5095B-2FF8-499D-A37F-BE049A207267}" type="presOf" srcId="{9AF66792-BEEB-4FEB-B68B-FC30221BAEDC}" destId="{A1BFAE48-9AEF-4CE2-881C-145A2B40B699}"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2554C21C-908A-4676-BE03-DB99CB1EBA9B}" type="presOf" srcId="{E4BEFF6F-FFC7-417B-9255-F71095EEBEA8}" destId="{A1403B5E-13CE-4459-8B64-0B1573A1231F}" srcOrd="1" destOrd="0" presId="urn:microsoft.com/office/officeart/2005/8/layout/cycle8"/>
    <dgm:cxn modelId="{E2E99591-DD83-4E3D-B9AC-20F35A91C77E}" type="presOf" srcId="{F83FC750-7CDE-46AB-A0BA-DBC4B9D44BE3}" destId="{A8D1F0D5-26EB-48DA-960D-825E6FE928B2}" srcOrd="0" destOrd="0" presId="urn:microsoft.com/office/officeart/2005/8/layout/cycle8"/>
    <dgm:cxn modelId="{7A6D35F3-9EAF-4DDA-8328-36CEB422B014}" type="presOf" srcId="{5F865183-0FED-4482-8550-87B2A8C2AA82}" destId="{BA526683-F383-411A-BD21-A957D08B123F}" srcOrd="0" destOrd="0" presId="urn:microsoft.com/office/officeart/2005/8/layout/cycle8"/>
    <dgm:cxn modelId="{A0C0D357-C22C-4996-9456-3C384AB0E670}" type="presOf" srcId="{9D338396-06AA-489D-A885-57821F5608AF}" destId="{74328851-9D17-4B33-B14E-5ED6C473319D}" srcOrd="1" destOrd="0" presId="urn:microsoft.com/office/officeart/2005/8/layout/cycle8"/>
    <dgm:cxn modelId="{7A4AA1A5-0825-4515-AB20-891DA2AC53BB}" type="presParOf" srcId="{BA526683-F383-411A-BD21-A957D08B123F}" destId="{267B72DD-396A-4206-8F4C-85D79C74CCAD}" srcOrd="0" destOrd="0" presId="urn:microsoft.com/office/officeart/2005/8/layout/cycle8"/>
    <dgm:cxn modelId="{D114AAD5-C4F8-42AD-A6AD-EAC427F9B9D8}" type="presParOf" srcId="{BA526683-F383-411A-BD21-A957D08B123F}" destId="{76741CD6-A839-4282-8258-5C7E678D3A5F}" srcOrd="1" destOrd="0" presId="urn:microsoft.com/office/officeart/2005/8/layout/cycle8"/>
    <dgm:cxn modelId="{0BF8F6D1-87A8-4C2B-9982-7FA0430D8727}" type="presParOf" srcId="{BA526683-F383-411A-BD21-A957D08B123F}" destId="{0161085C-00D5-4CA7-B7B4-7072D5C40C1D}" srcOrd="2" destOrd="0" presId="urn:microsoft.com/office/officeart/2005/8/layout/cycle8"/>
    <dgm:cxn modelId="{A5C3A1D4-C84C-44AC-AF60-811378C03339}" type="presParOf" srcId="{BA526683-F383-411A-BD21-A957D08B123F}" destId="{E9FBB2A5-3CF1-4CA9-AA14-6E5ECC6DD6B0}" srcOrd="3" destOrd="0" presId="urn:microsoft.com/office/officeart/2005/8/layout/cycle8"/>
    <dgm:cxn modelId="{C511E8E8-2D8C-412A-AC4A-883B9DD7F831}" type="presParOf" srcId="{BA526683-F383-411A-BD21-A957D08B123F}" destId="{8960C805-F742-4752-A3B8-A7047D0574FA}" srcOrd="4" destOrd="0" presId="urn:microsoft.com/office/officeart/2005/8/layout/cycle8"/>
    <dgm:cxn modelId="{6E1031B6-482E-4D35-BA65-DEFA4CF4F16C}" type="presParOf" srcId="{BA526683-F383-411A-BD21-A957D08B123F}" destId="{F9BAE066-5F77-4D2A-8EBB-3E2B5ED5B8F6}" srcOrd="5" destOrd="0" presId="urn:microsoft.com/office/officeart/2005/8/layout/cycle8"/>
    <dgm:cxn modelId="{DBE41A02-5735-4170-94D8-3751EC3A074F}" type="presParOf" srcId="{BA526683-F383-411A-BD21-A957D08B123F}" destId="{724342BE-275A-4C17-8746-BB3F74C86E9A}" srcOrd="6" destOrd="0" presId="urn:microsoft.com/office/officeart/2005/8/layout/cycle8"/>
    <dgm:cxn modelId="{ED658A5C-B217-4CF5-A344-C31658EEA91A}" type="presParOf" srcId="{BA526683-F383-411A-BD21-A957D08B123F}" destId="{74328851-9D17-4B33-B14E-5ED6C473319D}" srcOrd="7" destOrd="0" presId="urn:microsoft.com/office/officeart/2005/8/layout/cycle8"/>
    <dgm:cxn modelId="{01926871-2540-4C60-A9AF-A11A21C0251C}" type="presParOf" srcId="{BA526683-F383-411A-BD21-A957D08B123F}" destId="{100A08BA-E811-4584-A13C-228AF0A8A454}" srcOrd="8" destOrd="0" presId="urn:microsoft.com/office/officeart/2005/8/layout/cycle8"/>
    <dgm:cxn modelId="{A80C6005-C9DA-49EC-9B4F-6F2512A24B1F}" type="presParOf" srcId="{BA526683-F383-411A-BD21-A957D08B123F}" destId="{10C6BB2E-F0EC-4195-A687-1B651A3EFA76}" srcOrd="9" destOrd="0" presId="urn:microsoft.com/office/officeart/2005/8/layout/cycle8"/>
    <dgm:cxn modelId="{D4E442F8-A031-4EE3-9E3C-E1E2E7DE9D31}" type="presParOf" srcId="{BA526683-F383-411A-BD21-A957D08B123F}" destId="{8F326C79-01EA-49A9-93CF-B76D99523F6F}" srcOrd="10" destOrd="0" presId="urn:microsoft.com/office/officeart/2005/8/layout/cycle8"/>
    <dgm:cxn modelId="{CB0650CF-FBDE-4FD7-8DF0-25B8CD830CBC}" type="presParOf" srcId="{BA526683-F383-411A-BD21-A957D08B123F}" destId="{0670A7F0-9DCA-427C-8C0A-B4C908BAC054}" srcOrd="11" destOrd="0" presId="urn:microsoft.com/office/officeart/2005/8/layout/cycle8"/>
    <dgm:cxn modelId="{7A109515-6836-4053-91AA-9D2E7F8E7F01}" type="presParOf" srcId="{BA526683-F383-411A-BD21-A957D08B123F}" destId="{C5494AC2-E33F-4DD2-9D4B-315106DC9766}" srcOrd="12" destOrd="0" presId="urn:microsoft.com/office/officeart/2005/8/layout/cycle8"/>
    <dgm:cxn modelId="{0F3E4CED-3935-4878-9627-88E3900027F2}" type="presParOf" srcId="{BA526683-F383-411A-BD21-A957D08B123F}" destId="{DCE20721-BDA9-4878-B677-ECD404A96052}" srcOrd="13" destOrd="0" presId="urn:microsoft.com/office/officeart/2005/8/layout/cycle8"/>
    <dgm:cxn modelId="{47EC7548-8F4C-419D-884C-3AF404F7DC7E}" type="presParOf" srcId="{BA526683-F383-411A-BD21-A957D08B123F}" destId="{05E765BB-BC5C-4A33-B523-B9E8DE4B5339}" srcOrd="14" destOrd="0" presId="urn:microsoft.com/office/officeart/2005/8/layout/cycle8"/>
    <dgm:cxn modelId="{21BD5039-B853-48D3-B696-650AE054D13F}" type="presParOf" srcId="{BA526683-F383-411A-BD21-A957D08B123F}" destId="{A1BFAE48-9AEF-4CE2-881C-145A2B40B699}" srcOrd="15" destOrd="0" presId="urn:microsoft.com/office/officeart/2005/8/layout/cycle8"/>
    <dgm:cxn modelId="{AD907542-7C5F-4E90-BABB-0ECDDABD8452}" type="presParOf" srcId="{BA526683-F383-411A-BD21-A957D08B123F}" destId="{373A7CE9-2D8B-48FF-A7E7-FD1818748C0E}" srcOrd="16" destOrd="0" presId="urn:microsoft.com/office/officeart/2005/8/layout/cycle8"/>
    <dgm:cxn modelId="{59CC3EC2-7B01-4397-9172-4C0E989D051F}" type="presParOf" srcId="{BA526683-F383-411A-BD21-A957D08B123F}" destId="{3F64E8A9-68A0-49A0-9836-9DC0636C5308}" srcOrd="17" destOrd="0" presId="urn:microsoft.com/office/officeart/2005/8/layout/cycle8"/>
    <dgm:cxn modelId="{BD157313-2A01-49EA-B938-D519040471BF}" type="presParOf" srcId="{BA526683-F383-411A-BD21-A957D08B123F}" destId="{219E29F9-B39D-4D14-B51F-12F5FC91D16A}" srcOrd="18" destOrd="0" presId="urn:microsoft.com/office/officeart/2005/8/layout/cycle8"/>
    <dgm:cxn modelId="{78D456C6-2C76-4098-9CB2-C19AC1EE8189}" type="presParOf" srcId="{BA526683-F383-411A-BD21-A957D08B123F}" destId="{A1403B5E-13CE-4459-8B64-0B1573A1231F}" srcOrd="19" destOrd="0" presId="urn:microsoft.com/office/officeart/2005/8/layout/cycle8"/>
    <dgm:cxn modelId="{314C00A8-F0A6-46E4-B18A-0F542ED5251D}" type="presParOf" srcId="{BA526683-F383-411A-BD21-A957D08B123F}" destId="{A8D1F0D5-26EB-48DA-960D-825E6FE928B2}" srcOrd="20" destOrd="0" presId="urn:microsoft.com/office/officeart/2005/8/layout/cycle8"/>
    <dgm:cxn modelId="{378C4AA6-4A6B-4607-B41D-6133C077C6DC}" type="presParOf" srcId="{BA526683-F383-411A-BD21-A957D08B123F}" destId="{00CD3B3C-3082-4805-826B-376EF526FEE2}" srcOrd="21" destOrd="0" presId="urn:microsoft.com/office/officeart/2005/8/layout/cycle8"/>
    <dgm:cxn modelId="{19D4C89B-A37A-49E4-953B-BEF530DE65A3}" type="presParOf" srcId="{BA526683-F383-411A-BD21-A957D08B123F}" destId="{2FD8AE9A-C7EC-49F2-9050-CD7F86110061}" srcOrd="22" destOrd="0" presId="urn:microsoft.com/office/officeart/2005/8/layout/cycle8"/>
    <dgm:cxn modelId="{653F8A9F-FFF9-44A2-9D00-7255B206BD3D}" type="presParOf" srcId="{BA526683-F383-411A-BD21-A957D08B123F}" destId="{7C1AB41B-5598-4485-A44D-C347A61B4CBC}" srcOrd="23" destOrd="0" presId="urn:microsoft.com/office/officeart/2005/8/layout/cycle8"/>
    <dgm:cxn modelId="{455EB90E-3DD0-4B92-90F6-A76BE11B84AF}" type="presParOf" srcId="{BA526683-F383-411A-BD21-A957D08B123F}" destId="{601CF880-1EA8-49BA-A98C-3E771E83102C}" srcOrd="24" destOrd="0" presId="urn:microsoft.com/office/officeart/2005/8/layout/cycle8"/>
    <dgm:cxn modelId="{E8C326C0-F972-403A-BB13-D850D8ADC265}" type="presParOf" srcId="{BA526683-F383-411A-BD21-A957D08B123F}" destId="{ECF12B94-746D-4140-9C29-523F028781F4}" srcOrd="25" destOrd="0" presId="urn:microsoft.com/office/officeart/2005/8/layout/cycle8"/>
    <dgm:cxn modelId="{3F8A1E4A-1285-4818-8ACC-F0E12A3AFDF2}" type="presParOf" srcId="{BA526683-F383-411A-BD21-A957D08B123F}" destId="{AA1D771B-54D6-4293-AFCF-8FD4851F902B}" srcOrd="26" destOrd="0" presId="urn:microsoft.com/office/officeart/2005/8/layout/cycle8"/>
    <dgm:cxn modelId="{81E18F45-243A-4D3D-834C-5F625CDA2DA5}" type="presParOf" srcId="{BA526683-F383-411A-BD21-A957D08B123F}" destId="{A12A4E20-5E81-4B37-8861-95D5A02D88F6}" srcOrd="27" destOrd="0" presId="urn:microsoft.com/office/officeart/2005/8/layout/cycle8"/>
    <dgm:cxn modelId="{B6DC3BF8-B402-4D2A-B582-547F2398CC22}" type="presParOf" srcId="{BA526683-F383-411A-BD21-A957D08B123F}" destId="{B88E6692-EF45-4A23-AE28-DC438D3CCFE6}" srcOrd="28" destOrd="0" presId="urn:microsoft.com/office/officeart/2005/8/layout/cycle8"/>
    <dgm:cxn modelId="{D17CB01F-C6BD-41D6-AE08-DE229B5BD666}"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628364" y="121151"/>
          <a:ext cx="1864233" cy="1864233"/>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AİLE BİRLİĞİ BAŞKANI</a:t>
          </a:r>
        </a:p>
      </dsp:txBody>
      <dsp:txXfrm>
        <a:off x="1604867" y="359285"/>
        <a:ext cx="488251" cy="377285"/>
      </dsp:txXfrm>
    </dsp:sp>
    <dsp:sp modelId="{8960C805-F742-4752-A3B8-A7047D0574FA}">
      <dsp:nvSpPr>
        <dsp:cNvPr id="0" name=""/>
        <dsp:cNvSpPr/>
      </dsp:nvSpPr>
      <dsp:spPr>
        <a:xfrm>
          <a:off x="650557" y="159546"/>
          <a:ext cx="1864233" cy="1864233"/>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MÜDÜR YARDIMCISI</a:t>
          </a:r>
        </a:p>
      </dsp:txBody>
      <dsp:txXfrm>
        <a:off x="1915572" y="914116"/>
        <a:ext cx="510444" cy="366188"/>
      </dsp:txXfrm>
    </dsp:sp>
    <dsp:sp modelId="{100A08BA-E811-4584-A13C-228AF0A8A454}">
      <dsp:nvSpPr>
        <dsp:cNvPr id="0" name=""/>
        <dsp:cNvSpPr/>
      </dsp:nvSpPr>
      <dsp:spPr>
        <a:xfrm>
          <a:off x="628364" y="197940"/>
          <a:ext cx="1864233" cy="1864233"/>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MÜDÜR YARDIMCISI</a:t>
          </a:r>
        </a:p>
      </dsp:txBody>
      <dsp:txXfrm>
        <a:off x="1604867" y="1457851"/>
        <a:ext cx="488251" cy="377285"/>
      </dsp:txXfrm>
    </dsp:sp>
    <dsp:sp modelId="{C5494AC2-E33F-4DD2-9D4B-315106DC9766}">
      <dsp:nvSpPr>
        <dsp:cNvPr id="0" name=""/>
        <dsp:cNvSpPr/>
      </dsp:nvSpPr>
      <dsp:spPr>
        <a:xfrm>
          <a:off x="583977" y="197940"/>
          <a:ext cx="1864233" cy="1864233"/>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ZÜMRE VE KURULLAR</a:t>
          </a:r>
        </a:p>
      </dsp:txBody>
      <dsp:txXfrm>
        <a:off x="983456" y="1457851"/>
        <a:ext cx="488251" cy="377285"/>
      </dsp:txXfrm>
    </dsp:sp>
    <dsp:sp modelId="{373A7CE9-2D8B-48FF-A7E7-FD1818748C0E}">
      <dsp:nvSpPr>
        <dsp:cNvPr id="0" name=""/>
        <dsp:cNvSpPr/>
      </dsp:nvSpPr>
      <dsp:spPr>
        <a:xfrm>
          <a:off x="561784" y="159546"/>
          <a:ext cx="1864233" cy="1864233"/>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ÖĞRETMEN KURULLARI</a:t>
          </a:r>
        </a:p>
      </dsp:txBody>
      <dsp:txXfrm>
        <a:off x="650557" y="914116"/>
        <a:ext cx="510444" cy="366188"/>
      </dsp:txXfrm>
    </dsp:sp>
    <dsp:sp modelId="{A8D1F0D5-26EB-48DA-960D-825E6FE928B2}">
      <dsp:nvSpPr>
        <dsp:cNvPr id="0" name=""/>
        <dsp:cNvSpPr/>
      </dsp:nvSpPr>
      <dsp:spPr>
        <a:xfrm>
          <a:off x="583977" y="121151"/>
          <a:ext cx="1864233" cy="1864233"/>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tr-TR" sz="700" kern="1200">
              <a:solidFill>
                <a:sysClr val="window" lastClr="FFFFFF"/>
              </a:solidFill>
              <a:latin typeface="Calibri" panose="020F0502020204030204"/>
              <a:ea typeface="+mn-ea"/>
              <a:cs typeface="+mn-cs"/>
            </a:rPr>
            <a:t>OKUL MÜDÜRÜ</a:t>
          </a:r>
        </a:p>
      </dsp:txBody>
      <dsp:txXfrm>
        <a:off x="983456" y="359285"/>
        <a:ext cx="488251" cy="377285"/>
      </dsp:txXfrm>
    </dsp:sp>
    <dsp:sp modelId="{601CF880-1EA8-49BA-A98C-3E771E83102C}">
      <dsp:nvSpPr>
        <dsp:cNvPr id="0" name=""/>
        <dsp:cNvSpPr/>
      </dsp:nvSpPr>
      <dsp:spPr>
        <a:xfrm>
          <a:off x="512891" y="5746"/>
          <a:ext cx="2095042" cy="209504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535084" y="44141"/>
          <a:ext cx="2095042" cy="209504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512891" y="82535"/>
          <a:ext cx="2095042" cy="209504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468640" y="82535"/>
          <a:ext cx="2095042" cy="209504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446447" y="44141"/>
          <a:ext cx="2095042" cy="209504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468640" y="5746"/>
          <a:ext cx="2095042" cy="209504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662B2-EC43-44D8-9E3E-D3A0FFBE1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4790</Words>
  <Characters>27306</Characters>
  <Application>Microsoft Office Word</Application>
  <DocSecurity>0</DocSecurity>
  <Lines>227</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yurtoglu</dc:creator>
  <cp:keywords/>
  <dc:description/>
  <cp:lastModifiedBy>Microsoft hesabı</cp:lastModifiedBy>
  <cp:revision>11</cp:revision>
  <cp:lastPrinted>2024-03-07T11:38:00Z</cp:lastPrinted>
  <dcterms:created xsi:type="dcterms:W3CDTF">2024-06-20T09:10:00Z</dcterms:created>
  <dcterms:modified xsi:type="dcterms:W3CDTF">2024-09-13T09:01:00Z</dcterms:modified>
</cp:coreProperties>
</file>